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CA" w:rsidRDefault="005817CA" w:rsidP="005817CA">
      <w:pPr>
        <w:framePr w:h="163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33514" cy="980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14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lastRenderedPageBreak/>
        <w:t xml:space="preserve">            г) моралью взрослых и детей, определяемой: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оценкой роли взрослых;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оценкой роли учащихся.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2.5. Оценка производится на основе опросов учащихся и педагогов в устной или письменной форме с краткой  фиксацией результатов опросов. Оценки детей и взрослых, педагогов даются раздельно. Опрос производится классными руководителями под руководством заместителя директора по воспитательной работе.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2.6. За месяц  до проведения мероприятия, организаторами данного мероприятия составляется план  и сценарий мероприятия, включающий следующие пункты: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- количество участвующих детей; 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- количество участвующих взрослых; 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количество педагогов с указанием фамилии, имени, отчества, роли каждого в проведении мероприятия;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общая продолжительность мероприятия с указанием даты проведения, времени начала и  окончания;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кем и как обеспечивается охрана общественного порядка,  с указанием фамилии;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материальное обеспечение: костюмы, реквизит, аудио-видеотехника,  канцтовары, призы для конкурсов и т.д.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5817CA" w:rsidRPr="005817CA" w:rsidRDefault="005817CA" w:rsidP="005817CA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7CA">
        <w:rPr>
          <w:rFonts w:ascii="Times New Roman" w:hAnsi="Times New Roman" w:cs="Times New Roman"/>
          <w:b/>
          <w:bCs/>
          <w:sz w:val="24"/>
          <w:szCs w:val="24"/>
        </w:rPr>
        <w:t>3. Правила проведения мероприятий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3.1. В течение учебного года планы внеклассных мероприятий классных коллективов  могут корректироваться в зависимости от сложившейся обстановки.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3.2. Проведение классных  мероприятий предусматривает обязательное уведомление заместителя директора по воспитательной работе о проведении мероприятия, не менее чем за три учебных дня предшествующих дню проведения мероприятия. В проведении мероприятия может быть отказано в случае проведения в этот день мероприятий, предусмотренных общешкольным планом мероприятий. 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3.3. При проведении общешкольного мероприятия участники должны быть извещены о проведении данного мероприятия администрацией школы не позднее, чем за две недели до начала проведения мероприятия. 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3.4. При проведении внеклассного мероприятия классный руководитель несет ответственность за подготовку к мероприятию, дисциплину и порядок в своем классе.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lastRenderedPageBreak/>
        <w:t>3.5. Состав учащихся,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учащихся.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3.6. Начало мероприятия допускается не ранее чем через 45 минут после окончания учебных занятий. Мероприятие должно оканчиваться не позднее  18.00 часов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3.7. Приход и уход с мероприятия осуществляется организованно, в порядке, установленном Положением о проведении мероприятия.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3.8. Бесконтрольное хождение по территории Школы   во время проведения мероприятия запрещается.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 </w:t>
      </w:r>
    </w:p>
    <w:p w:rsidR="005817CA" w:rsidRPr="005817CA" w:rsidRDefault="005817CA" w:rsidP="005817CA">
      <w:pPr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7CA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ответственность посетителей мероприятий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4.1. Все посетители мероприятия имеют право: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на 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- использовать плакаты, лозунги, </w:t>
      </w:r>
      <w:proofErr w:type="spellStart"/>
      <w:r w:rsidRPr="005817CA">
        <w:rPr>
          <w:rFonts w:ascii="Times New Roman" w:hAnsi="Times New Roman" w:cs="Times New Roman"/>
          <w:sz w:val="24"/>
          <w:szCs w:val="24"/>
        </w:rPr>
        <w:t>речовки</w:t>
      </w:r>
      <w:proofErr w:type="spellEnd"/>
      <w:r w:rsidRPr="005817CA">
        <w:rPr>
          <w:rFonts w:ascii="Times New Roman" w:hAnsi="Times New Roman" w:cs="Times New Roman"/>
          <w:sz w:val="24"/>
          <w:szCs w:val="24"/>
        </w:rPr>
        <w:t xml:space="preserve"> во время проведения состязательных, в том числе спортивных мероприятий, а также соответствующую атрибутику (бейсболки, эмблемы, футболки с символикой мероприятия);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4.2. Все посетители обязаны: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соблюдать требования настоящего Положения и регламент проведения мероприятия;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бережно относиться к помещениям, имуществу и оборудованию учреждения, в котором проводится мероприятие;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уважать честь и достоинство других посетителей мероприятия;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поддерживать чистоту и порядок на мероприятиях;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выполнять требования ответственных лиц;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4.3. Ответственные лица обязаны: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лично присутствовать на мероприятии;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обеспечивать доступ посетителей на мероприятие;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lastRenderedPageBreak/>
        <w:t>- осуществлять контроль соблюдения участниками, зрителями и гостями настоящего Положения;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обеспечивать эвакуацию посетителей в случае угрозы и возникновения чрезвычайных ситуаций;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 удалять с мероприятия гостей и зрителей, нарушающих настоящие Положение.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4.4. Посетителям мероприятий запрещается: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присутствовать на мероприятии в пляжной, спортивной,  грязной одежде и обуви;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приносить с собой и (или) употреблять алкогольные напитки, наркотические и токсические средства;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- приводить на мероприятия посторонних лиц без </w:t>
      </w:r>
      <w:proofErr w:type="gramStart"/>
      <w:r w:rsidRPr="005817CA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5817CA">
        <w:rPr>
          <w:rFonts w:ascii="Times New Roman" w:hAnsi="Times New Roman" w:cs="Times New Roman"/>
          <w:sz w:val="24"/>
          <w:szCs w:val="24"/>
        </w:rPr>
        <w:t xml:space="preserve"> ответственных за проведение мероприятия;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нарушать порядок проведения мероприятия или способствовать его срыву;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забираться на ограждения, осветительные устройства, несущие конструкции, повреждать оборудование и элементы оформления мероприятия;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совершать поступки, унижающие или оскорбляющие человеческое достоинство других посетителей, работников лицея, службы охраны;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наносить любые надписи в здании Школы, а также на прилегающих к учреждению тротуарных  дорожках и на внешних стенах Школы;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 и участников мероприятия.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b/>
          <w:bCs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17CA" w:rsidRPr="005817CA" w:rsidRDefault="005817CA" w:rsidP="005817CA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Организаторов мероприятия.</w:t>
      </w:r>
    </w:p>
    <w:p w:rsidR="005817CA" w:rsidRPr="005817CA" w:rsidRDefault="005817CA" w:rsidP="005817C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5.1. Организаторы могут устанавливать: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возрастные ограничения на посещение мероприятия;</w:t>
      </w:r>
      <w:r w:rsidRPr="005817CA">
        <w:rPr>
          <w:rFonts w:ascii="Times New Roman" w:hAnsi="Times New Roman" w:cs="Times New Roman"/>
          <w:sz w:val="24"/>
          <w:szCs w:val="24"/>
        </w:rPr>
        <w:br/>
        <w:t>-  посещение отдельных мероприятий по пригласительным билетам;</w:t>
      </w:r>
      <w:r w:rsidRPr="005817CA">
        <w:rPr>
          <w:rFonts w:ascii="Times New Roman" w:hAnsi="Times New Roman" w:cs="Times New Roman"/>
          <w:sz w:val="24"/>
          <w:szCs w:val="24"/>
        </w:rPr>
        <w:br/>
        <w:t>-  право на ведение учащимися во время мероприятий фото и видеосъемки с согласия участников мероприятия;</w:t>
      </w:r>
    </w:p>
    <w:p w:rsidR="005817CA" w:rsidRPr="005817CA" w:rsidRDefault="005817CA" w:rsidP="005817C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>-  запрет на пользование мобильной связью во время  мероприятия.</w:t>
      </w:r>
    </w:p>
    <w:p w:rsidR="005817CA" w:rsidRPr="005817CA" w:rsidRDefault="005817CA" w:rsidP="005817CA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7CA" w:rsidRPr="005817CA" w:rsidRDefault="005817CA" w:rsidP="005817CA">
      <w:pPr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b/>
          <w:bCs/>
          <w:sz w:val="24"/>
          <w:szCs w:val="24"/>
        </w:rPr>
        <w:t>6. Обеспечение безопасности при проведении мероприятий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lastRenderedPageBreak/>
        <w:t>6.1. При проведении внеклассного мероприятия классный руководитель не должен оставлять детей без внимания. Классный руководитель несет ответственность  за жизнь и здоровье учащихся во время мероприятия.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6.2.  При проведении выездных экскурсий, походов, выходов в музеи, театры, кинотеатры классный руководитель должен провести инструктаж по охране жизни и здоровья учащихся с письменной росписью учащихся, получивших инструктаж. </w:t>
      </w:r>
    </w:p>
    <w:p w:rsidR="005817CA" w:rsidRPr="005817CA" w:rsidRDefault="005817CA" w:rsidP="005817CA">
      <w:pPr>
        <w:ind w:left="540"/>
        <w:rPr>
          <w:rFonts w:ascii="Times New Roman" w:hAnsi="Times New Roman" w:cs="Times New Roman"/>
          <w:sz w:val="24"/>
          <w:szCs w:val="24"/>
        </w:rPr>
      </w:pPr>
      <w:r w:rsidRPr="005817CA">
        <w:rPr>
          <w:rFonts w:ascii="Times New Roman" w:hAnsi="Times New Roman" w:cs="Times New Roman"/>
          <w:sz w:val="24"/>
          <w:szCs w:val="24"/>
        </w:rPr>
        <w:t xml:space="preserve">6.3.  Перед выездом класса, не менее чем за одну неделю, классный руководитель письменно уведомляет администрацию Школы о предстоящем мероприятии. На основе этого издается приказ по Школе о выездном мероприятии класса. </w:t>
      </w:r>
    </w:p>
    <w:p w:rsidR="00A2087C" w:rsidRDefault="005817CA"/>
    <w:sectPr w:rsidR="00A2087C" w:rsidSect="00A0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7CA"/>
    <w:rsid w:val="002541C3"/>
    <w:rsid w:val="005817CA"/>
    <w:rsid w:val="00815143"/>
    <w:rsid w:val="00A0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7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5222</Characters>
  <Application>Microsoft Office Word</Application>
  <DocSecurity>0</DocSecurity>
  <Lines>43</Lines>
  <Paragraphs>12</Paragraphs>
  <ScaleCrop>false</ScaleCrop>
  <Company>Microsoft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 7</dc:creator>
  <cp:keywords/>
  <dc:description/>
  <cp:lastModifiedBy>СШ№1 7</cp:lastModifiedBy>
  <cp:revision>1</cp:revision>
  <dcterms:created xsi:type="dcterms:W3CDTF">2015-04-09T15:41:00Z</dcterms:created>
  <dcterms:modified xsi:type="dcterms:W3CDTF">2015-04-09T15:42:00Z</dcterms:modified>
</cp:coreProperties>
</file>