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="006D2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F638C6" w:rsidRPr="00B32EE2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6D2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7 </w:t>
      </w: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32E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</w:t>
      </w:r>
    </w:p>
    <w:p w:rsidR="00F638C6" w:rsidRPr="00B32EE2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r w:rsidRPr="00B32E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годовому плану</w:t>
      </w: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38C6" w:rsidRP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Годовой план работы                                               </w:t>
      </w:r>
    </w:p>
    <w:p w:rsidR="00F638C6" w:rsidRP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музыкального руководителя</w:t>
      </w:r>
    </w:p>
    <w:p w:rsid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Муниципального казенного общеобразовательного учреждения «Средняя общеобразовательная школа №1 » Дошкольный блок (корпус№2) </w:t>
      </w:r>
    </w:p>
    <w:p w:rsidR="00F638C6" w:rsidRP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с.п. Старый Черек</w:t>
      </w:r>
    </w:p>
    <w:p w:rsidR="00F638C6" w:rsidRPr="00F638C6" w:rsidRDefault="00F638C6" w:rsidP="00F638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spellStart"/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Озроковой</w:t>
      </w:r>
      <w:proofErr w:type="spellEnd"/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Джульетты </w:t>
      </w:r>
      <w:proofErr w:type="spellStart"/>
      <w:r w:rsidRPr="00F638C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Тиловны</w:t>
      </w:r>
      <w:proofErr w:type="spellEnd"/>
    </w:p>
    <w:p w:rsidR="00F638C6" w:rsidRPr="00F638C6" w:rsidRDefault="00F638C6" w:rsidP="00CA4458">
      <w:pPr>
        <w:pStyle w:val="2"/>
        <w:rPr>
          <w:rFonts w:eastAsia="Times New Roman"/>
          <w:sz w:val="40"/>
          <w:szCs w:val="40"/>
          <w:lang w:eastAsia="ru-RU"/>
        </w:rPr>
      </w:pPr>
    </w:p>
    <w:p w:rsidR="00F638C6" w:rsidRDefault="00F638C6" w:rsidP="00CA4458">
      <w:pPr>
        <w:pStyle w:val="2"/>
        <w:rPr>
          <w:rFonts w:eastAsia="Times New Roman"/>
          <w:lang w:eastAsia="ru-RU"/>
        </w:rPr>
      </w:pPr>
    </w:p>
    <w:p w:rsidR="00F638C6" w:rsidRDefault="00F638C6" w:rsidP="00CA4458">
      <w:pPr>
        <w:pStyle w:val="2"/>
        <w:rPr>
          <w:rFonts w:eastAsia="Times New Roman"/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Default="00F638C6" w:rsidP="00F638C6">
      <w:pPr>
        <w:rPr>
          <w:lang w:eastAsia="ru-RU"/>
        </w:rPr>
      </w:pPr>
    </w:p>
    <w:p w:rsidR="00F638C6" w:rsidRPr="00F638C6" w:rsidRDefault="00F638C6" w:rsidP="00F638C6">
      <w:pPr>
        <w:rPr>
          <w:lang w:eastAsia="ru-RU"/>
        </w:rPr>
      </w:pPr>
    </w:p>
    <w:p w:rsidR="00F638C6" w:rsidRDefault="00CA4458" w:rsidP="00CA445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="00F638C6">
        <w:rPr>
          <w:rFonts w:eastAsia="Times New Roman"/>
          <w:lang w:eastAsia="ru-RU"/>
        </w:rPr>
        <w:t xml:space="preserve">   </w:t>
      </w:r>
    </w:p>
    <w:p w:rsidR="00BE1B05" w:rsidRDefault="00F638C6" w:rsidP="00CA4458">
      <w:pPr>
        <w:pStyle w:val="2"/>
        <w:rPr>
          <w:rFonts w:ascii="Times New Roman" w:eastAsia="Times New Roman" w:hAnsi="Times New Roman" w:cs="Times New Roman"/>
          <w:color w:val="800080"/>
          <w:sz w:val="40"/>
          <w:szCs w:val="40"/>
          <w:bdr w:val="none" w:sz="0" w:space="0" w:color="auto" w:frame="1"/>
        </w:rPr>
      </w:pPr>
      <w:r>
        <w:rPr>
          <w:rFonts w:eastAsia="Times New Roman"/>
          <w:lang w:eastAsia="ru-RU"/>
        </w:rPr>
        <w:t xml:space="preserve">                                         </w:t>
      </w:r>
      <w:r w:rsidR="00EF1E3E" w:rsidRPr="007802C9">
        <w:rPr>
          <w:rFonts w:ascii="Times New Roman" w:eastAsia="Times New Roman" w:hAnsi="Times New Roman" w:cs="Times New Roman"/>
          <w:color w:val="800080"/>
          <w:sz w:val="40"/>
          <w:szCs w:val="40"/>
          <w:bdr w:val="none" w:sz="0" w:space="0" w:color="auto" w:frame="1"/>
        </w:rPr>
        <w:t xml:space="preserve">ОСНОВНЫЕ ЗАДАЧИ </w:t>
      </w:r>
    </w:p>
    <w:p w:rsidR="00EF1E3E" w:rsidRDefault="00BE1B05" w:rsidP="00CA4458">
      <w:pPr>
        <w:pStyle w:val="2"/>
        <w:rPr>
          <w:rFonts w:ascii="Times New Roman" w:eastAsia="Times New Roman" w:hAnsi="Times New Roman" w:cs="Times New Roman"/>
          <w:color w:val="80008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800080"/>
          <w:sz w:val="40"/>
          <w:szCs w:val="40"/>
          <w:bdr w:val="none" w:sz="0" w:space="0" w:color="auto" w:frame="1"/>
        </w:rPr>
        <w:t>МКОУ СОШ №1 Дошкольный блок (корпус№2)</w:t>
      </w:r>
    </w:p>
    <w:p w:rsidR="00BE1B05" w:rsidRPr="00BE1B05" w:rsidRDefault="00BE1B05" w:rsidP="00EF1E3E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color w:val="B818B0"/>
          <w:sz w:val="40"/>
          <w:szCs w:val="40"/>
        </w:rPr>
      </w:pPr>
      <w:r>
        <w:rPr>
          <w:rFonts w:ascii="Times New Roman" w:hAnsi="Times New Roman" w:cs="Times New Roman"/>
          <w:b/>
          <w:color w:val="B818B0"/>
          <w:sz w:val="40"/>
          <w:szCs w:val="40"/>
        </w:rPr>
        <w:t>с</w:t>
      </w:r>
      <w:r w:rsidRPr="00BE1B05">
        <w:rPr>
          <w:rFonts w:ascii="Times New Roman" w:hAnsi="Times New Roman" w:cs="Times New Roman"/>
          <w:b/>
          <w:color w:val="B818B0"/>
          <w:sz w:val="40"/>
          <w:szCs w:val="40"/>
        </w:rPr>
        <w:t>.п</w:t>
      </w:r>
      <w:proofErr w:type="gramStart"/>
      <w:r w:rsidRPr="00BE1B05">
        <w:rPr>
          <w:rFonts w:ascii="Times New Roman" w:hAnsi="Times New Roman" w:cs="Times New Roman"/>
          <w:b/>
          <w:color w:val="B818B0"/>
          <w:sz w:val="40"/>
          <w:szCs w:val="40"/>
        </w:rPr>
        <w:t>.С</w:t>
      </w:r>
      <w:proofErr w:type="gramEnd"/>
      <w:r w:rsidRPr="00BE1B05">
        <w:rPr>
          <w:rFonts w:ascii="Times New Roman" w:hAnsi="Times New Roman" w:cs="Times New Roman"/>
          <w:b/>
          <w:color w:val="B818B0"/>
          <w:sz w:val="40"/>
          <w:szCs w:val="40"/>
        </w:rPr>
        <w:t>тарый Черек</w:t>
      </w:r>
    </w:p>
    <w:p w:rsidR="00EF1E3E" w:rsidRDefault="00EF1E3E" w:rsidP="00EF1E3E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</w:rPr>
        <w:t>на 2020-2021</w:t>
      </w:r>
      <w:r w:rsidRPr="007802C9">
        <w:rPr>
          <w:rFonts w:ascii="Times New Roman" w:eastAsia="Times New Roman" w:hAnsi="Times New Roman" w:cs="Times New Roman"/>
          <w:b/>
          <w:bCs/>
          <w:color w:val="800080"/>
          <w:sz w:val="40"/>
          <w:szCs w:val="40"/>
          <w:bdr w:val="none" w:sz="0" w:space="0" w:color="auto" w:frame="1"/>
        </w:rPr>
        <w:t xml:space="preserve"> учебный год</w:t>
      </w:r>
      <w:r w:rsidRPr="007802C9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</w:rPr>
        <w:t>:</w:t>
      </w:r>
    </w:p>
    <w:p w:rsidR="00EF1E3E" w:rsidRPr="00656D0E" w:rsidRDefault="00EF1E3E" w:rsidP="00EF1E3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36"/>
          <w:szCs w:val="36"/>
        </w:rPr>
      </w:pPr>
      <w:r w:rsidRPr="00656D0E">
        <w:rPr>
          <w:b/>
          <w:i/>
          <w:sz w:val="36"/>
          <w:szCs w:val="36"/>
        </w:rPr>
        <w:t>Задача №1</w:t>
      </w:r>
    </w:p>
    <w:p w:rsidR="00EF1E3E" w:rsidRPr="00CA4458" w:rsidRDefault="00EF1E3E" w:rsidP="00EF1E3E">
      <w:pPr>
        <w:ind w:left="284" w:hanging="284"/>
        <w:rPr>
          <w:rFonts w:ascii="Times New Roman" w:hAnsi="Times New Roman"/>
          <w:i/>
          <w:sz w:val="32"/>
          <w:szCs w:val="32"/>
        </w:rPr>
      </w:pPr>
      <w:r w:rsidRPr="00CA4458">
        <w:rPr>
          <w:rFonts w:ascii="Times New Roman" w:hAnsi="Times New Roman" w:cs="Times New Roman"/>
          <w:i/>
          <w:sz w:val="32"/>
          <w:szCs w:val="32"/>
        </w:rPr>
        <w:t>Усилить работу по развитию умственных способностей детей дошкольного возраста посредством формирования элементарных логико-математических представлений</w:t>
      </w:r>
      <w:r w:rsidRPr="00CA4458">
        <w:rPr>
          <w:i/>
          <w:sz w:val="32"/>
          <w:szCs w:val="32"/>
        </w:rPr>
        <w:t>.</w:t>
      </w:r>
    </w:p>
    <w:p w:rsidR="00EF1E3E" w:rsidRPr="00105C4A" w:rsidRDefault="00EF1E3E" w:rsidP="00EF1E3E">
      <w:pPr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105C4A">
        <w:rPr>
          <w:rFonts w:ascii="Times New Roman" w:eastAsia="Times New Roman" w:hAnsi="Times New Roman"/>
          <w:b/>
          <w:i/>
          <w:sz w:val="32"/>
          <w:szCs w:val="32"/>
          <w:u w:val="single"/>
        </w:rPr>
        <w:t xml:space="preserve">Задача № </w:t>
      </w:r>
      <w:r>
        <w:rPr>
          <w:rFonts w:ascii="Times New Roman" w:eastAsia="Times New Roman" w:hAnsi="Times New Roman"/>
          <w:b/>
          <w:i/>
          <w:sz w:val="32"/>
          <w:szCs w:val="32"/>
          <w:u w:val="single"/>
        </w:rPr>
        <w:t>2</w:t>
      </w:r>
    </w:p>
    <w:p w:rsidR="00EF1E3E" w:rsidRPr="00CA4458" w:rsidRDefault="00EF1E3E" w:rsidP="00EF1E3E">
      <w:pPr>
        <w:shd w:val="clear" w:color="auto" w:fill="FFFFFF"/>
        <w:rPr>
          <w:rFonts w:ascii="Times New Roman" w:hAnsi="Times New Roman"/>
          <w:i/>
          <w:color w:val="000000"/>
          <w:sz w:val="32"/>
          <w:szCs w:val="32"/>
        </w:rPr>
      </w:pPr>
      <w:r w:rsidRPr="00CA4458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Совершенствовать модель взаимодействия с семьями воспитанников, обеспечивающую единство подходов к воспитанию и образованию дошкольников в соответствии с ФГОС дошкольного образования. Обеспечить равные возможности полноценного развития каждого ребенка. </w:t>
      </w:r>
    </w:p>
    <w:p w:rsidR="00EF1E3E" w:rsidRPr="00105C4A" w:rsidRDefault="00EF1E3E" w:rsidP="00EF1E3E">
      <w:pPr>
        <w:rPr>
          <w:rFonts w:ascii="Times New Roman" w:eastAsia="Times New Roman" w:hAnsi="Times New Roman"/>
          <w:b/>
          <w:i/>
          <w:sz w:val="32"/>
          <w:szCs w:val="32"/>
          <w:u w:val="single"/>
        </w:rPr>
      </w:pPr>
      <w:r w:rsidRPr="00105C4A">
        <w:rPr>
          <w:rFonts w:ascii="Times New Roman" w:eastAsia="Times New Roman" w:hAnsi="Times New Roman"/>
          <w:b/>
          <w:i/>
          <w:sz w:val="32"/>
          <w:szCs w:val="32"/>
          <w:u w:val="single"/>
        </w:rPr>
        <w:t>Задача № 3.</w:t>
      </w:r>
    </w:p>
    <w:p w:rsidR="00EF1E3E" w:rsidRPr="00CA4458" w:rsidRDefault="00EF1E3E" w:rsidP="00EF1E3E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32"/>
          <w:szCs w:val="32"/>
        </w:rPr>
      </w:pPr>
      <w:r w:rsidRPr="00CA4458">
        <w:rPr>
          <w:rFonts w:ascii="Times New Roman" w:hAnsi="Times New Roman"/>
          <w:i/>
          <w:color w:val="000000"/>
          <w:sz w:val="32"/>
          <w:szCs w:val="32"/>
        </w:rPr>
        <w:t xml:space="preserve">Формировать познавательный интерес и интеллектуально-творческий потенциал детей через экспериментально-исследовательскую деятельность. </w:t>
      </w:r>
    </w:p>
    <w:p w:rsidR="00EF1E3E" w:rsidRPr="00CA4458" w:rsidRDefault="00EF1E3E" w:rsidP="00EF1E3E">
      <w:pPr>
        <w:spacing w:after="0" w:line="293" w:lineRule="atLeast"/>
        <w:ind w:left="720" w:right="60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</w:p>
    <w:p w:rsidR="00EF1E3E" w:rsidRPr="00CA4458" w:rsidRDefault="00EF1E3E" w:rsidP="00EF1E3E">
      <w:pPr>
        <w:spacing w:after="0" w:line="293" w:lineRule="atLeast"/>
        <w:ind w:left="720" w:right="60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CA4458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 </w:t>
      </w:r>
    </w:p>
    <w:p w:rsidR="00EF1E3E" w:rsidRDefault="00EF1E3E" w:rsidP="00EF1E3E">
      <w:pPr>
        <w:spacing w:after="0" w:line="293" w:lineRule="atLeast"/>
        <w:ind w:left="720" w:right="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317D67" w:rsidRPr="00CB1959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17D67" w:rsidRPr="00317D67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D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17D67" w:rsidRPr="00317D67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D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17D67" w:rsidRPr="00317D67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D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17D67" w:rsidRPr="00317D67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7D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06"/>
        <w:gridCol w:w="6564"/>
      </w:tblGrid>
      <w:tr w:rsidR="00317D67" w:rsidRPr="00CA4458" w:rsidTr="00317D67"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Направления работы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</w:tc>
      </w:tr>
      <w:tr w:rsidR="00317D67" w:rsidRPr="00CA4458" w:rsidTr="00317D67">
        <w:trPr>
          <w:trHeight w:val="213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Дальнейшее развитие образовательного пространства музыкального зала в соответствии с ФГОС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образовательного пространства, способствующего творческому развитию детей, соответствующего следующим характеристикам: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безопасность;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комфортность;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соответствие возрастным особенностям развития детей и их интересам;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вариативность;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информативность;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доступность и привлекательность;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систематизированность</w:t>
            </w:r>
            <w:proofErr w:type="spell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7D67" w:rsidRPr="00CA4458" w:rsidTr="00317D67">
        <w:trPr>
          <w:trHeight w:val="390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художественного мышления и </w:t>
            </w:r>
            <w:proofErr w:type="spell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способностей ребёнка, стремления к саморазвитию и творчеству.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Воспитание у детей интереса к музыкально-художественной деятельности;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Обогащение и расширение художественного опыта детей, эмоционально-эстетической трактовки образов;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навыков выразительной передачи образа через звуки, движения, жесты, мимику и др.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Развитие детского музыкально-художественного творчества, реализация самостоятельной творческой деятельности детей; удовлетворение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потребности в самовыражении.</w:t>
            </w:r>
          </w:p>
        </w:tc>
      </w:tr>
      <w:tr w:rsidR="00317D67" w:rsidRPr="00CA4458" w:rsidTr="00317D67">
        <w:trPr>
          <w:trHeight w:val="240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Коммуникативное и речевое развитие детей через проектную деятельность.</w:t>
            </w: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детей потребности в общении, интереса к сверстникам, навыков взаимодействия со сверстниками и взрослыми.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компетентности педагогов и родителей в области позитивного взаимодействия детей и взрослых в ДОУ и семье.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Речевое развитие детей, расширение словарного запаса.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D67" w:rsidRPr="00CA4458" w:rsidTr="00317D67">
        <w:trPr>
          <w:trHeight w:val="2520"/>
        </w:trPr>
        <w:tc>
          <w:tcPr>
            <w:tcW w:w="2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эмоционального благополучия каждого ребёнка, укрепления физического и психического здоровья детей.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Создание атмосферы взаимного уважения и доверия между детьми и взрослыми;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Снижение уровня заболеваемости через использование разнообразных </w:t>
            </w:r>
            <w:proofErr w:type="spell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технологий, повышение двигательной активности детей на свежем воздухе;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у детей привычки к здоровому образу жизни.</w:t>
            </w:r>
          </w:p>
        </w:tc>
      </w:tr>
    </w:tbl>
    <w:p w:rsidR="00317D67" w:rsidRPr="00CA4458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4458" w:rsidRPr="00CA4458" w:rsidRDefault="00CA4458" w:rsidP="00317D6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458" w:rsidRPr="00CA4458" w:rsidRDefault="00CA4458" w:rsidP="00317D6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67" w:rsidRPr="00CA4458" w:rsidRDefault="00317D67" w:rsidP="00317D6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работы.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54"/>
        <w:gridCol w:w="2416"/>
      </w:tblGrid>
      <w:tr w:rsidR="00317D67" w:rsidRPr="00CA4458" w:rsidTr="004F3AEE">
        <w:tc>
          <w:tcPr>
            <w:tcW w:w="9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Оснащение кабинета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17D67" w:rsidRPr="00CA4458" w:rsidTr="004F3AEE">
        <w:tc>
          <w:tcPr>
            <w:tcW w:w="7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</w:tc>
      </w:tr>
      <w:tr w:rsidR="00317D67" w:rsidRPr="00CA4458" w:rsidTr="004F3AEE">
        <w:trPr>
          <w:trHeight w:val="2254"/>
        </w:trPr>
        <w:tc>
          <w:tcPr>
            <w:tcW w:w="7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Приобретение и использование новинок методической литературы и нотного материала.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Пополнение фонотеки: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-классической, народной и танцевальной музыкой;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запись новых музыкальных заставок для утренников.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Пополнение банка танцевальных и театральных постановок, дидактических, пальчиковых, речевых, народных игр на основе новых публикаций в журналах, материалов Интернета.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Организация пошива новых театральных костюмов.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Подбор иллюстративного материала к музыке и песням.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Изготовление или приобретение новых атрибутов к подвижным играм и танцам.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Периодическая смена эстетического оформления зала.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Пополнение и систематизация банка видеоматериалов для занятий: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дидактические игры;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викторины и музыкальные загадки;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музыкальные инструменты;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видеозарядки</w:t>
            </w:r>
            <w:proofErr w:type="spell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ритмические игры;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мир театра.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Изготовление новых дидактических пособий: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поезд»;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«Ритмические кубики»;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«Музыкальные острова».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Изго</w:t>
            </w:r>
            <w:r w:rsidR="0030420C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товление декораций к театральным 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постановк</w:t>
            </w:r>
            <w:r w:rsidR="0030420C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Январь-март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E3E" w:rsidRPr="00CA4458" w:rsidRDefault="00EF1E3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 и к праздникам.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17D67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D67" w:rsidRPr="00CA4458" w:rsidTr="004F3AEE">
        <w:tc>
          <w:tcPr>
            <w:tcW w:w="9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2.Работа с детьми</w:t>
            </w:r>
          </w:p>
        </w:tc>
      </w:tr>
      <w:tr w:rsidR="00317D67" w:rsidRPr="00CA4458" w:rsidTr="004F3AEE">
        <w:tc>
          <w:tcPr>
            <w:tcW w:w="7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1.Тематическое планирование, проведение музыкальных занятий, подбор музыкального материала по возрастным группам.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2.Диагностика музыкального развития детей.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3.Подготовка и проведение праздников и развлечений: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Праздник на улице – «День знаний»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F1E3E" w:rsidRPr="00CA4458" w:rsidRDefault="00EF1E3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-Концерт ко Дню воспитателя</w:t>
            </w:r>
          </w:p>
          <w:p w:rsidR="00317D67" w:rsidRPr="00CA4458" w:rsidRDefault="00EF1E3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«Осеннее настроение»</w:t>
            </w:r>
            <w:r w:rsidR="00317D67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-День матери;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-Новогодние утренники</w:t>
            </w:r>
            <w:r w:rsidR="00EF1E3E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«Чудеса под Новый год»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-Показ театральной постановки силами педагогов и детей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блока</w:t>
            </w:r>
          </w:p>
          <w:p w:rsidR="00317D67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-Музыкально-спортивные тематические занятия ко Дню Защитника Отечества «Ты не бойся мама 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солдат»</w:t>
            </w:r>
          </w:p>
          <w:p w:rsidR="006B2705" w:rsidRPr="00CA4458" w:rsidRDefault="006B2705" w:rsidP="006B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-Утренник «Мама, солнышко моё» </w:t>
            </w:r>
          </w:p>
          <w:p w:rsidR="00317D67" w:rsidRPr="00CA4458" w:rsidRDefault="006B2705" w:rsidP="006B27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Развлечение</w:t>
            </w:r>
            <w:r w:rsidR="00317D67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Весна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Маф1ащхьэджэд)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«Музыканты в коротких штанишках</w:t>
            </w:r>
            <w:proofErr w:type="gramStart"/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шумовой оркестр)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0420C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развлечения</w:t>
            </w:r>
            <w:proofErr w:type="gramStart"/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посвященные весне(</w:t>
            </w:r>
            <w:proofErr w:type="spellStart"/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мл,ср,ст.группы</w:t>
            </w:r>
            <w:proofErr w:type="spellEnd"/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празднованию Дня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B2705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Праздничные занятия «Мир нужен всем»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-Выпускной бал «Прощай детство!»</w:t>
            </w:r>
          </w:p>
          <w:p w:rsidR="002B6FB6" w:rsidRPr="00CA4458" w:rsidRDefault="002B6FB6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-Музыкально-спортивные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развлекательные, оздоровительные мероприятия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всех группах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и конце учебного года.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F1E3E" w:rsidRPr="00CA4458" w:rsidRDefault="00EF1E3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B2705" w:rsidRPr="00CA4458" w:rsidRDefault="006B2705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D67" w:rsidRPr="00CA4458" w:rsidTr="004F3AEE">
        <w:tc>
          <w:tcPr>
            <w:tcW w:w="9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Работа с воспитателями и специалистами.</w:t>
            </w:r>
          </w:p>
        </w:tc>
      </w:tr>
      <w:tr w:rsidR="00317D67" w:rsidRPr="00CA4458" w:rsidTr="004F3AEE">
        <w:tc>
          <w:tcPr>
            <w:tcW w:w="7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музыкальном оформлении занятий и развлечений, подбор музыки для режимных моментов в группах.</w:t>
            </w:r>
          </w:p>
          <w:p w:rsidR="00317D67" w:rsidRPr="00CA4458" w:rsidRDefault="002B6FB6" w:rsidP="00317D6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результатам мониторинга музыкального развития детей дошкольного возраста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педагогам по работе с детьми)</w:t>
            </w:r>
          </w:p>
          <w:p w:rsidR="002B6FB6" w:rsidRPr="00CA4458" w:rsidRDefault="002B6FB6" w:rsidP="00317D6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осенним праздникам «Осеннее настроение»</w:t>
            </w:r>
          </w:p>
          <w:p w:rsidR="002B6FB6" w:rsidRPr="00CA4458" w:rsidRDefault="002B6FB6" w:rsidP="002B6FB6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концерта ко Дню матери и развлечения в младших группах «Осенний сундучок»</w:t>
            </w:r>
          </w:p>
          <w:p w:rsidR="00317D67" w:rsidRPr="00CA4458" w:rsidRDefault="002B6FB6" w:rsidP="00317D6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проведению Новогодних утренников</w:t>
            </w:r>
          </w:p>
          <w:p w:rsidR="00317D67" w:rsidRPr="00CA4458" w:rsidRDefault="002B6FB6" w:rsidP="00317D6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="007A3844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сультация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2B6FB6" w:rsidRPr="00CA4458" w:rsidRDefault="002B6FB6" w:rsidP="002B6FB6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-«Средство приобщения детей к театральному искусству</w:t>
            </w:r>
          </w:p>
          <w:p w:rsidR="007A3844" w:rsidRPr="00CA4458" w:rsidRDefault="007A3844" w:rsidP="007A3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7.Подготовка спектакля силами педагогов и детей к неделе Театра 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A3844" w:rsidRPr="00CA4458" w:rsidRDefault="007A3844" w:rsidP="007A3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Д/блоке (корпус№2)</w:t>
            </w:r>
            <w:r w:rsidR="00790DD0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,консультация «Роль воспитателя основная и второстепенная на музыкальных занятиях</w:t>
            </w:r>
            <w:proofErr w:type="gramStart"/>
            <w:r w:rsidR="00790DD0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="00790DD0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молодых педагогов)</w:t>
            </w:r>
          </w:p>
          <w:p w:rsidR="00790DD0" w:rsidRPr="00CA4458" w:rsidRDefault="00790DD0" w:rsidP="007A38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8.Подготовка к утреннику 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«8 марта»</w:t>
            </w:r>
          </w:p>
          <w:p w:rsidR="00790DD0" w:rsidRPr="00CA4458" w:rsidRDefault="00790DD0" w:rsidP="00790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9.Консультация  «Слушаем и рисуем музыку»</w:t>
            </w:r>
          </w:p>
          <w:p w:rsidR="007A3844" w:rsidRPr="00CA4458" w:rsidRDefault="00790DD0" w:rsidP="00790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Рекомендации «Организация детского досуга в теплое время года»</w:t>
            </w:r>
          </w:p>
          <w:p w:rsidR="00790DD0" w:rsidRPr="00CA4458" w:rsidRDefault="00790DD0" w:rsidP="00790DD0">
            <w:pPr>
              <w:pStyle w:val="a4"/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к конкурсу чтецов 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«Дню Победы»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790DD0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12.Подготовка к выпуску детей в школу.</w:t>
            </w:r>
          </w:p>
          <w:p w:rsidR="00790DD0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13.Конкурс чтецов среди воспитанников старших и подготовительных групп</w:t>
            </w:r>
          </w:p>
          <w:p w:rsidR="00790DD0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Победы «Весна 45 года»</w:t>
            </w:r>
          </w:p>
          <w:p w:rsidR="00790DD0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14.Подготовка к музыкально-спортивным мероприятиям</w:t>
            </w:r>
          </w:p>
          <w:p w:rsidR="00317D67" w:rsidRPr="00CA4458" w:rsidRDefault="00317D67" w:rsidP="00790D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2B6FB6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2нед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года</w:t>
            </w:r>
          </w:p>
          <w:p w:rsidR="00317D67" w:rsidRPr="00CA4458" w:rsidRDefault="002B6FB6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Октябрь. В течение месяца</w:t>
            </w:r>
          </w:p>
          <w:p w:rsidR="00317D67" w:rsidRPr="00CA4458" w:rsidRDefault="002B6FB6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317D67" w:rsidRPr="00CA4458" w:rsidRDefault="002B6FB6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2B6FB6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790DD0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0DD0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90DD0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317D67" w:rsidRPr="00CA4458" w:rsidRDefault="00790DD0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7D67" w:rsidRPr="00CA4458" w:rsidTr="004F3AEE">
        <w:tc>
          <w:tcPr>
            <w:tcW w:w="9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Работа с родителями.</w:t>
            </w:r>
          </w:p>
        </w:tc>
      </w:tr>
      <w:tr w:rsidR="00317D67" w:rsidRPr="00CA4458" w:rsidTr="004F3AEE">
        <w:tc>
          <w:tcPr>
            <w:tcW w:w="7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0DD0" w:rsidRPr="00CA4458" w:rsidRDefault="00317D67" w:rsidP="00790DD0">
            <w:pPr>
              <w:pStyle w:val="a4"/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по музыкальному воспитанию для родителей в родительском уголке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0DD0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317D67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2.Консультация: </w:t>
            </w:r>
            <w:r w:rsidR="00317D67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</w:t>
            </w:r>
            <w:r w:rsidR="00EF1E3E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здоровье</w:t>
            </w:r>
            <w:r w:rsidR="00317D67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3.Участие в празднике «День Знаний»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4.Консультация «Создание условий для музыкального воспитания детей в семье»</w:t>
            </w:r>
            <w:proofErr w:type="gramStart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,и</w:t>
            </w:r>
            <w:proofErr w:type="gramEnd"/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зготовление папки- передвижки «Музыкальное воспитание в детском саду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5.Беседа с родителями музыкально одаренных детей «Занятия музыкальной деятельностью вне сада»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6.Привлечение родителей к оформлению музыкального зала  к Новому году, изготовление Новогодних карнавальных костюмов, поделок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.Консультация «Первоначальные проявления музыкального творчества у детей младшего возраста»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8.Консультация «Зачем ребенку кукольный театр?»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9.Привлечение родителей к проведению утренников «8Марта»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Консультация «Музыкальные игры с ребенком. Рекомендации для дальнейшего обучения музыке в домашних условиях»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4F3AEE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«От природы музыкален каждый»</w:t>
            </w:r>
          </w:p>
          <w:p w:rsidR="004F3AEE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AEE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12.Привлечение родителей в организации праздника ко Дню Победы и выпускного бала</w:t>
            </w:r>
          </w:p>
          <w:p w:rsidR="00317D67" w:rsidRPr="00CA4458" w:rsidRDefault="004F3AEE" w:rsidP="004F3A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  <w:r w:rsidR="00317D67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занятий по группам.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6432" w:rsidRPr="00CA4458" w:rsidRDefault="002D6432" w:rsidP="002D6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Ежемесячно</w:t>
            </w:r>
          </w:p>
          <w:p w:rsidR="002D6432" w:rsidRPr="00CA4458" w:rsidRDefault="002D6432" w:rsidP="002D643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  <w:p w:rsidR="00EF1E3E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F1E3E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D6432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2D6432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317D67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D6432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AEE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  <w:p w:rsidR="00317D67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4F3AEE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4F3AEE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17D67" w:rsidRPr="00CA4458" w:rsidTr="004F3AEE">
        <w:tc>
          <w:tcPr>
            <w:tcW w:w="9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6. Самообразование</w:t>
            </w:r>
          </w:p>
        </w:tc>
      </w:tr>
      <w:tr w:rsidR="00317D67" w:rsidRPr="00CA4458" w:rsidTr="004F3AEE">
        <w:tc>
          <w:tcPr>
            <w:tcW w:w="7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Начать работу по новой теме «</w:t>
            </w:r>
            <w:r w:rsidR="004F3AEE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="004F3AEE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="004F3AEE"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на музыкальных занятиях с детьми</w:t>
            </w: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изучение литературы по теме;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консультаций для воспитателей по данной теме;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-консультации для родителей по игровой деятельности с детьми с использованием ИКТ;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разработка, систематизация и календарное планирование видео - игр и презентаций для занятий;</w:t>
            </w:r>
          </w:p>
          <w:p w:rsidR="00317D67" w:rsidRPr="00CA4458" w:rsidRDefault="00317D67" w:rsidP="00317D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активная работа на сайтах, изучение и распространение педагогического опыта.</w:t>
            </w:r>
          </w:p>
        </w:tc>
        <w:tc>
          <w:tcPr>
            <w:tcW w:w="2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7D67" w:rsidRPr="00CA4458" w:rsidRDefault="00317D67" w:rsidP="00317D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7D67" w:rsidRPr="00CA4458" w:rsidRDefault="00317D67" w:rsidP="00317D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44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317D67" w:rsidRPr="00CA4458" w:rsidRDefault="00317D67" w:rsidP="0031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1C3E" w:rsidRPr="00CA4458" w:rsidRDefault="00E81C3E">
      <w:pPr>
        <w:rPr>
          <w:sz w:val="28"/>
          <w:szCs w:val="28"/>
        </w:rPr>
      </w:pPr>
    </w:p>
    <w:sectPr w:rsidR="00E81C3E" w:rsidRPr="00CA4458" w:rsidSect="00E8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6CEB"/>
    <w:multiLevelType w:val="multilevel"/>
    <w:tmpl w:val="9AD4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4856"/>
    <w:multiLevelType w:val="hybridMultilevel"/>
    <w:tmpl w:val="931E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C1171"/>
    <w:multiLevelType w:val="hybridMultilevel"/>
    <w:tmpl w:val="478AF3D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0F8E"/>
    <w:multiLevelType w:val="multilevel"/>
    <w:tmpl w:val="7F54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D67"/>
    <w:rsid w:val="000A3252"/>
    <w:rsid w:val="002B6FB6"/>
    <w:rsid w:val="002C3ED5"/>
    <w:rsid w:val="002D6432"/>
    <w:rsid w:val="0030420C"/>
    <w:rsid w:val="00317D67"/>
    <w:rsid w:val="00474457"/>
    <w:rsid w:val="004F2C39"/>
    <w:rsid w:val="004F3AEE"/>
    <w:rsid w:val="006B2705"/>
    <w:rsid w:val="006D2BB4"/>
    <w:rsid w:val="00790DD0"/>
    <w:rsid w:val="007A3844"/>
    <w:rsid w:val="0081733D"/>
    <w:rsid w:val="00897100"/>
    <w:rsid w:val="00A42093"/>
    <w:rsid w:val="00BE1B05"/>
    <w:rsid w:val="00C14BEC"/>
    <w:rsid w:val="00C15296"/>
    <w:rsid w:val="00CA4458"/>
    <w:rsid w:val="00CB1959"/>
    <w:rsid w:val="00E81C3E"/>
    <w:rsid w:val="00EF1E3E"/>
    <w:rsid w:val="00F32005"/>
    <w:rsid w:val="00F6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3E"/>
  </w:style>
  <w:style w:type="paragraph" w:styleId="2">
    <w:name w:val="heading 2"/>
    <w:basedOn w:val="a"/>
    <w:next w:val="a"/>
    <w:link w:val="20"/>
    <w:uiPriority w:val="9"/>
    <w:unhideWhenUsed/>
    <w:qFormat/>
    <w:rsid w:val="00CB1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90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</cp:lastModifiedBy>
  <cp:revision>8</cp:revision>
  <cp:lastPrinted>2020-09-10T05:39:00Z</cp:lastPrinted>
  <dcterms:created xsi:type="dcterms:W3CDTF">2020-09-09T10:32:00Z</dcterms:created>
  <dcterms:modified xsi:type="dcterms:W3CDTF">2020-10-06T11:49:00Z</dcterms:modified>
</cp:coreProperties>
</file>