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5" w:rsidRDefault="009A1F29" w:rsidP="009A1F2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7875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sz w:val="28"/>
          <w:szCs w:val="28"/>
        </w:rPr>
        <w:t>к</w:t>
      </w:r>
      <w:r w:rsidRPr="00687875">
        <w:rPr>
          <w:rFonts w:ascii="Times New Roman" w:hAnsi="Times New Roman"/>
          <w:sz w:val="28"/>
          <w:szCs w:val="28"/>
        </w:rPr>
        <w:t xml:space="preserve"> </w:t>
      </w: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рабочей программе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учебного курса «Английский язык. 2-4 классы»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Планирование составлено на основе: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9A1F29" w:rsidRPr="00687875" w:rsidRDefault="009A1F29" w:rsidP="009A1F29">
      <w:pPr>
        <w:spacing w:line="360" w:lineRule="auto"/>
        <w:rPr>
          <w:rFonts w:ascii="Times New Roman" w:hAnsi="Times New Roman"/>
          <w:sz w:val="28"/>
          <w:szCs w:val="28"/>
        </w:rPr>
      </w:pPr>
      <w:r w:rsidRPr="00687875">
        <w:rPr>
          <w:rFonts w:ascii="Times New Roman" w:hAnsi="Times New Roman"/>
          <w:sz w:val="28"/>
          <w:szCs w:val="28"/>
        </w:rPr>
        <w:t>Основной образовательной программы  начального общего образования  МКОУ СОШ № 1  с.п</w:t>
      </w:r>
      <w:proofErr w:type="gramStart"/>
      <w:r w:rsidRPr="00687875">
        <w:rPr>
          <w:rFonts w:ascii="Times New Roman" w:hAnsi="Times New Roman"/>
          <w:sz w:val="28"/>
          <w:szCs w:val="28"/>
        </w:rPr>
        <w:t>.С</w:t>
      </w:r>
      <w:proofErr w:type="gramEnd"/>
      <w:r w:rsidRPr="00687875">
        <w:rPr>
          <w:rFonts w:ascii="Times New Roman" w:hAnsi="Times New Roman"/>
          <w:sz w:val="28"/>
          <w:szCs w:val="28"/>
        </w:rPr>
        <w:t>тарый Черек  на 2019-2022  годы;</w:t>
      </w:r>
    </w:p>
    <w:p w:rsidR="009A1F29" w:rsidRPr="00687875" w:rsidRDefault="00FB44C7" w:rsidP="00FB44C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87875">
        <w:rPr>
          <w:rFonts w:ascii="Times New Roman" w:hAnsi="Times New Roman"/>
          <w:b/>
          <w:color w:val="00000A"/>
          <w:sz w:val="28"/>
          <w:szCs w:val="28"/>
          <w:lang w:eastAsia="zh-CN" w:bidi="en-US"/>
        </w:rPr>
        <w:t xml:space="preserve">Программа реализуется через </w:t>
      </w:r>
      <w:proofErr w:type="spellStart"/>
      <w:proofErr w:type="gramStart"/>
      <w:r w:rsidRPr="00687875">
        <w:rPr>
          <w:rFonts w:ascii="Times New Roman" w:hAnsi="Times New Roman"/>
          <w:b/>
          <w:color w:val="00000A"/>
          <w:sz w:val="28"/>
          <w:szCs w:val="28"/>
          <w:lang w:eastAsia="zh-CN" w:bidi="en-US"/>
        </w:rPr>
        <w:t>учебно</w:t>
      </w:r>
      <w:proofErr w:type="spellEnd"/>
      <w:r w:rsidRPr="00687875">
        <w:rPr>
          <w:rFonts w:ascii="Times New Roman" w:hAnsi="Times New Roman"/>
          <w:b/>
          <w:color w:val="00000A"/>
          <w:sz w:val="28"/>
          <w:szCs w:val="28"/>
          <w:lang w:eastAsia="zh-CN" w:bidi="en-US"/>
        </w:rPr>
        <w:t xml:space="preserve">  – методический</w:t>
      </w:r>
      <w:proofErr w:type="gramEnd"/>
      <w:r w:rsidRPr="00687875">
        <w:rPr>
          <w:rFonts w:ascii="Times New Roman" w:hAnsi="Times New Roman"/>
          <w:b/>
          <w:color w:val="00000A"/>
          <w:sz w:val="28"/>
          <w:szCs w:val="28"/>
          <w:lang w:eastAsia="zh-CN" w:bidi="en-US"/>
        </w:rPr>
        <w:t xml:space="preserve"> комплекс «Школа России»: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sz w:val="28"/>
          <w:szCs w:val="28"/>
          <w:lang w:eastAsia="ru-RU"/>
        </w:rPr>
        <w:t>Программы по английскому языку для  2-4 классов (</w:t>
      </w:r>
      <w:proofErr w:type="spellStart"/>
      <w:r w:rsidRPr="00687875">
        <w:rPr>
          <w:rFonts w:ascii="Times New Roman" w:hAnsi="Times New Roman"/>
          <w:sz w:val="28"/>
          <w:szCs w:val="28"/>
          <w:lang w:eastAsia="ru-RU"/>
        </w:rPr>
        <w:t>авторы</w:t>
      </w:r>
      <w:proofErr w:type="gramStart"/>
      <w:r w:rsidRPr="00687875">
        <w:rPr>
          <w:rFonts w:ascii="Times New Roman" w:hAnsi="Times New Roman"/>
          <w:sz w:val="28"/>
          <w:szCs w:val="28"/>
          <w:lang w:eastAsia="ru-RU"/>
        </w:rPr>
        <w:t>:А</w:t>
      </w:r>
      <w:proofErr w:type="gramEnd"/>
      <w:r w:rsidRPr="00687875">
        <w:rPr>
          <w:rFonts w:ascii="Times New Roman" w:hAnsi="Times New Roman"/>
          <w:sz w:val="28"/>
          <w:szCs w:val="28"/>
          <w:lang w:eastAsia="ru-RU"/>
        </w:rPr>
        <w:t>пальков</w:t>
      </w:r>
      <w:proofErr w:type="spellEnd"/>
      <w:r w:rsidRPr="00687875">
        <w:rPr>
          <w:rFonts w:ascii="Times New Roman" w:hAnsi="Times New Roman"/>
          <w:sz w:val="28"/>
          <w:szCs w:val="28"/>
          <w:lang w:eastAsia="ru-RU"/>
        </w:rPr>
        <w:t xml:space="preserve"> Г.А. и др.; М.: «Просвещение», 2012).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Учебник</w:t>
      </w:r>
      <w:proofErr w:type="gramStart"/>
      <w:r w:rsidRPr="00687875">
        <w:rPr>
          <w:rFonts w:ascii="Times New Roman" w:hAnsi="Times New Roman"/>
          <w:sz w:val="28"/>
          <w:szCs w:val="28"/>
          <w:lang w:eastAsia="ru-RU"/>
        </w:rPr>
        <w:t>«А</w:t>
      </w:r>
      <w:proofErr w:type="gramEnd"/>
      <w:r w:rsidRPr="00687875">
        <w:rPr>
          <w:rFonts w:ascii="Times New Roman" w:hAnsi="Times New Roman"/>
          <w:sz w:val="28"/>
          <w:szCs w:val="28"/>
          <w:lang w:eastAsia="ru-RU"/>
        </w:rPr>
        <w:t xml:space="preserve">нглийский в фокусе. 2 класс», </w:t>
      </w:r>
      <w:r w:rsidRPr="00687875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687875">
        <w:rPr>
          <w:rFonts w:ascii="Times New Roman" w:hAnsi="Times New Roman"/>
          <w:bCs/>
          <w:sz w:val="28"/>
          <w:szCs w:val="28"/>
          <w:lang w:eastAsia="ru-RU"/>
        </w:rPr>
        <w:t>авторы:</w:t>
      </w:r>
      <w:r w:rsidRPr="0068787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687875">
        <w:rPr>
          <w:rFonts w:ascii="Times New Roman" w:hAnsi="Times New Roman"/>
          <w:sz w:val="28"/>
          <w:szCs w:val="28"/>
          <w:lang w:eastAsia="ru-RU"/>
        </w:rPr>
        <w:t xml:space="preserve">. Эванс, Д. Дули, О. Быков Н.И. и Поспелова М.Д.учебник для общеобразовательных организаций,, 7-е </w:t>
      </w:r>
      <w:proofErr w:type="spellStart"/>
      <w:r w:rsidRPr="00687875">
        <w:rPr>
          <w:rFonts w:ascii="Times New Roman" w:hAnsi="Times New Roman"/>
          <w:sz w:val="28"/>
          <w:szCs w:val="28"/>
          <w:lang w:eastAsia="ru-RU"/>
        </w:rPr>
        <w:t>издание,испр</w:t>
      </w:r>
      <w:proofErr w:type="spellEnd"/>
      <w:r w:rsidRPr="00687875">
        <w:rPr>
          <w:rFonts w:ascii="Times New Roman" w:hAnsi="Times New Roman"/>
          <w:sz w:val="28"/>
          <w:szCs w:val="28"/>
          <w:lang w:eastAsia="ru-RU"/>
        </w:rPr>
        <w:t>; Москва, Просвещение, 2012г. Рекомендовано Министерством образования и науки Российской Федерации.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Количество часов по учебному плану:</w:t>
      </w:r>
    </w:p>
    <w:p w:rsidR="009A1F29" w:rsidRPr="00687875" w:rsidRDefault="009A1F29" w:rsidP="009A1F29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875">
        <w:rPr>
          <w:rFonts w:ascii="Times New Roman" w:hAnsi="Times New Roman"/>
          <w:b/>
          <w:bCs/>
          <w:sz w:val="28"/>
          <w:szCs w:val="28"/>
          <w:lang w:eastAsia="ru-RU"/>
        </w:rPr>
        <w:t>всего – 68 ч/год; 2 ч. в неделю</w:t>
      </w:r>
    </w:p>
    <w:p w:rsidR="00FB44C7" w:rsidRPr="00687875" w:rsidRDefault="00FB44C7" w:rsidP="00FB44C7">
      <w:pPr>
        <w:pStyle w:val="a3"/>
        <w:shd w:val="clear" w:color="auto" w:fill="FFFFFF"/>
        <w:spacing w:before="0" w:beforeAutospacing="0" w:after="150" w:afterAutospacing="0"/>
        <w:rPr>
          <w:color w:val="888888"/>
          <w:sz w:val="28"/>
          <w:szCs w:val="28"/>
        </w:rPr>
      </w:pPr>
      <w:r w:rsidRPr="00687875">
        <w:rPr>
          <w:b/>
          <w:bCs/>
          <w:sz w:val="28"/>
          <w:szCs w:val="28"/>
        </w:rPr>
        <w:t xml:space="preserve">Цели:  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общаться на английском </w:t>
      </w:r>
      <w:proofErr w:type="gram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языке</w:t>
      </w:r>
      <w:proofErr w:type="gram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говорение) и письменной (чтение и письмо) формах;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воспитание и разностороннее развитие младшего школьника средствами английского языка;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об английском языке как средстве общения, позволяющем добиваться взаимопонимания с людьми, </w:t>
      </w: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говорящими/пишущими на английском языке, узнавать новое через звучащие и письменные тексты;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B44C7" w:rsidRPr="00FB44C7" w:rsidRDefault="00FB44C7" w:rsidP="00FB4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аудиоприложением</w:t>
      </w:r>
      <w:proofErr w:type="spell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мультимедийным</w:t>
      </w:r>
      <w:proofErr w:type="spell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и т. д.), умением работать в паре, в группе.</w:t>
      </w:r>
    </w:p>
    <w:p w:rsidR="00FB44C7" w:rsidRPr="00FB44C7" w:rsidRDefault="00FB44C7" w:rsidP="00FB44C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r w:rsidRPr="006878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задачами</w:t>
      </w: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 обучения являются:</w:t>
      </w:r>
    </w:p>
    <w:p w:rsidR="00FB44C7" w:rsidRPr="00FB44C7" w:rsidRDefault="00FB44C7" w:rsidP="00FB44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англоговорящих</w:t>
      </w:r>
      <w:proofErr w:type="spellEnd"/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стран, о языке как основе национального самосознания;</w:t>
      </w:r>
    </w:p>
    <w:p w:rsidR="00FB44C7" w:rsidRPr="00FB44C7" w:rsidRDefault="00FB44C7" w:rsidP="00FB44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4C7">
        <w:rPr>
          <w:rFonts w:ascii="Times New Roman" w:eastAsia="Times New Roman" w:hAnsi="Times New Roman"/>
          <w:sz w:val="28"/>
          <w:szCs w:val="28"/>
          <w:lang w:eastAsia="ru-RU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B44C7" w:rsidRPr="00687875" w:rsidRDefault="00FB44C7" w:rsidP="009A1F29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E16F74" w:rsidRPr="00687875" w:rsidRDefault="009A1F29" w:rsidP="009A1F29">
      <w:pPr>
        <w:rPr>
          <w:rFonts w:ascii="Times New Roman" w:hAnsi="Times New Roman"/>
          <w:sz w:val="28"/>
          <w:szCs w:val="28"/>
        </w:rPr>
      </w:pPr>
      <w:r w:rsidRPr="00687875">
        <w:rPr>
          <w:rFonts w:ascii="Times New Roman" w:hAnsi="Times New Roman"/>
          <w:b/>
          <w:bCs/>
          <w:sz w:val="28"/>
          <w:szCs w:val="28"/>
        </w:rPr>
        <w:t xml:space="preserve">Учебно-тематическое планирование по английскому языку </w:t>
      </w:r>
      <w:r w:rsidR="00687875" w:rsidRPr="00687875"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10"/>
        <w:gridCol w:w="2986"/>
        <w:gridCol w:w="1049"/>
        <w:gridCol w:w="15"/>
        <w:gridCol w:w="2614"/>
        <w:gridCol w:w="15"/>
      </w:tblGrid>
      <w:tr w:rsidR="00687875" w:rsidRPr="00687875" w:rsidTr="00687875">
        <w:trPr>
          <w:gridAfter w:val="1"/>
          <w:wAfter w:w="15" w:type="dxa"/>
          <w:trHeight w:val="1029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86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687875" w:rsidRPr="00687875" w:rsidTr="00687875">
        <w:trPr>
          <w:gridAfter w:val="1"/>
          <w:wAfter w:w="15" w:type="dxa"/>
          <w:trHeight w:val="443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 xml:space="preserve">ВВОДНЫЙ </w:t>
            </w:r>
            <w:proofErr w:type="spellStart"/>
            <w:r w:rsidRPr="00687875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75" w:rsidRPr="00687875" w:rsidTr="00687875">
        <w:trPr>
          <w:gridAfter w:val="1"/>
          <w:wAfter w:w="15" w:type="dxa"/>
          <w:trHeight w:val="494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ПРОВЕРОЧНАЯ РАБОТА  № 1</w:t>
            </w:r>
          </w:p>
        </w:tc>
      </w:tr>
      <w:tr w:rsidR="00687875" w:rsidRPr="00687875" w:rsidTr="00687875">
        <w:trPr>
          <w:gridAfter w:val="1"/>
          <w:wAfter w:w="15" w:type="dxa"/>
          <w:trHeight w:val="453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МОЙ ДЕНЬ РОЖДЕНИЯ</w:t>
            </w:r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ПРОВЕРОЧНАЯ РАБОТА №2</w:t>
            </w:r>
          </w:p>
        </w:tc>
      </w:tr>
      <w:tr w:rsidR="00687875" w:rsidRPr="00687875" w:rsidTr="00687875">
        <w:trPr>
          <w:gridAfter w:val="1"/>
          <w:wAfter w:w="15" w:type="dxa"/>
          <w:trHeight w:val="581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МОИ ЖИВОТНЫЕ</w:t>
            </w:r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</w:tr>
      <w:tr w:rsidR="00687875" w:rsidRPr="00687875" w:rsidTr="00687875">
        <w:trPr>
          <w:gridAfter w:val="1"/>
          <w:wAfter w:w="15" w:type="dxa"/>
          <w:trHeight w:val="630"/>
        </w:trPr>
        <w:tc>
          <w:tcPr>
            <w:tcW w:w="708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1049" w:type="dxa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ПРОВЕРОЧНАЯ РАБОТА № 4</w:t>
            </w:r>
          </w:p>
        </w:tc>
      </w:tr>
      <w:tr w:rsidR="00687875" w:rsidRPr="00687875" w:rsidTr="00687875">
        <w:trPr>
          <w:trHeight w:val="484"/>
        </w:trPr>
        <w:tc>
          <w:tcPr>
            <w:tcW w:w="698" w:type="dxa"/>
            <w:tcBorders>
              <w:bottom w:val="single" w:sz="4" w:space="0" w:color="auto"/>
            </w:tcBorders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6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 xml:space="preserve"> МОИ КАНИКУЛЫ  </w:t>
            </w:r>
          </w:p>
        </w:tc>
        <w:tc>
          <w:tcPr>
            <w:tcW w:w="1064" w:type="dxa"/>
            <w:gridSpan w:val="2"/>
          </w:tcPr>
          <w:p w:rsidR="00687875" w:rsidRPr="00687875" w:rsidRDefault="00687875" w:rsidP="004F6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ПРОВЕРОЧНАЯ РАБОТА  №5</w:t>
            </w:r>
          </w:p>
        </w:tc>
      </w:tr>
      <w:tr w:rsidR="00687875" w:rsidRPr="00687875" w:rsidTr="00687875">
        <w:trPr>
          <w:trHeight w:val="534"/>
        </w:trPr>
        <w:tc>
          <w:tcPr>
            <w:tcW w:w="698" w:type="dxa"/>
          </w:tcPr>
          <w:p w:rsidR="00687875" w:rsidRPr="00687875" w:rsidRDefault="00687875" w:rsidP="004F6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4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687875" w:rsidRPr="00687875" w:rsidRDefault="00687875" w:rsidP="004F62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sz w:val="28"/>
                <w:szCs w:val="28"/>
              </w:rPr>
              <w:t>КОНТРОЛЬНЫХ  5</w:t>
            </w:r>
          </w:p>
        </w:tc>
      </w:tr>
    </w:tbl>
    <w:p w:rsidR="009A1F29" w:rsidRPr="00687875" w:rsidRDefault="009A1F29" w:rsidP="009A1F29">
      <w:pPr>
        <w:rPr>
          <w:rFonts w:ascii="Times New Roman" w:hAnsi="Times New Roman"/>
          <w:sz w:val="28"/>
          <w:szCs w:val="28"/>
        </w:rPr>
      </w:pPr>
    </w:p>
    <w:p w:rsidR="00687875" w:rsidRPr="00687875" w:rsidRDefault="00687875" w:rsidP="00687875">
      <w:pPr>
        <w:rPr>
          <w:rFonts w:ascii="Times New Roman" w:hAnsi="Times New Roman"/>
          <w:b/>
          <w:sz w:val="28"/>
          <w:szCs w:val="28"/>
        </w:rPr>
      </w:pPr>
      <w:r w:rsidRPr="00687875">
        <w:rPr>
          <w:rFonts w:ascii="Times New Roman" w:hAnsi="Times New Roman"/>
          <w:b/>
          <w:bCs/>
          <w:sz w:val="28"/>
          <w:szCs w:val="28"/>
        </w:rPr>
        <w:t xml:space="preserve">Учебно-тематическое планирование по английскому языку </w:t>
      </w:r>
      <w:r w:rsidRPr="00687875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8"/>
        <w:gridCol w:w="2407"/>
        <w:gridCol w:w="921"/>
        <w:gridCol w:w="3448"/>
      </w:tblGrid>
      <w:tr w:rsidR="00687875" w:rsidRPr="00687875" w:rsidTr="00687875">
        <w:trPr>
          <w:trHeight w:val="890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687875" w:rsidRPr="00687875" w:rsidTr="00687875">
        <w:trPr>
          <w:trHeight w:val="367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С возвращением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489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Школьная пора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тематическая)</w:t>
            </w:r>
          </w:p>
        </w:tc>
      </w:tr>
      <w:tr w:rsidR="00687875" w:rsidRPr="00687875" w:rsidTr="00687875">
        <w:trPr>
          <w:trHeight w:val="341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итоговая)</w:t>
            </w:r>
          </w:p>
        </w:tc>
      </w:tr>
      <w:tr w:rsidR="00687875" w:rsidRPr="00687875" w:rsidTr="00687875">
        <w:trPr>
          <w:trHeight w:val="407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Все что я люблю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тематическая)</w:t>
            </w:r>
          </w:p>
        </w:tc>
      </w:tr>
      <w:tr w:rsidR="00687875" w:rsidRPr="00687875" w:rsidTr="00687875">
        <w:trPr>
          <w:trHeight w:val="401"/>
          <w:jc w:val="center"/>
        </w:trPr>
        <w:tc>
          <w:tcPr>
            <w:tcW w:w="546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Заходите поиграть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итоговая)</w:t>
            </w:r>
          </w:p>
        </w:tc>
      </w:tr>
      <w:tr w:rsidR="00687875" w:rsidRPr="00687875" w:rsidTr="00687875">
        <w:trPr>
          <w:trHeight w:val="381"/>
          <w:jc w:val="center"/>
        </w:trPr>
        <w:tc>
          <w:tcPr>
            <w:tcW w:w="52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тематическая)</w:t>
            </w:r>
          </w:p>
        </w:tc>
      </w:tr>
      <w:tr w:rsidR="00687875" w:rsidRPr="00687875" w:rsidTr="00687875">
        <w:trPr>
          <w:trHeight w:val="375"/>
          <w:jc w:val="center"/>
        </w:trPr>
        <w:tc>
          <w:tcPr>
            <w:tcW w:w="52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Любимый дом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687875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итоговая)</w:t>
            </w:r>
          </w:p>
        </w:tc>
      </w:tr>
      <w:tr w:rsidR="00687875" w:rsidRPr="00687875" w:rsidTr="00687875">
        <w:trPr>
          <w:trHeight w:val="511"/>
          <w:jc w:val="center"/>
        </w:trPr>
        <w:tc>
          <w:tcPr>
            <w:tcW w:w="52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8</w:t>
            </w:r>
          </w:p>
        </w:tc>
        <w:tc>
          <w:tcPr>
            <w:tcW w:w="2425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875">
              <w:rPr>
                <w:rFonts w:ascii="Times New Roman" w:hAnsi="Times New Roman"/>
                <w:sz w:val="28"/>
                <w:szCs w:val="28"/>
              </w:rPr>
              <w:t>Контролная</w:t>
            </w:r>
            <w:proofErr w:type="spellEnd"/>
            <w:r w:rsidRPr="00687875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тематическая)</w:t>
            </w:r>
          </w:p>
        </w:tc>
      </w:tr>
      <w:tr w:rsidR="00687875" w:rsidRPr="00687875" w:rsidTr="00687875">
        <w:trPr>
          <w:trHeight w:val="561"/>
          <w:jc w:val="center"/>
        </w:trPr>
        <w:tc>
          <w:tcPr>
            <w:tcW w:w="52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gridSpan w:val="2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День за днем</w:t>
            </w:r>
          </w:p>
        </w:tc>
        <w:tc>
          <w:tcPr>
            <w:tcW w:w="921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Контрольная работ</w:t>
            </w:r>
            <w:proofErr w:type="gramStart"/>
            <w:r w:rsidRPr="006878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sz w:val="28"/>
                <w:szCs w:val="28"/>
              </w:rPr>
              <w:t>итоговая)</w:t>
            </w:r>
          </w:p>
        </w:tc>
      </w:tr>
      <w:tr w:rsidR="00687875" w:rsidRPr="00687875" w:rsidTr="00687875">
        <w:trPr>
          <w:trHeight w:val="986"/>
          <w:jc w:val="center"/>
        </w:trPr>
        <w:tc>
          <w:tcPr>
            <w:tcW w:w="528" w:type="dxa"/>
          </w:tcPr>
          <w:p w:rsidR="00687875" w:rsidRPr="00687875" w:rsidRDefault="00687875" w:rsidP="001126B5">
            <w:pPr>
              <w:tabs>
                <w:tab w:val="left" w:pos="64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7875" w:rsidRPr="00687875" w:rsidRDefault="00687875" w:rsidP="001126B5">
            <w:pPr>
              <w:tabs>
                <w:tab w:val="left" w:pos="64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3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Итого                               68</w:t>
            </w:r>
          </w:p>
          <w:p w:rsidR="00687875" w:rsidRPr="00687875" w:rsidRDefault="00687875" w:rsidP="001126B5">
            <w:pPr>
              <w:tabs>
                <w:tab w:val="left" w:pos="64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итоговых 4</w:t>
            </w:r>
          </w:p>
          <w:p w:rsidR="00687875" w:rsidRPr="00687875" w:rsidRDefault="00687875" w:rsidP="001126B5">
            <w:pPr>
              <w:rPr>
                <w:rFonts w:ascii="Times New Roman" w:hAnsi="Times New Roman"/>
                <w:sz w:val="28"/>
                <w:szCs w:val="28"/>
              </w:rPr>
            </w:pPr>
            <w:r w:rsidRPr="00687875">
              <w:rPr>
                <w:rFonts w:ascii="Times New Roman" w:hAnsi="Times New Roman"/>
                <w:sz w:val="28"/>
                <w:szCs w:val="28"/>
              </w:rPr>
              <w:t>Тематических 4</w:t>
            </w:r>
          </w:p>
        </w:tc>
      </w:tr>
    </w:tbl>
    <w:p w:rsidR="00687875" w:rsidRPr="00687875" w:rsidRDefault="00687875" w:rsidP="00687875">
      <w:pPr>
        <w:rPr>
          <w:rFonts w:ascii="Times New Roman" w:hAnsi="Times New Roman"/>
          <w:b/>
          <w:bCs/>
          <w:sz w:val="28"/>
          <w:szCs w:val="28"/>
        </w:rPr>
      </w:pPr>
    </w:p>
    <w:p w:rsidR="00687875" w:rsidRPr="00687875" w:rsidRDefault="00687875" w:rsidP="00687875">
      <w:pPr>
        <w:rPr>
          <w:rFonts w:ascii="Times New Roman" w:hAnsi="Times New Roman"/>
          <w:b/>
          <w:sz w:val="28"/>
          <w:szCs w:val="28"/>
        </w:rPr>
      </w:pPr>
      <w:r w:rsidRPr="00687875">
        <w:rPr>
          <w:rFonts w:ascii="Times New Roman" w:hAnsi="Times New Roman"/>
          <w:b/>
          <w:bCs/>
          <w:sz w:val="28"/>
          <w:szCs w:val="28"/>
        </w:rPr>
        <w:t xml:space="preserve">Учебно-тематическое планирование по английскому языку </w:t>
      </w:r>
      <w:r w:rsidRPr="00687875">
        <w:rPr>
          <w:rFonts w:ascii="Times New Roman" w:hAnsi="Times New Roman"/>
          <w:b/>
          <w:sz w:val="28"/>
          <w:szCs w:val="28"/>
        </w:rPr>
        <w:t>4 класс</w:t>
      </w:r>
    </w:p>
    <w:p w:rsidR="0043636E" w:rsidRPr="00687875" w:rsidRDefault="0043636E">
      <w:pPr>
        <w:rPr>
          <w:rFonts w:ascii="Times New Roman" w:hAnsi="Times New Roman"/>
          <w:sz w:val="28"/>
          <w:szCs w:val="28"/>
        </w:rPr>
      </w:pPr>
    </w:p>
    <w:tbl>
      <w:tblPr>
        <w:tblW w:w="8094" w:type="dxa"/>
        <w:jc w:val="center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075"/>
        <w:gridCol w:w="1144"/>
        <w:gridCol w:w="3260"/>
      </w:tblGrid>
      <w:tr w:rsidR="00687875" w:rsidRPr="00687875" w:rsidTr="00687875">
        <w:trPr>
          <w:trHeight w:val="69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687875" w:rsidRPr="00687875" w:rsidRDefault="00687875" w:rsidP="001126B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5" w:type="dxa"/>
          </w:tcPr>
          <w:p w:rsidR="00687875" w:rsidRPr="00687875" w:rsidRDefault="00687875" w:rsidP="0011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144" w:type="dxa"/>
          </w:tcPr>
          <w:p w:rsidR="00687875" w:rsidRPr="00687875" w:rsidRDefault="00687875" w:rsidP="0011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ЧАСЫ</w:t>
            </w:r>
          </w:p>
        </w:tc>
        <w:tc>
          <w:tcPr>
            <w:tcW w:w="3260" w:type="dxa"/>
          </w:tcPr>
          <w:p w:rsidR="00687875" w:rsidRPr="00687875" w:rsidRDefault="00687875" w:rsidP="0011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КОНТРОЛЬНЫЕ РАБОТЫ</w:t>
            </w:r>
          </w:p>
          <w:p w:rsidR="00687875" w:rsidRPr="00687875" w:rsidRDefault="00687875" w:rsidP="0011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(ПРОВЕРОЧНЫЕ)</w:t>
            </w:r>
          </w:p>
        </w:tc>
      </w:tr>
      <w:tr w:rsidR="00687875" w:rsidRPr="00687875" w:rsidTr="00687875">
        <w:trPr>
          <w:trHeight w:val="606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5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СНОВА ВМЕСТЕ!</w:t>
            </w:r>
          </w:p>
        </w:tc>
        <w:tc>
          <w:tcPr>
            <w:tcW w:w="1144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0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СЕМЬЯ И ДРУЗЬЯ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</w:t>
            </w:r>
            <w:proofErr w:type="gramStart"/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АБОТА (ТЕМАТИЧ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0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МОЙ ДЕНЬ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РАБОТА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(ИТОГОВА)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3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ПРИГОТОВЬ ОБЕД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РАБОТА (ТЕМАТИЧ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0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В ЗООПАРКЕ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РАБОТА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(ИТОГОВАЯ)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9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ВЧЕРА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</w:t>
            </w:r>
            <w:proofErr w:type="gramStart"/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А(</w:t>
            </w:r>
            <w:proofErr w:type="gramEnd"/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ТЕМАТИЧ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06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РАССКАЖИ СКАЗКУ</w:t>
            </w:r>
          </w:p>
        </w:tc>
        <w:tc>
          <w:tcPr>
            <w:tcW w:w="1144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РАБОТА (ИТОГОВАЯ)</w:t>
            </w:r>
          </w:p>
        </w:tc>
      </w:tr>
      <w:tr w:rsidR="00687875" w:rsidRPr="00687875" w:rsidTr="00687875">
        <w:trPr>
          <w:trHeight w:val="57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ПАМЯТНЫЕ ДНИ!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</w:t>
            </w:r>
            <w:proofErr w:type="gramStart"/>
            <w:r w:rsidRPr="0068787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proofErr w:type="gramEnd"/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РАБОТА (ТЕМАТИЧ</w:t>
            </w:r>
            <w:r w:rsidRPr="006878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15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 xml:space="preserve">ПУТЕШЕСТВИЕ – ЭТО 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ВЕСЕЛО</w:t>
            </w: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КОНТР. РАБОТА (ИТОГОВАЯ)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7875" w:rsidRPr="00687875" w:rsidTr="00687875">
        <w:trPr>
          <w:trHeight w:val="630"/>
          <w:jc w:val="center"/>
        </w:trPr>
        <w:tc>
          <w:tcPr>
            <w:tcW w:w="615" w:type="dxa"/>
          </w:tcPr>
          <w:p w:rsidR="00687875" w:rsidRPr="00687875" w:rsidRDefault="00687875" w:rsidP="001126B5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75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ИТОГО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68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875" w:rsidRPr="00687875" w:rsidRDefault="00687875" w:rsidP="001126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4 ИТОГОВЫХ</w:t>
            </w:r>
          </w:p>
          <w:p w:rsidR="00687875" w:rsidRPr="00687875" w:rsidRDefault="00687875" w:rsidP="001126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7875">
              <w:rPr>
                <w:rFonts w:ascii="Times New Roman" w:hAnsi="Times New Roman"/>
                <w:i/>
                <w:sz w:val="28"/>
                <w:szCs w:val="28"/>
              </w:rPr>
              <w:t>4 КОНТРОЛЬНЫХ</w:t>
            </w:r>
          </w:p>
        </w:tc>
      </w:tr>
    </w:tbl>
    <w:p w:rsidR="00687875" w:rsidRPr="00687875" w:rsidRDefault="00687875">
      <w:pPr>
        <w:rPr>
          <w:rFonts w:ascii="Times New Roman" w:hAnsi="Times New Roman"/>
          <w:sz w:val="28"/>
          <w:szCs w:val="28"/>
        </w:rPr>
      </w:pPr>
    </w:p>
    <w:sectPr w:rsidR="00687875" w:rsidRPr="00687875" w:rsidSect="004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0BF"/>
    <w:multiLevelType w:val="multilevel"/>
    <w:tmpl w:val="377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8203D"/>
    <w:multiLevelType w:val="multilevel"/>
    <w:tmpl w:val="06A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29"/>
    <w:rsid w:val="0043636E"/>
    <w:rsid w:val="00566261"/>
    <w:rsid w:val="00687875"/>
    <w:rsid w:val="009A1F29"/>
    <w:rsid w:val="00E16F74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2020-02-07T08:22:00Z</dcterms:created>
  <dcterms:modified xsi:type="dcterms:W3CDTF">2020-02-07T09:52:00Z</dcterms:modified>
</cp:coreProperties>
</file>