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3A" w:rsidRPr="00D13C29" w:rsidRDefault="00C346F8">
      <w:pPr>
        <w:pStyle w:val="3"/>
        <w:ind w:left="446"/>
        <w:rPr>
          <w:lang w:val="ru-RU"/>
        </w:rPr>
      </w:pPr>
      <w:r>
        <w:rPr>
          <w:noProof/>
          <w:lang w:val="ru-RU" w:eastAsia="ru-RU"/>
        </w:rPr>
        <w:drawing>
          <wp:inline distT="0" distB="0" distL="0" distR="0">
            <wp:extent cx="6477000" cy="8868410"/>
            <wp:effectExtent l="19050" t="0" r="0" b="0"/>
            <wp:docPr id="1" name="Рисунок 1" descr="C:\Users\Maryana\Desktop\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a\Desktop\скан.jpg"/>
                    <pic:cNvPicPr>
                      <a:picLocks noChangeAspect="1" noChangeArrowheads="1"/>
                    </pic:cNvPicPr>
                  </pic:nvPicPr>
                  <pic:blipFill>
                    <a:blip r:embed="rId8"/>
                    <a:srcRect/>
                    <a:stretch>
                      <a:fillRect/>
                    </a:stretch>
                  </pic:blipFill>
                  <pic:spPr bwMode="auto">
                    <a:xfrm>
                      <a:off x="0" y="0"/>
                      <a:ext cx="6477000" cy="8868410"/>
                    </a:xfrm>
                    <a:prstGeom prst="rect">
                      <a:avLst/>
                    </a:prstGeom>
                    <a:noFill/>
                    <a:ln w="9525">
                      <a:noFill/>
                      <a:miter lim="800000"/>
                      <a:headEnd/>
                      <a:tailEnd/>
                    </a:ln>
                  </pic:spPr>
                </pic:pic>
              </a:graphicData>
            </a:graphic>
          </wp:inline>
        </w:drawing>
      </w:r>
    </w:p>
    <w:sdt>
      <w:sdtPr>
        <w:rPr>
          <w:rFonts w:asciiTheme="minorHAnsi" w:eastAsiaTheme="minorHAnsi" w:hAnsiTheme="minorHAnsi" w:cstheme="minorHAnsi"/>
          <w:color w:val="auto"/>
          <w:sz w:val="20"/>
          <w:szCs w:val="20"/>
          <w:lang w:val="en-US" w:eastAsia="en-US"/>
        </w:rPr>
        <w:id w:val="384296804"/>
        <w:docPartObj>
          <w:docPartGallery w:val="Table of Contents"/>
          <w:docPartUnique/>
        </w:docPartObj>
      </w:sdtPr>
      <w:sdtContent>
        <w:p w:rsidR="00AE7EE7" w:rsidRDefault="00AE7EE7" w:rsidP="00AE7EE7">
          <w:pPr>
            <w:pStyle w:val="a9"/>
          </w:pPr>
          <w:r>
            <w:t>Оглавление</w:t>
          </w:r>
        </w:p>
        <w:p w:rsidR="00AE7EE7" w:rsidRPr="00D13C29" w:rsidRDefault="00AE7EE7" w:rsidP="00AE7EE7">
          <w:pPr>
            <w:pStyle w:val="12"/>
            <w:rPr>
              <w:rFonts w:asciiTheme="minorHAnsi" w:hAnsiTheme="minorHAnsi" w:cstheme="minorHAnsi"/>
              <w:sz w:val="22"/>
              <w:szCs w:val="22"/>
              <w:lang w:val="ru-RU"/>
            </w:rPr>
          </w:pPr>
          <w:r w:rsidRPr="00D13C29">
            <w:rPr>
              <w:rFonts w:asciiTheme="minorHAnsi" w:hAnsiTheme="minorHAnsi" w:cstheme="minorHAnsi"/>
              <w:color w:val="252525"/>
              <w:spacing w:val="-2"/>
              <w:sz w:val="22"/>
              <w:szCs w:val="22"/>
              <w:lang w:val="ru-RU"/>
            </w:rPr>
            <w:t>АНАЛИТИЧЕСКАЯ ЧАСТЬ</w:t>
          </w:r>
          <w:r w:rsidRPr="00D13C29">
            <w:rPr>
              <w:rFonts w:asciiTheme="minorHAnsi" w:hAnsiTheme="minorHAnsi" w:cstheme="minorHAnsi"/>
              <w:sz w:val="22"/>
              <w:szCs w:val="22"/>
            </w:rPr>
            <w:ptab w:relativeTo="margin" w:alignment="right" w:leader="dot"/>
          </w:r>
          <w:r w:rsidRPr="00D13C29">
            <w:rPr>
              <w:rFonts w:asciiTheme="minorHAnsi" w:hAnsiTheme="minorHAnsi" w:cstheme="minorHAnsi"/>
              <w:sz w:val="22"/>
              <w:szCs w:val="22"/>
              <w:lang w:val="ru-RU"/>
            </w:rPr>
            <w:t>3</w:t>
          </w:r>
        </w:p>
        <w:p w:rsidR="00AE7EE7" w:rsidRPr="00D13C29" w:rsidRDefault="00AE7EE7" w:rsidP="00AE7EE7">
          <w:pPr>
            <w:pStyle w:val="2"/>
            <w:ind w:left="216"/>
            <w:rPr>
              <w:sz w:val="22"/>
              <w:szCs w:val="22"/>
              <w:lang w:val="ru-RU"/>
            </w:rPr>
          </w:pPr>
          <w:r w:rsidRPr="00D13C29">
            <w:rPr>
              <w:color w:val="000000"/>
              <w:sz w:val="22"/>
              <w:szCs w:val="22"/>
            </w:rPr>
            <w:t>I</w:t>
          </w:r>
          <w:r w:rsidRPr="00D13C29">
            <w:rPr>
              <w:color w:val="000000"/>
              <w:sz w:val="22"/>
              <w:szCs w:val="22"/>
              <w:lang w:val="ru-RU"/>
            </w:rPr>
            <w:t>. ОБЩИЕ СВЕДЕНИЯ ОБ ОБРАЗОВАТЕЛЬНОЙ ОРГАНИЗАЦИИ</w:t>
          </w:r>
          <w:r w:rsidRPr="00D13C29">
            <w:rPr>
              <w:sz w:val="22"/>
              <w:szCs w:val="22"/>
            </w:rPr>
            <w:ptab w:relativeTo="margin" w:alignment="right" w:leader="dot"/>
          </w:r>
          <w:r w:rsidRPr="00D13C29">
            <w:rPr>
              <w:sz w:val="22"/>
              <w:szCs w:val="22"/>
              <w:lang w:val="ru-RU"/>
            </w:rPr>
            <w:t>3</w:t>
          </w:r>
        </w:p>
        <w:p w:rsidR="00AE7EE7" w:rsidRPr="00D13C29" w:rsidRDefault="00AE7EE7" w:rsidP="00AE7EE7">
          <w:pPr>
            <w:pStyle w:val="3"/>
            <w:rPr>
              <w:sz w:val="22"/>
              <w:szCs w:val="22"/>
              <w:lang w:val="ru-RU"/>
            </w:rPr>
          </w:pPr>
          <w:r w:rsidRPr="00D13C29">
            <w:rPr>
              <w:b/>
              <w:bCs/>
              <w:color w:val="000000"/>
              <w:sz w:val="22"/>
              <w:szCs w:val="22"/>
            </w:rPr>
            <w:t>II</w:t>
          </w:r>
          <w:r w:rsidRPr="00D13C29">
            <w:rPr>
              <w:b/>
              <w:bCs/>
              <w:color w:val="000000"/>
              <w:sz w:val="22"/>
              <w:szCs w:val="22"/>
              <w:lang w:val="ru-RU"/>
            </w:rPr>
            <w:t>. СИСТЕМА</w:t>
          </w:r>
          <w:r w:rsidRPr="00D13C29">
            <w:rPr>
              <w:b/>
              <w:bCs/>
              <w:color w:val="000000"/>
              <w:sz w:val="22"/>
              <w:szCs w:val="22"/>
            </w:rPr>
            <w:t> </w:t>
          </w:r>
          <w:r w:rsidRPr="00D13C29">
            <w:rPr>
              <w:b/>
              <w:bCs/>
              <w:color w:val="000000"/>
              <w:sz w:val="22"/>
              <w:szCs w:val="22"/>
              <w:lang w:val="ru-RU"/>
            </w:rPr>
            <w:t>УПРАВЛЕНИЯ ОРГАНИЗАЦИЕЙ</w:t>
          </w:r>
          <w:r w:rsidRPr="00D13C29">
            <w:rPr>
              <w:sz w:val="22"/>
              <w:szCs w:val="22"/>
            </w:rPr>
            <w:ptab w:relativeTo="margin" w:alignment="right" w:leader="dot"/>
          </w:r>
          <w:r w:rsidRPr="00D13C29">
            <w:rPr>
              <w:sz w:val="22"/>
              <w:szCs w:val="22"/>
              <w:lang w:val="ru-RU"/>
            </w:rPr>
            <w:t>4</w:t>
          </w:r>
        </w:p>
        <w:p w:rsidR="00AE7EE7" w:rsidRPr="00D13C29" w:rsidRDefault="00AE7EE7" w:rsidP="00AE7EE7">
          <w:pPr>
            <w:rPr>
              <w:rFonts w:cstheme="minorHAnsi"/>
              <w:color w:val="000000"/>
              <w:lang w:val="ru-RU"/>
            </w:rPr>
          </w:pPr>
          <w:r w:rsidRPr="00D13C29">
            <w:rPr>
              <w:rFonts w:cstheme="minorHAnsi"/>
              <w:b/>
              <w:bCs/>
              <w:color w:val="000000"/>
            </w:rPr>
            <w:t>III</w:t>
          </w:r>
          <w:r w:rsidRPr="00D13C29">
            <w:rPr>
              <w:rFonts w:cstheme="minorHAnsi"/>
              <w:b/>
              <w:bCs/>
              <w:color w:val="000000"/>
              <w:lang w:val="ru-RU"/>
            </w:rPr>
            <w:t>. ОЦЕНКА ОБРАЗОВАТЕЛЬНОЙ ДЕЯТЕЛЬНОСТИ</w:t>
          </w:r>
          <w:r>
            <w:rPr>
              <w:rFonts w:cstheme="minorHAnsi"/>
              <w:b/>
              <w:bCs/>
              <w:color w:val="000000"/>
              <w:lang w:val="ru-RU"/>
            </w:rPr>
            <w:t>…………………………………………………</w:t>
          </w:r>
          <w:r w:rsidRPr="00D13C29">
            <w:rPr>
              <w:rFonts w:cstheme="minorHAnsi"/>
              <w:b/>
              <w:bCs/>
              <w:color w:val="000000"/>
              <w:lang w:val="ru-RU"/>
            </w:rPr>
            <w:t>5</w:t>
          </w:r>
        </w:p>
        <w:p w:rsidR="00AE7EE7" w:rsidRPr="00D13C29" w:rsidRDefault="00AE7EE7" w:rsidP="00AE7EE7">
          <w:pPr>
            <w:rPr>
              <w:rFonts w:cstheme="minorHAnsi"/>
              <w:color w:val="000000"/>
              <w:lang w:val="ru-RU"/>
            </w:rPr>
          </w:pPr>
          <w:r w:rsidRPr="00D13C29">
            <w:rPr>
              <w:rFonts w:cstheme="minorHAnsi"/>
              <w:b/>
              <w:bCs/>
              <w:color w:val="000000"/>
            </w:rPr>
            <w:t>V</w:t>
          </w:r>
          <w:r w:rsidRPr="00D13C29">
            <w:rPr>
              <w:rFonts w:cstheme="minorHAnsi"/>
              <w:b/>
              <w:bCs/>
              <w:color w:val="000000"/>
              <w:lang w:val="ru-RU"/>
            </w:rPr>
            <w:t>. СОДЕРЖАНИЕ И КАЧЕСТВО ПОДГОТОВКИ ОБУЧАЮЩИХСЯ</w:t>
          </w:r>
          <w:r>
            <w:rPr>
              <w:rFonts w:cstheme="minorHAnsi"/>
              <w:b/>
              <w:bCs/>
              <w:color w:val="000000"/>
              <w:lang w:val="ru-RU"/>
            </w:rPr>
            <w:t>………………………………</w:t>
          </w:r>
          <w:r w:rsidRPr="00D13C29">
            <w:rPr>
              <w:rFonts w:cstheme="minorHAnsi"/>
              <w:b/>
              <w:bCs/>
              <w:color w:val="000000"/>
              <w:lang w:val="ru-RU"/>
            </w:rPr>
            <w:t>38</w:t>
          </w:r>
        </w:p>
        <w:p w:rsidR="00AE7EE7" w:rsidRPr="00D13C29" w:rsidRDefault="00AE7EE7" w:rsidP="00AE7EE7">
          <w:pPr>
            <w:rPr>
              <w:rFonts w:cstheme="minorHAnsi"/>
              <w:color w:val="000000"/>
              <w:lang w:val="ru-RU"/>
            </w:rPr>
          </w:pPr>
          <w:r w:rsidRPr="00D13C29">
            <w:rPr>
              <w:rFonts w:cstheme="minorHAnsi"/>
              <w:b/>
              <w:bCs/>
              <w:color w:val="000000"/>
            </w:rPr>
            <w:t>VI</w:t>
          </w:r>
          <w:r w:rsidRPr="00D13C29">
            <w:rPr>
              <w:rFonts w:cstheme="minorHAnsi"/>
              <w:b/>
              <w:bCs/>
              <w:color w:val="000000"/>
              <w:lang w:val="ru-RU"/>
            </w:rPr>
            <w:t>. ВОСТРЕБОВАННОСТЬ ВЫПУСКНИКОВ</w:t>
          </w:r>
          <w:r>
            <w:rPr>
              <w:rFonts w:cstheme="minorHAnsi"/>
              <w:b/>
              <w:bCs/>
              <w:color w:val="000000"/>
              <w:lang w:val="ru-RU"/>
            </w:rPr>
            <w:t>…………………………………………………………...</w:t>
          </w:r>
          <w:r w:rsidRPr="00D13C29">
            <w:rPr>
              <w:rFonts w:cstheme="minorHAnsi"/>
              <w:b/>
              <w:bCs/>
              <w:color w:val="000000"/>
              <w:lang w:val="ru-RU"/>
            </w:rPr>
            <w:t>47</w:t>
          </w:r>
        </w:p>
        <w:p w:rsidR="00AE7EE7" w:rsidRPr="00D13C29" w:rsidRDefault="00AE7EE7" w:rsidP="00AE7EE7">
          <w:pPr>
            <w:rPr>
              <w:rFonts w:cstheme="minorHAnsi"/>
              <w:color w:val="000000"/>
              <w:lang w:val="ru-RU"/>
            </w:rPr>
          </w:pPr>
          <w:r w:rsidRPr="00D13C29">
            <w:rPr>
              <w:rFonts w:cstheme="minorHAnsi"/>
              <w:b/>
              <w:bCs/>
              <w:color w:val="000000"/>
            </w:rPr>
            <w:t>VII</w:t>
          </w:r>
          <w:r w:rsidRPr="00D13C29">
            <w:rPr>
              <w:rFonts w:cstheme="minorHAnsi"/>
              <w:b/>
              <w:bCs/>
              <w:color w:val="000000"/>
              <w:lang w:val="ru-RU"/>
            </w:rPr>
            <w:t>. ФУНКЦИОНИРОВАНИЕ</w:t>
          </w:r>
          <w:r w:rsidRPr="00D13C29">
            <w:rPr>
              <w:rFonts w:cstheme="minorHAnsi"/>
              <w:b/>
              <w:bCs/>
              <w:color w:val="000000"/>
            </w:rPr>
            <w:t> </w:t>
          </w:r>
          <w:r w:rsidRPr="00D13C29">
            <w:rPr>
              <w:rFonts w:cstheme="minorHAnsi"/>
              <w:b/>
              <w:bCs/>
              <w:color w:val="000000"/>
              <w:lang w:val="ru-RU"/>
            </w:rPr>
            <w:t>ВНУТРЕННЕЙ СИСТЕМЫ ОЦЕНКИ КАЧЕСТВА ОБРАЗОВАНИЯ</w:t>
          </w:r>
          <w:r>
            <w:rPr>
              <w:rFonts w:cstheme="minorHAnsi"/>
              <w:b/>
              <w:bCs/>
              <w:color w:val="000000"/>
              <w:lang w:val="ru-RU"/>
            </w:rPr>
            <w:t>…………………………………………………………………………………………………</w:t>
          </w:r>
          <w:r w:rsidRPr="00D13C29">
            <w:rPr>
              <w:rFonts w:cstheme="minorHAnsi"/>
              <w:b/>
              <w:bCs/>
              <w:color w:val="000000"/>
              <w:lang w:val="ru-RU"/>
            </w:rPr>
            <w:t>48</w:t>
          </w:r>
        </w:p>
        <w:p w:rsidR="00AE7EE7" w:rsidRPr="00D13C29" w:rsidRDefault="00AE7EE7" w:rsidP="00AE7EE7">
          <w:pPr>
            <w:rPr>
              <w:rFonts w:cstheme="minorHAnsi"/>
              <w:color w:val="000000"/>
              <w:lang w:val="ru-RU"/>
            </w:rPr>
          </w:pPr>
          <w:r w:rsidRPr="00D13C29">
            <w:rPr>
              <w:rFonts w:cstheme="minorHAnsi"/>
              <w:b/>
              <w:bCs/>
              <w:color w:val="000000"/>
            </w:rPr>
            <w:t>VIII</w:t>
          </w:r>
          <w:r w:rsidRPr="00D13C29">
            <w:rPr>
              <w:rFonts w:cstheme="minorHAnsi"/>
              <w:b/>
              <w:bCs/>
              <w:color w:val="000000"/>
              <w:lang w:val="ru-RU"/>
            </w:rPr>
            <w:t>. КАЧЕСТВО КАДРОВОГО ОБЕСПЕЧЕНИЯ</w:t>
          </w:r>
          <w:r>
            <w:rPr>
              <w:rFonts w:cstheme="minorHAnsi"/>
              <w:b/>
              <w:bCs/>
              <w:color w:val="000000"/>
              <w:lang w:val="ru-RU"/>
            </w:rPr>
            <w:t>……………………………………………………….</w:t>
          </w:r>
          <w:r w:rsidRPr="00D13C29">
            <w:rPr>
              <w:rFonts w:cstheme="minorHAnsi"/>
              <w:b/>
              <w:bCs/>
              <w:color w:val="000000"/>
              <w:lang w:val="ru-RU"/>
            </w:rPr>
            <w:t>50</w:t>
          </w:r>
        </w:p>
        <w:p w:rsidR="00AE7EE7" w:rsidRPr="00D13C29" w:rsidRDefault="00AE7EE7" w:rsidP="00AE7EE7">
          <w:pPr>
            <w:rPr>
              <w:rFonts w:cstheme="minorHAnsi"/>
              <w:color w:val="000000"/>
              <w:lang w:val="ru-RU"/>
            </w:rPr>
          </w:pPr>
          <w:r w:rsidRPr="00D13C29">
            <w:rPr>
              <w:rFonts w:cstheme="minorHAnsi"/>
              <w:b/>
              <w:bCs/>
              <w:color w:val="000000"/>
            </w:rPr>
            <w:t>IX</w:t>
          </w:r>
          <w:r w:rsidRPr="00D13C29">
            <w:rPr>
              <w:rFonts w:cstheme="minorHAnsi"/>
              <w:b/>
              <w:bCs/>
              <w:color w:val="000000"/>
              <w:lang w:val="ru-RU"/>
            </w:rPr>
            <w:t>. КАЧЕСТВО</w:t>
          </w:r>
          <w:r w:rsidRPr="00D13C29">
            <w:rPr>
              <w:rFonts w:cstheme="minorHAnsi"/>
              <w:b/>
              <w:bCs/>
              <w:color w:val="000000"/>
            </w:rPr>
            <w:t> </w:t>
          </w:r>
          <w:r w:rsidRPr="00D13C29">
            <w:rPr>
              <w:rFonts w:cstheme="minorHAnsi"/>
              <w:b/>
              <w:bCs/>
              <w:color w:val="000000"/>
              <w:lang w:val="ru-RU"/>
            </w:rPr>
            <w:t>УЧЕБНО-МЕТОДИЧЕСКОГО ОБЕСПЕЧЕНИЯ</w:t>
          </w:r>
          <w:r>
            <w:rPr>
              <w:rFonts w:cstheme="minorHAnsi"/>
              <w:b/>
              <w:bCs/>
              <w:color w:val="000000"/>
              <w:lang w:val="ru-RU"/>
            </w:rPr>
            <w:t>…………………………………….</w:t>
          </w:r>
          <w:r w:rsidRPr="00D13C29">
            <w:rPr>
              <w:rFonts w:cstheme="minorHAnsi"/>
              <w:b/>
              <w:bCs/>
              <w:color w:val="000000"/>
              <w:lang w:val="ru-RU"/>
            </w:rPr>
            <w:t>53</w:t>
          </w:r>
        </w:p>
        <w:p w:rsidR="00AE7EE7" w:rsidRPr="00D13C29" w:rsidRDefault="00AE7EE7" w:rsidP="00AE7EE7">
          <w:pPr>
            <w:rPr>
              <w:rFonts w:cstheme="minorHAnsi"/>
              <w:color w:val="000000"/>
              <w:lang w:val="ru-RU"/>
            </w:rPr>
          </w:pPr>
          <w:r w:rsidRPr="00D13C29">
            <w:rPr>
              <w:rFonts w:cstheme="minorHAnsi"/>
              <w:b/>
              <w:bCs/>
              <w:color w:val="000000"/>
            </w:rPr>
            <w:t>X</w:t>
          </w:r>
          <w:r w:rsidRPr="00D13C29">
            <w:rPr>
              <w:rFonts w:cstheme="minorHAnsi"/>
              <w:b/>
              <w:bCs/>
              <w:color w:val="000000"/>
              <w:lang w:val="ru-RU"/>
            </w:rPr>
            <w:t>. КАЧЕСТВО</w:t>
          </w:r>
          <w:r w:rsidRPr="00D13C29">
            <w:rPr>
              <w:rFonts w:cstheme="minorHAnsi"/>
              <w:b/>
              <w:bCs/>
              <w:color w:val="000000"/>
            </w:rPr>
            <w:t> </w:t>
          </w:r>
          <w:r w:rsidRPr="00D13C29">
            <w:rPr>
              <w:rFonts w:cstheme="minorHAnsi"/>
              <w:b/>
              <w:bCs/>
              <w:color w:val="000000"/>
              <w:lang w:val="ru-RU"/>
            </w:rPr>
            <w:t>БИБЛИОТЕЧНО-ИНФОРМАЦИОННОГО ОБЕСПЕЧЕНИЯ</w:t>
          </w:r>
          <w:r>
            <w:rPr>
              <w:rFonts w:cstheme="minorHAnsi"/>
              <w:b/>
              <w:bCs/>
              <w:color w:val="000000"/>
              <w:lang w:val="ru-RU"/>
            </w:rPr>
            <w:t>………………………</w:t>
          </w:r>
          <w:r w:rsidRPr="00D13C29">
            <w:rPr>
              <w:rFonts w:cstheme="minorHAnsi"/>
              <w:b/>
              <w:bCs/>
              <w:color w:val="000000"/>
              <w:lang w:val="ru-RU"/>
            </w:rPr>
            <w:t>53</w:t>
          </w:r>
        </w:p>
        <w:p w:rsidR="00AE7EE7" w:rsidRPr="00D13C29" w:rsidRDefault="00AE7EE7" w:rsidP="00AE7EE7">
          <w:pPr>
            <w:rPr>
              <w:rFonts w:cstheme="minorHAnsi"/>
              <w:color w:val="000000"/>
              <w:lang w:val="ru-RU"/>
            </w:rPr>
          </w:pPr>
          <w:r w:rsidRPr="00D13C29">
            <w:rPr>
              <w:rFonts w:cstheme="minorHAnsi"/>
              <w:b/>
              <w:bCs/>
              <w:color w:val="000000"/>
            </w:rPr>
            <w:t>XI</w:t>
          </w:r>
          <w:r w:rsidRPr="00D13C29">
            <w:rPr>
              <w:rFonts w:cstheme="minorHAnsi"/>
              <w:b/>
              <w:bCs/>
              <w:color w:val="000000"/>
              <w:lang w:val="ru-RU"/>
            </w:rPr>
            <w:t>. МАТЕРИАЛЬНО-ТЕХНИЧЕСКАЯ</w:t>
          </w:r>
          <w:r w:rsidRPr="00D13C29">
            <w:rPr>
              <w:rFonts w:cstheme="minorHAnsi"/>
              <w:b/>
              <w:bCs/>
              <w:color w:val="000000"/>
            </w:rPr>
            <w:t> </w:t>
          </w:r>
          <w:r w:rsidRPr="00D13C29">
            <w:rPr>
              <w:rFonts w:cstheme="minorHAnsi"/>
              <w:b/>
              <w:bCs/>
              <w:color w:val="000000"/>
              <w:lang w:val="ru-RU"/>
            </w:rPr>
            <w:t>БАЗА</w:t>
          </w:r>
          <w:r>
            <w:rPr>
              <w:rFonts w:cstheme="minorHAnsi"/>
              <w:b/>
              <w:bCs/>
              <w:color w:val="000000"/>
              <w:lang w:val="ru-RU"/>
            </w:rPr>
            <w:t>……………………………………………………………..</w:t>
          </w:r>
          <w:r w:rsidRPr="00D13C29">
            <w:rPr>
              <w:rFonts w:cstheme="minorHAnsi"/>
              <w:b/>
              <w:bCs/>
              <w:color w:val="000000"/>
              <w:lang w:val="ru-RU"/>
            </w:rPr>
            <w:t>54</w:t>
          </w:r>
        </w:p>
        <w:p w:rsidR="00AE7EE7" w:rsidRPr="00D13C29" w:rsidRDefault="00AE7EE7" w:rsidP="00AE7EE7">
          <w:pPr>
            <w:pStyle w:val="12"/>
            <w:rPr>
              <w:rFonts w:asciiTheme="minorHAnsi" w:hAnsiTheme="minorHAnsi" w:cstheme="minorHAnsi"/>
              <w:sz w:val="22"/>
              <w:szCs w:val="22"/>
              <w:lang w:val="ru-RU"/>
            </w:rPr>
          </w:pPr>
          <w:r w:rsidRPr="00D13C29">
            <w:rPr>
              <w:rFonts w:asciiTheme="minorHAnsi" w:hAnsiTheme="minorHAnsi" w:cstheme="minorHAnsi"/>
              <w:color w:val="252525"/>
              <w:spacing w:val="-2"/>
              <w:sz w:val="22"/>
              <w:szCs w:val="22"/>
              <w:lang w:val="ru-RU"/>
            </w:rPr>
            <w:t>СТАТИСТИЧЕСКАЯ ЧАСТЬ</w:t>
          </w:r>
          <w:r w:rsidRPr="00D13C29">
            <w:rPr>
              <w:rFonts w:asciiTheme="minorHAnsi" w:hAnsiTheme="minorHAnsi" w:cstheme="minorHAnsi"/>
              <w:sz w:val="22"/>
              <w:szCs w:val="22"/>
            </w:rPr>
            <w:ptab w:relativeTo="margin" w:alignment="right" w:leader="dot"/>
          </w:r>
          <w:r w:rsidRPr="00D13C29">
            <w:rPr>
              <w:rFonts w:asciiTheme="minorHAnsi" w:hAnsiTheme="minorHAnsi" w:cstheme="minorHAnsi"/>
              <w:sz w:val="22"/>
              <w:szCs w:val="22"/>
              <w:lang w:val="ru-RU"/>
            </w:rPr>
            <w:t>56</w:t>
          </w:r>
        </w:p>
        <w:p w:rsidR="00AE7EE7" w:rsidRPr="00D13C29" w:rsidRDefault="00AE7EE7" w:rsidP="00AE7EE7">
          <w:pPr>
            <w:pStyle w:val="2"/>
            <w:ind w:left="216"/>
            <w:rPr>
              <w:sz w:val="22"/>
              <w:szCs w:val="22"/>
              <w:lang w:val="ru-RU"/>
            </w:rPr>
          </w:pPr>
          <w:r w:rsidRPr="00D13C29">
            <w:rPr>
              <w:color w:val="000000"/>
              <w:sz w:val="22"/>
              <w:szCs w:val="22"/>
              <w:lang w:val="ru-RU"/>
            </w:rPr>
            <w:t>РЕЗУЛЬТАТЫ АНАЛИЗА ПОКАЗАТЕЛЕЙ ДЕЯТЕЛЬНОСТИ ОРГАНИЗАЦИИ</w:t>
          </w:r>
          <w:r w:rsidRPr="00D13C29">
            <w:rPr>
              <w:sz w:val="22"/>
              <w:szCs w:val="22"/>
            </w:rPr>
            <w:ptab w:relativeTo="margin" w:alignment="right" w:leader="dot"/>
          </w:r>
          <w:r w:rsidRPr="00D13C29">
            <w:rPr>
              <w:sz w:val="22"/>
              <w:szCs w:val="22"/>
              <w:lang w:val="ru-RU"/>
            </w:rPr>
            <w:t>56</w:t>
          </w:r>
        </w:p>
        <w:p w:rsidR="00AE7EE7" w:rsidRPr="00D13C29" w:rsidRDefault="00AE7EE7" w:rsidP="00AE7EE7">
          <w:pPr>
            <w:pStyle w:val="a3"/>
            <w:ind w:left="-284" w:firstLine="284"/>
            <w:rPr>
              <w:rFonts w:cstheme="minorHAnsi"/>
              <w:b/>
              <w:lang w:val="ru-RU" w:eastAsia="ar-SA"/>
            </w:rPr>
          </w:pPr>
          <w:r w:rsidRPr="00D13C29">
            <w:rPr>
              <w:rFonts w:cstheme="minorHAnsi"/>
              <w:b/>
              <w:lang w:val="ru-RU" w:eastAsia="ar-SA"/>
            </w:rPr>
            <w:t>Отчет о результатах самообследования</w:t>
          </w:r>
          <w:r w:rsidRPr="00D13C29">
            <w:rPr>
              <w:rFonts w:cstheme="minorHAnsi"/>
              <w:b/>
              <w:lang w:val="ru-RU" w:eastAsia="ar-SA"/>
            </w:rPr>
            <w:br/>
          </w:r>
          <w:r w:rsidRPr="00D13C29">
            <w:rPr>
              <w:rFonts w:cstheme="minorHAnsi"/>
              <w:b/>
              <w:lang w:val="ru-RU"/>
            </w:rPr>
            <w:t>МКОУ СОШ №1 Дошкольный блок с.п.Старый Черек Урванского муниципального района КБРза 2022 год ……………………</w:t>
          </w:r>
          <w:r>
            <w:rPr>
              <w:rFonts w:cstheme="minorHAnsi"/>
              <w:b/>
              <w:lang w:val="ru-RU"/>
            </w:rPr>
            <w:t>………………………………………………………………………………………………...</w:t>
          </w:r>
          <w:r w:rsidRPr="00D13C29">
            <w:rPr>
              <w:rFonts w:cstheme="minorHAnsi"/>
              <w:b/>
              <w:lang w:val="ru-RU"/>
            </w:rPr>
            <w:t>60</w:t>
          </w:r>
        </w:p>
        <w:p w:rsidR="00AE7EE7" w:rsidRPr="00D13C29" w:rsidRDefault="00AE7EE7" w:rsidP="00AE7EE7">
          <w:pPr>
            <w:rPr>
              <w:rStyle w:val="s110"/>
              <w:rFonts w:cstheme="minorHAnsi"/>
              <w:bCs/>
              <w:lang w:val="ru-RU"/>
            </w:rPr>
          </w:pPr>
          <w:r w:rsidRPr="00D13C29">
            <w:rPr>
              <w:rStyle w:val="s110"/>
              <w:rFonts w:cstheme="minorHAnsi"/>
              <w:lang w:val="ru-RU"/>
            </w:rPr>
            <w:t>Аналитическая часть</w:t>
          </w:r>
          <w:r>
            <w:rPr>
              <w:rStyle w:val="s110"/>
              <w:rFonts w:cstheme="minorHAnsi"/>
              <w:lang w:val="ru-RU"/>
            </w:rPr>
            <w:t>……………………………………………………………………………………………..</w:t>
          </w:r>
          <w:r w:rsidRPr="00D13C29">
            <w:rPr>
              <w:rStyle w:val="s110"/>
              <w:rFonts w:cstheme="minorHAnsi"/>
              <w:lang w:val="ru-RU"/>
            </w:rPr>
            <w:t>60</w:t>
          </w:r>
        </w:p>
        <w:p w:rsidR="00AE7EE7" w:rsidRPr="00D13C29" w:rsidRDefault="00AE7EE7" w:rsidP="00AE7EE7">
          <w:pPr>
            <w:rPr>
              <w:rFonts w:cstheme="minorHAnsi"/>
              <w:lang w:val="ru-RU"/>
            </w:rPr>
          </w:pPr>
          <w:r w:rsidRPr="00D13C29">
            <w:rPr>
              <w:rStyle w:val="s110"/>
              <w:rFonts w:cstheme="minorHAnsi"/>
            </w:rPr>
            <w:t>I</w:t>
          </w:r>
          <w:r w:rsidRPr="00D13C29">
            <w:rPr>
              <w:rStyle w:val="s110"/>
              <w:rFonts w:cstheme="minorHAnsi"/>
              <w:lang w:val="ru-RU"/>
            </w:rPr>
            <w:t>. Общие сведения об образовательной организации</w:t>
          </w:r>
          <w:r>
            <w:rPr>
              <w:rStyle w:val="s110"/>
              <w:rFonts w:cstheme="minorHAnsi"/>
              <w:lang w:val="ru-RU"/>
            </w:rPr>
            <w:t>………………………………………………………...</w:t>
          </w:r>
          <w:r w:rsidRPr="00D13C29">
            <w:rPr>
              <w:rStyle w:val="s110"/>
              <w:rFonts w:cstheme="minorHAnsi"/>
              <w:lang w:val="ru-RU"/>
            </w:rPr>
            <w:t>60</w:t>
          </w:r>
        </w:p>
        <w:p w:rsidR="00AE7EE7" w:rsidRPr="00D13C29" w:rsidRDefault="00AE7EE7" w:rsidP="00AE7EE7">
          <w:pPr>
            <w:widowControl w:val="0"/>
            <w:spacing w:before="120" w:after="0"/>
            <w:rPr>
              <w:rFonts w:cstheme="minorHAnsi"/>
              <w:b/>
              <w:lang w:val="ru-RU"/>
            </w:rPr>
          </w:pPr>
          <w:r w:rsidRPr="00D13C29">
            <w:rPr>
              <w:rFonts w:cstheme="minorHAnsi"/>
              <w:b/>
            </w:rPr>
            <w:t>II</w:t>
          </w:r>
          <w:r w:rsidRPr="00D13C29">
            <w:rPr>
              <w:rFonts w:cstheme="minorHAnsi"/>
              <w:b/>
              <w:lang w:val="ru-RU"/>
            </w:rPr>
            <w:t>. Система управления организацией</w:t>
          </w:r>
          <w:r>
            <w:rPr>
              <w:rFonts w:cstheme="minorHAnsi"/>
              <w:b/>
              <w:lang w:val="ru-RU"/>
            </w:rPr>
            <w:t>…………………………………………………………………………</w:t>
          </w:r>
          <w:r w:rsidRPr="00D13C29">
            <w:rPr>
              <w:rFonts w:cstheme="minorHAnsi"/>
              <w:b/>
              <w:lang w:val="ru-RU"/>
            </w:rPr>
            <w:t>61</w:t>
          </w:r>
        </w:p>
        <w:p w:rsidR="00AE7EE7" w:rsidRPr="00D13C29" w:rsidRDefault="00AE7EE7" w:rsidP="00AE7EE7">
          <w:pPr>
            <w:pStyle w:val="a3"/>
            <w:rPr>
              <w:rFonts w:ascii="Times New Roman" w:hAnsi="Times New Roman"/>
              <w:b/>
              <w:lang w:val="ru-RU"/>
            </w:rPr>
          </w:pPr>
          <w:r w:rsidRPr="00D13C29">
            <w:rPr>
              <w:rStyle w:val="s110"/>
              <w:rFonts w:ascii="Times New Roman" w:hAnsi="Times New Roman"/>
            </w:rPr>
            <w:t>III</w:t>
          </w:r>
          <w:r w:rsidRPr="00D13C29">
            <w:rPr>
              <w:rStyle w:val="s110"/>
              <w:rFonts w:ascii="Times New Roman" w:hAnsi="Times New Roman"/>
              <w:lang w:val="ru-RU"/>
            </w:rPr>
            <w:t xml:space="preserve">. </w:t>
          </w:r>
          <w:r w:rsidRPr="00D13C29">
            <w:rPr>
              <w:rFonts w:ascii="Times New Roman" w:hAnsi="Times New Roman"/>
              <w:b/>
              <w:lang w:val="ru-RU"/>
            </w:rPr>
            <w:t>Оценка образовательной деятельности МКОУ СОШ №1 с.п.Старый Черек дошкольный блок.</w:t>
          </w:r>
          <w:r>
            <w:rPr>
              <w:rFonts w:ascii="Times New Roman" w:hAnsi="Times New Roman"/>
              <w:b/>
              <w:lang w:val="ru-RU"/>
            </w:rPr>
            <w:t>..62</w:t>
          </w:r>
        </w:p>
        <w:p w:rsidR="00AE7EE7" w:rsidRPr="00D13C29" w:rsidRDefault="00AE7EE7" w:rsidP="00AE7EE7">
          <w:pPr>
            <w:widowControl w:val="0"/>
            <w:spacing w:before="120" w:after="0"/>
            <w:rPr>
              <w:rFonts w:cstheme="minorHAnsi"/>
              <w:b/>
              <w:lang w:val="ru-RU"/>
            </w:rPr>
          </w:pPr>
          <w:r w:rsidRPr="00D13C29">
            <w:rPr>
              <w:rFonts w:cstheme="minorHAnsi"/>
              <w:b/>
            </w:rPr>
            <w:t>IV</w:t>
          </w:r>
          <w:r w:rsidRPr="00D13C29">
            <w:rPr>
              <w:rFonts w:cstheme="minorHAnsi"/>
              <w:b/>
              <w:lang w:val="ru-RU"/>
            </w:rPr>
            <w:t>. Оценка системы управления МКОУ СОШ №1 Д\блок с. п. Старый Черек</w:t>
          </w:r>
          <w:r>
            <w:rPr>
              <w:rFonts w:cstheme="minorHAnsi"/>
              <w:b/>
              <w:lang w:val="ru-RU"/>
            </w:rPr>
            <w:t>………………………….68</w:t>
          </w:r>
        </w:p>
        <w:p w:rsidR="00AE7EE7" w:rsidRPr="00D13C29" w:rsidRDefault="00AE7EE7" w:rsidP="00AE7EE7">
          <w:pPr>
            <w:spacing w:before="120" w:after="0"/>
            <w:rPr>
              <w:rFonts w:cstheme="minorHAnsi"/>
              <w:b/>
              <w:lang w:val="ru-RU"/>
            </w:rPr>
          </w:pPr>
          <w:r w:rsidRPr="00D13C29">
            <w:rPr>
              <w:rFonts w:cstheme="minorHAnsi"/>
              <w:b/>
            </w:rPr>
            <w:t>V</w:t>
          </w:r>
          <w:r w:rsidRPr="00D13C29">
            <w:rPr>
              <w:rFonts w:cstheme="minorHAnsi"/>
              <w:b/>
              <w:lang w:val="ru-RU"/>
            </w:rPr>
            <w:t>. Оценка кадрового обеспечения МКОУ СОШ №1  с. п. Старый Черек</w:t>
          </w:r>
          <w:r>
            <w:rPr>
              <w:rFonts w:cstheme="minorHAnsi"/>
              <w:b/>
              <w:lang w:val="ru-RU"/>
            </w:rPr>
            <w:t>………………………………...69</w:t>
          </w:r>
        </w:p>
        <w:p w:rsidR="00AE7EE7" w:rsidRPr="00D13C29" w:rsidRDefault="00AE7EE7" w:rsidP="00AE7EE7">
          <w:pPr>
            <w:widowControl w:val="0"/>
            <w:spacing w:before="120" w:after="0"/>
            <w:rPr>
              <w:rFonts w:cstheme="minorHAnsi"/>
              <w:b/>
              <w:lang w:val="ru-RU"/>
            </w:rPr>
          </w:pPr>
          <w:r w:rsidRPr="00D13C29">
            <w:rPr>
              <w:rFonts w:cstheme="minorHAnsi"/>
              <w:b/>
            </w:rPr>
            <w:t>VI</w:t>
          </w:r>
          <w:r w:rsidRPr="00D13C29">
            <w:rPr>
              <w:rFonts w:cstheme="minorHAnsi"/>
              <w:b/>
              <w:lang w:val="ru-RU"/>
            </w:rPr>
            <w:t>. Оценка учебно-методического и библиотечно-информационного обеспечения</w:t>
          </w:r>
          <w:r>
            <w:rPr>
              <w:rFonts w:cstheme="minorHAnsi"/>
              <w:b/>
              <w:lang w:val="ru-RU"/>
            </w:rPr>
            <w:t>……………………..70</w:t>
          </w:r>
        </w:p>
        <w:p w:rsidR="00AE7EE7" w:rsidRPr="00D13C29" w:rsidRDefault="00AE7EE7" w:rsidP="00AE7EE7">
          <w:pPr>
            <w:spacing w:before="120" w:after="0"/>
            <w:rPr>
              <w:rFonts w:cstheme="minorHAnsi"/>
              <w:b/>
              <w:lang w:val="ru-RU"/>
            </w:rPr>
          </w:pPr>
          <w:r w:rsidRPr="00D13C29">
            <w:rPr>
              <w:rFonts w:cstheme="minorHAnsi"/>
              <w:b/>
            </w:rPr>
            <w:t>VII</w:t>
          </w:r>
          <w:r w:rsidRPr="00D13C29">
            <w:rPr>
              <w:rFonts w:cstheme="minorHAnsi"/>
              <w:b/>
              <w:lang w:val="ru-RU"/>
            </w:rPr>
            <w:t>. Оценка материально-технической базы</w:t>
          </w:r>
          <w:r>
            <w:rPr>
              <w:rFonts w:cstheme="minorHAnsi"/>
              <w:b/>
              <w:lang w:val="ru-RU"/>
            </w:rPr>
            <w:t>…………………………………………………………………70</w:t>
          </w:r>
        </w:p>
        <w:p w:rsidR="00AE7EE7" w:rsidRDefault="00842A47" w:rsidP="00AE7EE7">
          <w:pPr>
            <w:pStyle w:val="3"/>
            <w:ind w:left="446"/>
          </w:pPr>
        </w:p>
      </w:sdtContent>
    </w:sdt>
    <w:p w:rsidR="009951AB" w:rsidRDefault="009951AB" w:rsidP="005042B3">
      <w:pPr>
        <w:spacing w:line="600" w:lineRule="atLeast"/>
        <w:jc w:val="center"/>
        <w:rPr>
          <w:b/>
          <w:bCs/>
          <w:color w:val="252525"/>
          <w:spacing w:val="-2"/>
          <w:sz w:val="28"/>
          <w:szCs w:val="28"/>
          <w:lang w:val="ru-RU"/>
        </w:rPr>
      </w:pPr>
    </w:p>
    <w:p w:rsidR="005A7934" w:rsidRPr="00532823" w:rsidRDefault="00120387" w:rsidP="00AE7EE7">
      <w:pPr>
        <w:spacing w:line="600" w:lineRule="atLeast"/>
        <w:jc w:val="center"/>
        <w:rPr>
          <w:b/>
          <w:bCs/>
          <w:color w:val="252525"/>
          <w:spacing w:val="-2"/>
          <w:sz w:val="28"/>
          <w:szCs w:val="28"/>
          <w:lang w:val="ru-RU"/>
        </w:rPr>
      </w:pPr>
      <w:r w:rsidRPr="00532823">
        <w:rPr>
          <w:b/>
          <w:bCs/>
          <w:color w:val="252525"/>
          <w:spacing w:val="-2"/>
          <w:sz w:val="28"/>
          <w:szCs w:val="28"/>
          <w:lang w:val="ru-RU"/>
        </w:rPr>
        <w:t>АНАЛИТИЧЕСКАЯ ЧАСТЬ</w:t>
      </w: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I</w:t>
      </w:r>
      <w:r w:rsidRPr="00120387">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tblPr>
      <w:tblGrid>
        <w:gridCol w:w="2745"/>
        <w:gridCol w:w="7611"/>
      </w:tblGrid>
      <w:tr w:rsidR="00234397"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rsidP="00CE7A6B">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Муниципальное </w:t>
            </w:r>
            <w:r w:rsidR="00CE7A6B">
              <w:rPr>
                <w:rFonts w:hAnsi="Times New Roman" w:cs="Times New Roman"/>
                <w:color w:val="000000"/>
                <w:sz w:val="24"/>
                <w:szCs w:val="24"/>
                <w:lang w:val="ru-RU"/>
              </w:rPr>
              <w:t>казенное</w:t>
            </w:r>
            <w:r w:rsidRPr="00120387">
              <w:rPr>
                <w:rFonts w:hAnsi="Times New Roman" w:cs="Times New Roman"/>
                <w:color w:val="000000"/>
                <w:sz w:val="24"/>
                <w:szCs w:val="24"/>
                <w:lang w:val="ru-RU"/>
              </w:rPr>
              <w:t xml:space="preserve"> общеобразовательное учреждение «</w:t>
            </w:r>
            <w:r w:rsidR="00CE7A6B">
              <w:rPr>
                <w:rFonts w:hAnsi="Times New Roman" w:cs="Times New Roman"/>
                <w:color w:val="000000"/>
                <w:sz w:val="24"/>
                <w:szCs w:val="24"/>
                <w:lang w:val="ru-RU"/>
              </w:rPr>
              <w:t>Средняя общеобразовательная ш</w:t>
            </w:r>
            <w:r w:rsidRPr="00120387">
              <w:rPr>
                <w:rFonts w:hAnsi="Times New Roman" w:cs="Times New Roman"/>
                <w:color w:val="000000"/>
                <w:sz w:val="24"/>
                <w:szCs w:val="24"/>
                <w:lang w:val="ru-RU"/>
              </w:rPr>
              <w:t>кола № 1»</w:t>
            </w:r>
            <w:r w:rsidR="00234397">
              <w:rPr>
                <w:rFonts w:hAnsi="Times New Roman" w:cs="Times New Roman"/>
                <w:color w:val="000000"/>
                <w:sz w:val="24"/>
                <w:szCs w:val="24"/>
                <w:lang w:val="ru-RU"/>
              </w:rPr>
              <w:t xml:space="preserve"> с.п. Старый Черек Урванского муниципального района КБР </w:t>
            </w:r>
            <w:r w:rsidRPr="00120387">
              <w:rPr>
                <w:rFonts w:hAnsi="Times New Roman" w:cs="Times New Roman"/>
                <w:color w:val="000000"/>
                <w:sz w:val="24"/>
                <w:szCs w:val="24"/>
                <w:lang w:val="ru-RU"/>
              </w:rPr>
              <w:t xml:space="preserve"> (М</w:t>
            </w:r>
            <w:r w:rsidR="00CE7A6B">
              <w:rPr>
                <w:rFonts w:hAnsi="Times New Roman" w:cs="Times New Roman"/>
                <w:color w:val="000000"/>
                <w:sz w:val="24"/>
                <w:szCs w:val="24"/>
                <w:lang w:val="ru-RU"/>
              </w:rPr>
              <w:t>К</w:t>
            </w:r>
            <w:r w:rsidRPr="00120387">
              <w:rPr>
                <w:rFonts w:hAnsi="Times New Roman" w:cs="Times New Roman"/>
                <w:color w:val="000000"/>
                <w:sz w:val="24"/>
                <w:szCs w:val="24"/>
                <w:lang w:val="ru-RU"/>
              </w:rPr>
              <w:t xml:space="preserve">ОУ </w:t>
            </w:r>
            <w:r w:rsidR="00CE7A6B">
              <w:rPr>
                <w:rFonts w:hAnsi="Times New Roman" w:cs="Times New Roman"/>
                <w:color w:val="000000"/>
                <w:sz w:val="24"/>
                <w:szCs w:val="24"/>
                <w:lang w:val="ru-RU"/>
              </w:rPr>
              <w:t>СОШ</w:t>
            </w:r>
            <w:r w:rsidRPr="00120387">
              <w:rPr>
                <w:rFonts w:hAnsi="Times New Roman" w:cs="Times New Roman"/>
                <w:color w:val="000000"/>
                <w:sz w:val="24"/>
                <w:szCs w:val="24"/>
                <w:lang w:val="ru-RU"/>
              </w:rPr>
              <w:t xml:space="preserve"> № 1</w:t>
            </w:r>
            <w:r w:rsidR="00CE7A6B">
              <w:rPr>
                <w:rFonts w:hAnsi="Times New Roman" w:cs="Times New Roman"/>
                <w:color w:val="000000"/>
                <w:sz w:val="24"/>
                <w:szCs w:val="24"/>
                <w:lang w:val="ru-RU"/>
              </w:rPr>
              <w:t xml:space="preserve"> с.п. Старый Черек</w:t>
            </w:r>
            <w:r w:rsidR="00CE7A6B" w:rsidRPr="00120387">
              <w:rPr>
                <w:rFonts w:hAnsi="Times New Roman" w:cs="Times New Roman"/>
                <w:color w:val="000000"/>
                <w:sz w:val="24"/>
                <w:szCs w:val="24"/>
                <w:lang w:val="ru-RU"/>
              </w:rPr>
              <w:t xml:space="preserve"> 1</w:t>
            </w:r>
            <w:r w:rsidRPr="00120387">
              <w:rPr>
                <w:rFonts w:hAnsi="Times New Roman" w:cs="Times New Roman"/>
                <w:color w:val="000000"/>
                <w:sz w:val="24"/>
                <w:szCs w:val="24"/>
                <w:lang w:val="ru-RU"/>
              </w:rPr>
              <w:t>)</w:t>
            </w:r>
          </w:p>
        </w:tc>
      </w:tr>
      <w:tr w:rsid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CE7A6B">
            <w:pPr>
              <w:rPr>
                <w:rFonts w:hAnsi="Times New Roman" w:cs="Times New Roman"/>
                <w:color w:val="000000"/>
                <w:sz w:val="24"/>
                <w:szCs w:val="24"/>
                <w:lang w:val="ru-RU"/>
              </w:rPr>
            </w:pPr>
            <w:r>
              <w:rPr>
                <w:rFonts w:hAnsi="Times New Roman" w:cs="Times New Roman"/>
                <w:color w:val="000000"/>
                <w:sz w:val="24"/>
                <w:szCs w:val="24"/>
                <w:lang w:val="ru-RU"/>
              </w:rPr>
              <w:t>Альборов Аслан Сулиманович</w:t>
            </w:r>
          </w:p>
        </w:tc>
      </w:tr>
      <w:tr w:rsidR="00234397" w:rsidRPr="00A418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CE7A6B" w:rsidP="00CE7A6B">
            <w:pPr>
              <w:rPr>
                <w:rFonts w:hAnsi="Times New Roman" w:cs="Times New Roman"/>
                <w:color w:val="000000"/>
                <w:sz w:val="24"/>
                <w:szCs w:val="24"/>
                <w:lang w:val="ru-RU"/>
              </w:rPr>
            </w:pPr>
            <w:r>
              <w:rPr>
                <w:rFonts w:hAnsi="Times New Roman" w:cs="Times New Roman"/>
                <w:color w:val="000000"/>
                <w:sz w:val="24"/>
                <w:szCs w:val="24"/>
                <w:lang w:val="ru-RU"/>
              </w:rPr>
              <w:t>361325</w:t>
            </w:r>
            <w:r w:rsidR="00120387" w:rsidRPr="00120387">
              <w:rPr>
                <w:rFonts w:hAnsi="Times New Roman" w:cs="Times New Roman"/>
                <w:color w:val="000000"/>
                <w:sz w:val="24"/>
                <w:szCs w:val="24"/>
                <w:lang w:val="ru-RU"/>
              </w:rPr>
              <w:t>,</w:t>
            </w:r>
            <w:r>
              <w:rPr>
                <w:rFonts w:hAnsi="Times New Roman" w:cs="Times New Roman"/>
                <w:color w:val="000000"/>
                <w:sz w:val="24"/>
                <w:szCs w:val="24"/>
                <w:lang w:val="ru-RU"/>
              </w:rPr>
              <w:t>КБР, Урванский район, с.п. Старый Черек,</w:t>
            </w:r>
            <w:r w:rsidR="00120387" w:rsidRPr="00120387">
              <w:rPr>
                <w:rFonts w:hAnsi="Times New Roman" w:cs="Times New Roman"/>
                <w:color w:val="000000"/>
                <w:sz w:val="24"/>
                <w:szCs w:val="24"/>
                <w:lang w:val="ru-RU"/>
              </w:rPr>
              <w:t xml:space="preserve"> ул. Ленина, д.</w:t>
            </w:r>
            <w:r>
              <w:rPr>
                <w:rFonts w:hAnsi="Times New Roman" w:cs="Times New Roman"/>
                <w:color w:val="000000"/>
                <w:sz w:val="24"/>
                <w:szCs w:val="24"/>
                <w:lang w:val="ru-RU"/>
              </w:rPr>
              <w:t>134</w:t>
            </w:r>
          </w:p>
        </w:tc>
      </w:tr>
      <w:tr w:rsidR="00234397" w:rsidRPr="00CE7A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120387">
            <w:pPr>
              <w:rPr>
                <w:rFonts w:hAnsi="Times New Roman" w:cs="Times New Roman"/>
                <w:color w:val="000000"/>
                <w:sz w:val="24"/>
                <w:szCs w:val="24"/>
                <w:lang w:val="ru-RU"/>
              </w:rPr>
            </w:pPr>
            <w:r w:rsidRPr="00CE7A6B">
              <w:rPr>
                <w:rFonts w:hAnsi="Times New Roman" w:cs="Times New Roman"/>
                <w:color w:val="000000"/>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120387" w:rsidP="00CE7A6B">
            <w:pPr>
              <w:rPr>
                <w:rFonts w:hAnsi="Times New Roman" w:cs="Times New Roman"/>
                <w:color w:val="000000"/>
                <w:sz w:val="24"/>
                <w:szCs w:val="24"/>
                <w:lang w:val="ru-RU"/>
              </w:rPr>
            </w:pPr>
            <w:r w:rsidRPr="00CE7A6B">
              <w:rPr>
                <w:rFonts w:hAnsi="Times New Roman" w:cs="Times New Roman"/>
                <w:color w:val="000000"/>
                <w:sz w:val="24"/>
                <w:szCs w:val="24"/>
                <w:lang w:val="ru-RU"/>
              </w:rPr>
              <w:t>8 (</w:t>
            </w:r>
            <w:r w:rsidR="00CE7A6B">
              <w:rPr>
                <w:rFonts w:hAnsi="Times New Roman" w:cs="Times New Roman"/>
                <w:color w:val="000000"/>
                <w:sz w:val="24"/>
                <w:szCs w:val="24"/>
                <w:lang w:val="ru-RU"/>
              </w:rPr>
              <w:t>865</w:t>
            </w:r>
            <w:r w:rsidRPr="00CE7A6B">
              <w:rPr>
                <w:rFonts w:hAnsi="Times New Roman" w:cs="Times New Roman"/>
                <w:color w:val="000000"/>
                <w:sz w:val="24"/>
                <w:szCs w:val="24"/>
                <w:lang w:val="ru-RU"/>
              </w:rPr>
              <w:t xml:space="preserve">) </w:t>
            </w:r>
            <w:r w:rsidR="00CE7A6B">
              <w:rPr>
                <w:rFonts w:hAnsi="Times New Roman" w:cs="Times New Roman"/>
                <w:color w:val="000000"/>
                <w:sz w:val="24"/>
                <w:szCs w:val="24"/>
                <w:lang w:val="ru-RU"/>
              </w:rPr>
              <w:t>357</w:t>
            </w:r>
            <w:r w:rsidRPr="00CE7A6B">
              <w:rPr>
                <w:rFonts w:hAnsi="Times New Roman" w:cs="Times New Roman"/>
                <w:color w:val="000000"/>
                <w:sz w:val="24"/>
                <w:szCs w:val="24"/>
                <w:lang w:val="ru-RU"/>
              </w:rPr>
              <w:t>-</w:t>
            </w:r>
            <w:r w:rsidR="00CE7A6B">
              <w:rPr>
                <w:rFonts w:hAnsi="Times New Roman" w:cs="Times New Roman"/>
                <w:color w:val="000000"/>
                <w:sz w:val="24"/>
                <w:szCs w:val="24"/>
                <w:lang w:val="ru-RU"/>
              </w:rPr>
              <w:t>34</w:t>
            </w:r>
            <w:r w:rsidRPr="00CE7A6B">
              <w:rPr>
                <w:rFonts w:hAnsi="Times New Roman" w:cs="Times New Roman"/>
                <w:color w:val="000000"/>
                <w:sz w:val="24"/>
                <w:szCs w:val="24"/>
                <w:lang w:val="ru-RU"/>
              </w:rPr>
              <w:t>-</w:t>
            </w:r>
            <w:r w:rsidR="00CE7A6B">
              <w:rPr>
                <w:rFonts w:hAnsi="Times New Roman" w:cs="Times New Roman"/>
                <w:color w:val="000000"/>
                <w:sz w:val="24"/>
                <w:szCs w:val="24"/>
                <w:lang w:val="ru-RU"/>
              </w:rPr>
              <w:t>43</w:t>
            </w:r>
          </w:p>
        </w:tc>
      </w:tr>
      <w:tr w:rsidR="00234397" w:rsidRPr="00CE7A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120387">
            <w:pPr>
              <w:rPr>
                <w:rFonts w:hAnsi="Times New Roman" w:cs="Times New Roman"/>
                <w:color w:val="000000"/>
                <w:sz w:val="24"/>
                <w:szCs w:val="24"/>
                <w:lang w:val="ru-RU"/>
              </w:rPr>
            </w:pPr>
            <w:r w:rsidRPr="00CE7A6B">
              <w:rPr>
                <w:rFonts w:hAnsi="Times New Roman" w:cs="Times New Roman"/>
                <w:color w:val="000000"/>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CE7A6B" w:rsidP="00CE7A6B">
            <w:pPr>
              <w:rPr>
                <w:rFonts w:hAnsi="Times New Roman" w:cs="Times New Roman"/>
                <w:color w:val="000000"/>
                <w:sz w:val="24"/>
                <w:szCs w:val="24"/>
                <w:lang w:val="ru-RU"/>
              </w:rPr>
            </w:pPr>
            <w:r>
              <w:rPr>
                <w:rFonts w:hAnsi="Times New Roman" w:cs="Times New Roman"/>
                <w:color w:val="000000"/>
                <w:sz w:val="24"/>
                <w:szCs w:val="24"/>
              </w:rPr>
              <w:t>soch1cherek</w:t>
            </w:r>
            <w:r w:rsidR="00120387" w:rsidRPr="00CE7A6B">
              <w:rPr>
                <w:rFonts w:hAnsi="Times New Roman" w:cs="Times New Roman"/>
                <w:color w:val="000000"/>
                <w:sz w:val="24"/>
                <w:szCs w:val="24"/>
                <w:lang w:val="ru-RU"/>
              </w:rPr>
              <w:t>@</w:t>
            </w:r>
            <w:r>
              <w:rPr>
                <w:rFonts w:hAnsi="Times New Roman" w:cs="Times New Roman"/>
                <w:color w:val="000000"/>
                <w:sz w:val="24"/>
                <w:szCs w:val="24"/>
              </w:rPr>
              <w:t>rambler</w:t>
            </w:r>
            <w:r w:rsidR="00120387" w:rsidRPr="00CE7A6B">
              <w:rPr>
                <w:rFonts w:hAnsi="Times New Roman" w:cs="Times New Roman"/>
                <w:color w:val="000000"/>
                <w:sz w:val="24"/>
                <w:szCs w:val="24"/>
                <w:lang w:val="ru-RU"/>
              </w:rPr>
              <w:t>.</w:t>
            </w:r>
            <w:r w:rsidR="00120387">
              <w:rPr>
                <w:rFonts w:hAnsi="Times New Roman" w:cs="Times New Roman"/>
                <w:color w:val="000000"/>
                <w:sz w:val="24"/>
                <w:szCs w:val="24"/>
              </w:rPr>
              <w:t>ru</w:t>
            </w:r>
          </w:p>
        </w:tc>
      </w:tr>
      <w:tr w:rsidR="00234397"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CE7A6B" w:rsidRDefault="00120387">
            <w:pPr>
              <w:rPr>
                <w:rFonts w:hAnsi="Times New Roman" w:cs="Times New Roman"/>
                <w:color w:val="000000"/>
                <w:sz w:val="24"/>
                <w:szCs w:val="24"/>
                <w:lang w:val="ru-RU"/>
              </w:rPr>
            </w:pPr>
            <w:r w:rsidRPr="00CE7A6B">
              <w:rPr>
                <w:rFonts w:hAnsi="Times New Roman" w:cs="Times New Roman"/>
                <w:color w:val="000000"/>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066199" w:rsidRDefault="00066199" w:rsidP="00066199">
            <w:pPr>
              <w:pStyle w:val="a3"/>
              <w:rPr>
                <w:rFonts w:ascii="Times New Roman" w:hAnsi="Times New Roman" w:cs="Times New Roman"/>
                <w:lang w:val="ru-RU"/>
              </w:rPr>
            </w:pPr>
            <w:r w:rsidRPr="00066199">
              <w:rPr>
                <w:rStyle w:val="FontStyle64"/>
                <w:lang w:val="ru-RU"/>
              </w:rPr>
              <w:t>Администрация Урванского муниципального района Кабардино-Балкарской Республики.</w:t>
            </w:r>
          </w:p>
        </w:tc>
      </w:tr>
      <w:tr w:rsid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sidP="00066199">
            <w:pPr>
              <w:rPr>
                <w:rFonts w:hAnsi="Times New Roman" w:cs="Times New Roman"/>
                <w:color w:val="000000"/>
                <w:sz w:val="24"/>
                <w:szCs w:val="24"/>
              </w:rPr>
            </w:pPr>
            <w:r>
              <w:rPr>
                <w:rFonts w:hAnsi="Times New Roman" w:cs="Times New Roman"/>
                <w:color w:val="000000"/>
                <w:sz w:val="24"/>
                <w:szCs w:val="24"/>
              </w:rPr>
              <w:t>19</w:t>
            </w:r>
            <w:r w:rsidR="00066199">
              <w:rPr>
                <w:rFonts w:hAnsi="Times New Roman" w:cs="Times New Roman"/>
                <w:color w:val="000000"/>
                <w:sz w:val="24"/>
                <w:szCs w:val="24"/>
              </w:rPr>
              <w:t>64</w:t>
            </w:r>
            <w:r>
              <w:rPr>
                <w:rFonts w:hAnsi="Times New Roman" w:cs="Times New Roman"/>
                <w:color w:val="000000"/>
                <w:sz w:val="24"/>
                <w:szCs w:val="24"/>
              </w:rPr>
              <w:t xml:space="preserve"> год</w:t>
            </w:r>
          </w:p>
        </w:tc>
      </w:tr>
      <w:tr w:rsid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D1AAD" w:rsidRDefault="007120C8">
            <w:pPr>
              <w:rPr>
                <w:rFonts w:hAnsi="Times New Roman" w:cs="Times New Roman"/>
                <w:color w:val="000000"/>
                <w:sz w:val="24"/>
                <w:szCs w:val="24"/>
                <w:highlight w:val="yellow"/>
                <w:lang w:val="ru-RU"/>
              </w:rPr>
            </w:pPr>
            <w:r w:rsidRPr="007120C8">
              <w:rPr>
                <w:rFonts w:hAnsi="Times New Roman" w:cs="Times New Roman"/>
                <w:color w:val="000000"/>
                <w:sz w:val="24"/>
                <w:szCs w:val="24"/>
                <w:lang w:val="ru-RU"/>
              </w:rPr>
              <w:t>Серия 07Л01 №0000834</w:t>
            </w:r>
          </w:p>
        </w:tc>
      </w:tr>
      <w:tr w:rsidR="00234397" w:rsidRPr="00A418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D1AAD" w:rsidRDefault="007120C8">
            <w:pPr>
              <w:rPr>
                <w:rFonts w:hAnsi="Times New Roman" w:cs="Times New Roman"/>
                <w:color w:val="000000"/>
                <w:sz w:val="24"/>
                <w:szCs w:val="24"/>
                <w:highlight w:val="yellow"/>
                <w:lang w:val="ru-RU"/>
              </w:rPr>
            </w:pPr>
            <w:r w:rsidRPr="007120C8">
              <w:rPr>
                <w:rFonts w:hAnsi="Times New Roman" w:cs="Times New Roman"/>
                <w:color w:val="000000"/>
                <w:sz w:val="24"/>
                <w:szCs w:val="24"/>
                <w:lang w:val="ru-RU"/>
              </w:rPr>
              <w:t>Серия 07А01 №0000643</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Основным видом деятельности М</w:t>
      </w:r>
      <w:r w:rsidR="00066199">
        <w:rPr>
          <w:rFonts w:hAnsi="Times New Roman" w:cs="Times New Roman"/>
          <w:color w:val="000000"/>
          <w:sz w:val="24"/>
          <w:szCs w:val="24"/>
          <w:lang w:val="ru-RU"/>
        </w:rPr>
        <w:t>К</w:t>
      </w:r>
      <w:r w:rsidRPr="00120387">
        <w:rPr>
          <w:rFonts w:hAnsi="Times New Roman" w:cs="Times New Roman"/>
          <w:color w:val="000000"/>
          <w:sz w:val="24"/>
          <w:szCs w:val="24"/>
          <w:lang w:val="ru-RU"/>
        </w:rPr>
        <w:t xml:space="preserve">ОУ </w:t>
      </w:r>
      <w:r w:rsidR="00066199">
        <w:rPr>
          <w:rFonts w:hAnsi="Times New Roman" w:cs="Times New Roman"/>
          <w:color w:val="000000"/>
          <w:sz w:val="24"/>
          <w:szCs w:val="24"/>
          <w:lang w:val="ru-RU"/>
        </w:rPr>
        <w:t xml:space="preserve">СОШ </w:t>
      </w:r>
      <w:r w:rsidRPr="00120387">
        <w:rPr>
          <w:rFonts w:hAnsi="Times New Roman" w:cs="Times New Roman"/>
          <w:color w:val="000000"/>
          <w:sz w:val="24"/>
          <w:szCs w:val="24"/>
          <w:lang w:val="ru-RU"/>
        </w:rPr>
        <w:t>№1</w:t>
      </w:r>
      <w:r w:rsidR="00066199">
        <w:rPr>
          <w:rFonts w:hAnsi="Times New Roman" w:cs="Times New Roman"/>
          <w:color w:val="000000"/>
          <w:sz w:val="24"/>
          <w:szCs w:val="24"/>
          <w:lang w:val="ru-RU"/>
        </w:rPr>
        <w:t xml:space="preserve"> с.п. Старый Черек</w:t>
      </w:r>
      <w:r w:rsidRPr="00120387">
        <w:rPr>
          <w:rFonts w:hAnsi="Times New Roman" w:cs="Times New Roman"/>
          <w:color w:val="000000"/>
          <w:sz w:val="24"/>
          <w:szCs w:val="24"/>
          <w:lang w:val="ru-RU"/>
        </w:rPr>
        <w:t xml:space="preserve"> (далее – Школа) является реализация общеобразовательных программ:</w:t>
      </w:r>
    </w:p>
    <w:p w:rsidR="005A7934" w:rsidRPr="00120387" w:rsidRDefault="00120387">
      <w:pPr>
        <w:numPr>
          <w:ilvl w:val="0"/>
          <w:numId w:val="1"/>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120387">
        <w:rPr>
          <w:rFonts w:hAnsi="Times New Roman" w:cs="Times New Roman"/>
          <w:color w:val="000000"/>
          <w:sz w:val="24"/>
          <w:szCs w:val="24"/>
          <w:lang w:val="ru-RU"/>
        </w:rPr>
        <w:t>начального общего образования;</w:t>
      </w:r>
    </w:p>
    <w:p w:rsidR="005A7934" w:rsidRPr="00120387" w:rsidRDefault="00120387">
      <w:pPr>
        <w:numPr>
          <w:ilvl w:val="0"/>
          <w:numId w:val="1"/>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основной образовательной программы основного общего образования;</w:t>
      </w:r>
    </w:p>
    <w:p w:rsidR="005A7934" w:rsidRPr="00120387" w:rsidRDefault="00120387">
      <w:pPr>
        <w:numPr>
          <w:ilvl w:val="0"/>
          <w:numId w:val="1"/>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основной образовательной программы среднего общего образования.</w:t>
      </w:r>
    </w:p>
    <w:p w:rsidR="005A7934"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Также Школа реализует</w:t>
      </w:r>
      <w:r>
        <w:rPr>
          <w:rFonts w:hAnsi="Times New Roman" w:cs="Times New Roman"/>
          <w:color w:val="000000"/>
          <w:sz w:val="24"/>
          <w:szCs w:val="24"/>
        </w:rPr>
        <w:t> </w:t>
      </w:r>
      <w:r w:rsidRPr="00120387">
        <w:rPr>
          <w:rFonts w:hAnsi="Times New Roman" w:cs="Times New Roman"/>
          <w:color w:val="000000"/>
          <w:sz w:val="24"/>
          <w:szCs w:val="24"/>
          <w:lang w:val="ru-RU"/>
        </w:rPr>
        <w:t xml:space="preserve">адаптированную основную общеобразовательную программу </w:t>
      </w:r>
      <w:r w:rsidR="00066199">
        <w:rPr>
          <w:rFonts w:hAnsi="Times New Roman" w:cs="Times New Roman"/>
          <w:color w:val="000000"/>
          <w:sz w:val="24"/>
          <w:szCs w:val="24"/>
          <w:lang w:val="ru-RU"/>
        </w:rPr>
        <w:t>основного</w:t>
      </w:r>
      <w:r w:rsidRPr="00120387">
        <w:rPr>
          <w:rFonts w:hAnsi="Times New Roman" w:cs="Times New Roman"/>
          <w:color w:val="000000"/>
          <w:sz w:val="24"/>
          <w:szCs w:val="24"/>
          <w:lang w:val="ru-RU"/>
        </w:rPr>
        <w:t xml:space="preserve"> общего образования обучающихся с </w:t>
      </w:r>
      <w:r w:rsidR="00066199">
        <w:rPr>
          <w:rFonts w:hAnsi="Times New Roman" w:cs="Times New Roman"/>
          <w:color w:val="000000"/>
          <w:sz w:val="24"/>
          <w:szCs w:val="24"/>
          <w:lang w:val="ru-RU"/>
        </w:rPr>
        <w:t>интеллектуальными нарушениями</w:t>
      </w:r>
      <w:r w:rsidRPr="00120387">
        <w:rPr>
          <w:rFonts w:hAnsi="Times New Roman" w:cs="Times New Roman"/>
          <w:color w:val="000000"/>
          <w:sz w:val="24"/>
          <w:szCs w:val="24"/>
          <w:lang w:val="ru-RU"/>
        </w:rPr>
        <w:t xml:space="preserve"> (вариант </w:t>
      </w:r>
      <w:r w:rsidR="00066199">
        <w:rPr>
          <w:rFonts w:hAnsi="Times New Roman" w:cs="Times New Roman"/>
          <w:color w:val="000000"/>
          <w:sz w:val="24"/>
          <w:szCs w:val="24"/>
          <w:lang w:val="ru-RU"/>
        </w:rPr>
        <w:t>2</w:t>
      </w:r>
      <w:r w:rsidRPr="00120387">
        <w:rPr>
          <w:rFonts w:hAnsi="Times New Roman" w:cs="Times New Roman"/>
          <w:color w:val="000000"/>
          <w:sz w:val="24"/>
          <w:szCs w:val="24"/>
          <w:lang w:val="ru-RU"/>
        </w:rPr>
        <w:t>) и</w:t>
      </w:r>
      <w:r>
        <w:rPr>
          <w:rFonts w:hAnsi="Times New Roman" w:cs="Times New Roman"/>
          <w:color w:val="000000"/>
          <w:sz w:val="24"/>
          <w:szCs w:val="24"/>
        </w:rPr>
        <w:t> </w:t>
      </w:r>
      <w:r w:rsidRPr="00120387">
        <w:rPr>
          <w:rFonts w:hAnsi="Times New Roman" w:cs="Times New Roman"/>
          <w:color w:val="000000"/>
          <w:sz w:val="24"/>
          <w:szCs w:val="24"/>
          <w:lang w:val="ru-RU"/>
        </w:rPr>
        <w:t>дополнительные</w:t>
      </w:r>
      <w:r>
        <w:rPr>
          <w:rFonts w:hAnsi="Times New Roman" w:cs="Times New Roman"/>
          <w:color w:val="000000"/>
          <w:sz w:val="24"/>
          <w:szCs w:val="24"/>
        </w:rPr>
        <w:t> </w:t>
      </w:r>
      <w:r w:rsidRPr="00120387">
        <w:rPr>
          <w:rFonts w:hAnsi="Times New Roman" w:cs="Times New Roman"/>
          <w:color w:val="000000"/>
          <w:sz w:val="24"/>
          <w:szCs w:val="24"/>
          <w:lang w:val="ru-RU"/>
        </w:rPr>
        <w:t>общеразвивающие</w:t>
      </w:r>
      <w:r>
        <w:rPr>
          <w:rFonts w:hAnsi="Times New Roman" w:cs="Times New Roman"/>
          <w:color w:val="000000"/>
          <w:sz w:val="24"/>
          <w:szCs w:val="24"/>
        </w:rPr>
        <w:t> </w:t>
      </w:r>
      <w:r w:rsidRPr="00120387">
        <w:rPr>
          <w:rFonts w:hAnsi="Times New Roman" w:cs="Times New Roman"/>
          <w:color w:val="000000"/>
          <w:sz w:val="24"/>
          <w:szCs w:val="24"/>
          <w:lang w:val="ru-RU"/>
        </w:rPr>
        <w:t>программы.</w:t>
      </w:r>
    </w:p>
    <w:p w:rsidR="00066199" w:rsidRPr="00066199" w:rsidRDefault="00066199" w:rsidP="00066199">
      <w:pPr>
        <w:pStyle w:val="Style17"/>
        <w:widowControl/>
        <w:spacing w:line="413" w:lineRule="exact"/>
        <w:rPr>
          <w:rStyle w:val="FontStyle64"/>
          <w:sz w:val="24"/>
          <w:szCs w:val="24"/>
        </w:rPr>
      </w:pPr>
      <w:r>
        <w:rPr>
          <w:rStyle w:val="FontStyle64"/>
          <w:sz w:val="24"/>
          <w:szCs w:val="24"/>
        </w:rPr>
        <w:t xml:space="preserve">Школа имеет в своем составе 4 корпуса. </w:t>
      </w:r>
      <w:r w:rsidRPr="00066199">
        <w:rPr>
          <w:rStyle w:val="FontStyle64"/>
          <w:sz w:val="24"/>
          <w:szCs w:val="24"/>
        </w:rPr>
        <w:t>Места осуществления образовательной деятельности в соответствии с лицензией на право осуществления образовательной деятельности:</w:t>
      </w:r>
    </w:p>
    <w:p w:rsidR="00066199" w:rsidRPr="00066199" w:rsidRDefault="00066199" w:rsidP="00066199">
      <w:pPr>
        <w:pStyle w:val="Style17"/>
        <w:widowControl/>
        <w:spacing w:line="413" w:lineRule="exact"/>
        <w:rPr>
          <w:rStyle w:val="FontStyle64"/>
          <w:sz w:val="24"/>
          <w:szCs w:val="24"/>
        </w:rPr>
      </w:pPr>
      <w:r w:rsidRPr="00066199">
        <w:rPr>
          <w:rStyle w:val="FontStyle64"/>
          <w:sz w:val="24"/>
          <w:szCs w:val="24"/>
        </w:rPr>
        <w:t xml:space="preserve">361325, Кабардино-Балкарская Республика, Урванский район, с.п. Старый Черек, ул. Ленина,134 –школьный блок </w:t>
      </w:r>
    </w:p>
    <w:p w:rsidR="00066199" w:rsidRPr="00066199" w:rsidRDefault="00066199" w:rsidP="00066199">
      <w:pPr>
        <w:pStyle w:val="Style17"/>
        <w:widowControl/>
        <w:spacing w:line="413" w:lineRule="exact"/>
        <w:rPr>
          <w:rStyle w:val="FontStyle64"/>
          <w:sz w:val="24"/>
          <w:szCs w:val="24"/>
        </w:rPr>
      </w:pPr>
      <w:r w:rsidRPr="00066199">
        <w:rPr>
          <w:rStyle w:val="FontStyle64"/>
          <w:sz w:val="24"/>
          <w:szCs w:val="24"/>
        </w:rPr>
        <w:t>361325, Кабардино-Балкарская Республика, Урванский район, с.п. Старый Черек, ул. Ленина,124 – дошкольный блок (корпус №2)</w:t>
      </w:r>
    </w:p>
    <w:p w:rsidR="00066199" w:rsidRPr="00066199" w:rsidRDefault="00066199" w:rsidP="00066199">
      <w:pPr>
        <w:pStyle w:val="Style17"/>
        <w:widowControl/>
        <w:spacing w:line="413" w:lineRule="exact"/>
        <w:rPr>
          <w:rStyle w:val="FontStyle64"/>
          <w:sz w:val="24"/>
          <w:szCs w:val="24"/>
        </w:rPr>
      </w:pPr>
      <w:r w:rsidRPr="00066199">
        <w:rPr>
          <w:rStyle w:val="FontStyle64"/>
          <w:sz w:val="24"/>
          <w:szCs w:val="24"/>
        </w:rPr>
        <w:t>361325, Кабардино-Балкарская Республика, Урванский район, с.п. Старый Черек, ул. Ленина,234 – школьный блок (корпус №3, начальная школа)</w:t>
      </w:r>
    </w:p>
    <w:p w:rsidR="00066199" w:rsidRPr="00066199" w:rsidRDefault="00066199" w:rsidP="00066199">
      <w:pPr>
        <w:pStyle w:val="Style17"/>
        <w:widowControl/>
        <w:spacing w:line="413" w:lineRule="exact"/>
      </w:pPr>
      <w:r w:rsidRPr="00066199">
        <w:rPr>
          <w:rStyle w:val="FontStyle64"/>
          <w:sz w:val="24"/>
          <w:szCs w:val="24"/>
        </w:rPr>
        <w:t>361325, Кабардино-Балкарская Республика, Урванский район, с.п. Старый Черек, ул. Ленина,248 - дошкольный блок (корпус №4)</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Школа расположена</w:t>
      </w:r>
      <w:r>
        <w:rPr>
          <w:rFonts w:hAnsi="Times New Roman" w:cs="Times New Roman"/>
          <w:color w:val="000000"/>
          <w:sz w:val="24"/>
          <w:szCs w:val="24"/>
        </w:rPr>
        <w:t> </w:t>
      </w:r>
      <w:r w:rsidRPr="00120387">
        <w:rPr>
          <w:rFonts w:hAnsi="Times New Roman" w:cs="Times New Roman"/>
          <w:color w:val="000000"/>
          <w:sz w:val="24"/>
          <w:szCs w:val="24"/>
          <w:lang w:val="ru-RU"/>
        </w:rPr>
        <w:t xml:space="preserve">в </w:t>
      </w:r>
      <w:r w:rsidR="00066199">
        <w:rPr>
          <w:rFonts w:hAnsi="Times New Roman" w:cs="Times New Roman"/>
          <w:color w:val="000000"/>
          <w:sz w:val="24"/>
          <w:szCs w:val="24"/>
          <w:lang w:val="ru-RU"/>
        </w:rPr>
        <w:t>центре села Старый Черек</w:t>
      </w:r>
      <w:r w:rsidRPr="00120387">
        <w:rPr>
          <w:rFonts w:hAnsi="Times New Roman" w:cs="Times New Roman"/>
          <w:color w:val="000000"/>
          <w:sz w:val="24"/>
          <w:szCs w:val="24"/>
          <w:lang w:val="ru-RU"/>
        </w:rPr>
        <w:t xml:space="preserve">. Большинство </w:t>
      </w:r>
      <w:r w:rsidR="00532823" w:rsidRPr="00120387">
        <w:rPr>
          <w:rFonts w:hAnsi="Times New Roman" w:cs="Times New Roman"/>
          <w:color w:val="000000"/>
          <w:sz w:val="24"/>
          <w:szCs w:val="24"/>
          <w:lang w:val="ru-RU"/>
        </w:rPr>
        <w:t>семей,</w:t>
      </w:r>
      <w:r w:rsidRPr="00120387">
        <w:rPr>
          <w:rFonts w:hAnsi="Times New Roman" w:cs="Times New Roman"/>
          <w:color w:val="000000"/>
          <w:sz w:val="24"/>
          <w:szCs w:val="24"/>
          <w:lang w:val="ru-RU"/>
        </w:rPr>
        <w:t xml:space="preserve"> обучающихся проживает в домах типовой застройки </w:t>
      </w:r>
      <w:r w:rsidR="00066199">
        <w:rPr>
          <w:rFonts w:hAnsi="Times New Roman" w:cs="Times New Roman"/>
          <w:color w:val="000000"/>
          <w:sz w:val="24"/>
          <w:szCs w:val="24"/>
          <w:lang w:val="ru-RU"/>
        </w:rPr>
        <w:t>в микрорайоне школы</w:t>
      </w: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II</w:t>
      </w:r>
      <w:r w:rsidRPr="00120387">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120387">
        <w:rPr>
          <w:rFonts w:hAnsi="Times New Roman" w:cs="Times New Roman"/>
          <w:b/>
          <w:bCs/>
          <w:color w:val="000000"/>
          <w:sz w:val="24"/>
          <w:szCs w:val="24"/>
          <w:lang w:val="ru-RU"/>
        </w:rPr>
        <w:t>УПРАВЛЕНИЯ ОРГАНИЗАЦИЕЙ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Управление осуществляется на принципах единоначалия и самоуправления.</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tblPr>
      <w:tblGrid>
        <w:gridCol w:w="2264"/>
        <w:gridCol w:w="8092"/>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Функции</w:t>
            </w:r>
          </w:p>
        </w:tc>
      </w:tr>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Рассматривает вопросы:</w:t>
            </w:r>
          </w:p>
          <w:p w:rsidR="005A7934" w:rsidRDefault="0012038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5A7934" w:rsidRDefault="0012038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5A7934" w:rsidRDefault="00120387">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5A7934" w:rsidRDefault="0012038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rsidR="005A7934" w:rsidRDefault="0012038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5A7934" w:rsidRDefault="0012038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5A7934" w:rsidRPr="00120387" w:rsidRDefault="00120387">
            <w:pPr>
              <w:numPr>
                <w:ilvl w:val="0"/>
                <w:numId w:val="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выбора учебников, учебных пособий, средств обучения и воспитания;</w:t>
            </w:r>
          </w:p>
          <w:p w:rsidR="005A7934" w:rsidRPr="00120387" w:rsidRDefault="00120387">
            <w:pPr>
              <w:numPr>
                <w:ilvl w:val="0"/>
                <w:numId w:val="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материально-технического обеспечения образовательного процесса;</w:t>
            </w:r>
          </w:p>
          <w:p w:rsidR="005A7934" w:rsidRPr="00120387" w:rsidRDefault="00120387">
            <w:pPr>
              <w:numPr>
                <w:ilvl w:val="0"/>
                <w:numId w:val="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аттестации, повышения квалификации педагогических работников;</w:t>
            </w:r>
          </w:p>
          <w:p w:rsidR="005A7934" w:rsidRDefault="00120387">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5A7934" w:rsidRPr="00120387" w:rsidRDefault="00120387">
            <w:pPr>
              <w:numPr>
                <w:ilvl w:val="0"/>
                <w:numId w:val="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5A7934" w:rsidRPr="00120387" w:rsidRDefault="00120387">
            <w:pPr>
              <w:numPr>
                <w:ilvl w:val="0"/>
                <w:numId w:val="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5A7934" w:rsidRPr="00120387" w:rsidRDefault="00120387">
            <w:pPr>
              <w:numPr>
                <w:ilvl w:val="0"/>
                <w:numId w:val="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5A7934" w:rsidRPr="00120387" w:rsidRDefault="00120387">
            <w:pPr>
              <w:numPr>
                <w:ilvl w:val="0"/>
                <w:numId w:val="4"/>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Для осуществления учебно-методической работы в Школе создано </w:t>
      </w:r>
      <w:r w:rsidR="00066199">
        <w:rPr>
          <w:rFonts w:hAnsi="Times New Roman" w:cs="Times New Roman"/>
          <w:color w:val="000000"/>
          <w:sz w:val="24"/>
          <w:szCs w:val="24"/>
          <w:lang w:val="ru-RU"/>
        </w:rPr>
        <w:t>8</w:t>
      </w:r>
      <w:r w:rsidRPr="00120387">
        <w:rPr>
          <w:rFonts w:hAnsi="Times New Roman" w:cs="Times New Roman"/>
          <w:color w:val="000000"/>
          <w:sz w:val="24"/>
          <w:szCs w:val="24"/>
          <w:lang w:val="ru-RU"/>
        </w:rPr>
        <w:t xml:space="preserve"> предметных методических объединения:</w:t>
      </w:r>
    </w:p>
    <w:p w:rsidR="005A7934" w:rsidRPr="00120387" w:rsidRDefault="00120387">
      <w:pPr>
        <w:numPr>
          <w:ilvl w:val="0"/>
          <w:numId w:val="5"/>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общих гуманитарных дисциплин;</w:t>
      </w:r>
    </w:p>
    <w:p w:rsidR="0052454E" w:rsidRDefault="00120387">
      <w:pPr>
        <w:numPr>
          <w:ilvl w:val="0"/>
          <w:numId w:val="5"/>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естественно-научных</w:t>
      </w:r>
      <w:r w:rsidR="0052454E">
        <w:rPr>
          <w:rFonts w:hAnsi="Times New Roman" w:cs="Times New Roman"/>
          <w:color w:val="000000"/>
          <w:sz w:val="24"/>
          <w:szCs w:val="24"/>
          <w:lang w:val="ru-RU"/>
        </w:rPr>
        <w:t xml:space="preserve"> дисциплин;</w:t>
      </w:r>
    </w:p>
    <w:p w:rsidR="005A7934" w:rsidRDefault="00120387">
      <w:pPr>
        <w:numPr>
          <w:ilvl w:val="0"/>
          <w:numId w:val="5"/>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 математических дисциплин;</w:t>
      </w:r>
    </w:p>
    <w:p w:rsidR="0052454E" w:rsidRDefault="0052454E">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филологических дисциплин</w:t>
      </w:r>
    </w:p>
    <w:p w:rsidR="0052454E" w:rsidRDefault="0052454E">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объединение классных руководителей 5-8 классов</w:t>
      </w:r>
    </w:p>
    <w:p w:rsidR="0052454E" w:rsidRPr="00F46CDD" w:rsidRDefault="0052454E" w:rsidP="00F46CDD">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объединение классных руководителей </w:t>
      </w:r>
      <w:r w:rsidR="00F46CDD">
        <w:rPr>
          <w:rFonts w:hAnsi="Times New Roman" w:cs="Times New Roman"/>
          <w:color w:val="000000"/>
          <w:sz w:val="24"/>
          <w:szCs w:val="24"/>
          <w:lang w:val="ru-RU"/>
        </w:rPr>
        <w:t>9-11классов</w:t>
      </w:r>
    </w:p>
    <w:p w:rsidR="005A7934" w:rsidRDefault="00120387">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объединение педагогов начального образования.</w:t>
      </w:r>
    </w:p>
    <w:p w:rsidR="00F46CDD" w:rsidRDefault="00F46CDD">
      <w:pPr>
        <w:jc w:val="center"/>
        <w:rPr>
          <w:rFonts w:hAnsi="Times New Roman" w:cs="Times New Roman"/>
          <w:b/>
          <w:bCs/>
          <w:color w:val="000000"/>
          <w:sz w:val="24"/>
          <w:szCs w:val="24"/>
          <w:highlight w:val="cyan"/>
        </w:rPr>
      </w:pPr>
    </w:p>
    <w:p w:rsidR="005A7934" w:rsidRPr="00F46CDD" w:rsidRDefault="00120387">
      <w:pPr>
        <w:jc w:val="center"/>
        <w:rPr>
          <w:rFonts w:hAnsi="Times New Roman" w:cs="Times New Roman"/>
          <w:color w:val="000000"/>
          <w:sz w:val="24"/>
          <w:szCs w:val="24"/>
        </w:rPr>
      </w:pPr>
      <w:r w:rsidRPr="00F46CDD">
        <w:rPr>
          <w:rFonts w:hAnsi="Times New Roman" w:cs="Times New Roman"/>
          <w:b/>
          <w:bCs/>
          <w:color w:val="000000"/>
          <w:sz w:val="24"/>
          <w:szCs w:val="24"/>
        </w:rPr>
        <w:t>III. ОЦЕНКА ОБРАЗОВАТЕЛЬНОЙ ДЕЯТЕЛЬНОСТИ</w:t>
      </w:r>
    </w:p>
    <w:p w:rsidR="005A7934" w:rsidRPr="00F46CDD" w:rsidRDefault="00120387">
      <w:pPr>
        <w:rPr>
          <w:rFonts w:hAnsi="Times New Roman" w:cs="Times New Roman"/>
          <w:color w:val="000000"/>
          <w:sz w:val="24"/>
          <w:szCs w:val="24"/>
          <w:lang w:val="ru-RU"/>
        </w:rPr>
      </w:pPr>
      <w:r w:rsidRPr="00F46CDD">
        <w:rPr>
          <w:rFonts w:hAnsi="Times New Roman" w:cs="Times New Roman"/>
          <w:color w:val="000000"/>
          <w:sz w:val="24"/>
          <w:szCs w:val="24"/>
          <w:lang w:val="ru-RU"/>
        </w:rPr>
        <w:t>Образовательная деятельность организуется в соответствии:</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с Федеральным законом от 29.12.2012 № 273-ФЗ «Об образовании в Российской Федерации»;</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СП 2.4.3648-20</w:t>
      </w:r>
      <w:r w:rsidRPr="00F46CDD">
        <w:rPr>
          <w:rFonts w:hAnsi="Times New Roman" w:cs="Times New Roman"/>
          <w:color w:val="000000"/>
          <w:sz w:val="24"/>
          <w:szCs w:val="24"/>
        </w:rPr>
        <w:t> </w:t>
      </w:r>
      <w:r w:rsidRPr="00F46CDD">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46CDD">
        <w:rPr>
          <w:rFonts w:hAnsi="Times New Roman" w:cs="Times New Roman"/>
          <w:color w:val="000000"/>
          <w:sz w:val="24"/>
          <w:szCs w:val="24"/>
        </w:rPr>
        <w:t>COVID</w:t>
      </w:r>
      <w:r w:rsidRPr="00F46CDD">
        <w:rPr>
          <w:rFonts w:hAnsi="Times New Roman" w:cs="Times New Roman"/>
          <w:color w:val="000000"/>
          <w:sz w:val="24"/>
          <w:szCs w:val="24"/>
          <w:lang w:val="ru-RU"/>
        </w:rPr>
        <w:t>-19)»;</w:t>
      </w:r>
    </w:p>
    <w:p w:rsidR="005A7934" w:rsidRPr="00F46CDD" w:rsidRDefault="00120387">
      <w:pPr>
        <w:numPr>
          <w:ilvl w:val="0"/>
          <w:numId w:val="6"/>
        </w:numPr>
        <w:ind w:left="780" w:right="180"/>
        <w:contextualSpacing/>
        <w:rPr>
          <w:rFonts w:hAnsi="Times New Roman" w:cs="Times New Roman"/>
          <w:color w:val="000000"/>
          <w:sz w:val="24"/>
          <w:szCs w:val="24"/>
          <w:lang w:val="ru-RU"/>
        </w:rPr>
      </w:pPr>
      <w:r w:rsidRPr="00F46CDD">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5A7934" w:rsidRPr="00F46CDD" w:rsidRDefault="00120387">
      <w:pPr>
        <w:numPr>
          <w:ilvl w:val="0"/>
          <w:numId w:val="6"/>
        </w:numPr>
        <w:ind w:left="780" w:right="180"/>
        <w:rPr>
          <w:rFonts w:hAnsi="Times New Roman" w:cs="Times New Roman"/>
          <w:color w:val="000000"/>
          <w:sz w:val="24"/>
          <w:szCs w:val="24"/>
        </w:rPr>
      </w:pPr>
      <w:r w:rsidRPr="00F46CDD">
        <w:rPr>
          <w:rFonts w:hAnsi="Times New Roman" w:cs="Times New Roman"/>
          <w:color w:val="000000"/>
          <w:sz w:val="24"/>
          <w:szCs w:val="24"/>
        </w:rPr>
        <w:t>расписанием занятий.</w:t>
      </w:r>
    </w:p>
    <w:p w:rsidR="005A7934" w:rsidRPr="00F46CDD" w:rsidRDefault="00120387">
      <w:pPr>
        <w:rPr>
          <w:rFonts w:hAnsi="Times New Roman" w:cs="Times New Roman"/>
          <w:color w:val="000000"/>
          <w:sz w:val="24"/>
          <w:szCs w:val="24"/>
          <w:lang w:val="ru-RU"/>
        </w:rPr>
      </w:pPr>
      <w:r w:rsidRPr="00F46CDD">
        <w:rPr>
          <w:rFonts w:hAnsi="Times New Roman" w:cs="Times New Roman"/>
          <w:color w:val="000000"/>
          <w:sz w:val="24"/>
          <w:szCs w:val="24"/>
          <w:lang w:val="ru-RU"/>
        </w:rPr>
        <w:t>Учебные</w:t>
      </w:r>
      <w:r w:rsidRPr="00F46CDD">
        <w:rPr>
          <w:rFonts w:hAnsi="Times New Roman" w:cs="Times New Roman"/>
          <w:color w:val="000000"/>
          <w:sz w:val="24"/>
          <w:szCs w:val="24"/>
        </w:rPr>
        <w:t> </w:t>
      </w:r>
      <w:r w:rsidRPr="00F46CDD">
        <w:rPr>
          <w:rFonts w:hAnsi="Times New Roman" w:cs="Times New Roman"/>
          <w:color w:val="000000"/>
          <w:sz w:val="24"/>
          <w:szCs w:val="24"/>
          <w:lang w:val="ru-RU"/>
        </w:rPr>
        <w:t>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rsidR="005A7934" w:rsidRPr="00F46CDD" w:rsidRDefault="00120387">
      <w:pPr>
        <w:rPr>
          <w:rFonts w:hAnsi="Times New Roman" w:cs="Times New Roman"/>
          <w:color w:val="000000"/>
          <w:sz w:val="24"/>
          <w:szCs w:val="24"/>
          <w:lang w:val="ru-RU"/>
        </w:rPr>
      </w:pPr>
      <w:r w:rsidRPr="00F46CDD">
        <w:rPr>
          <w:rFonts w:hAnsi="Times New Roman" w:cs="Times New Roman"/>
          <w:color w:val="000000"/>
          <w:sz w:val="24"/>
          <w:szCs w:val="24"/>
          <w:lang w:val="ru-RU"/>
        </w:rPr>
        <w:t>Форма обучения: очная.</w:t>
      </w:r>
    </w:p>
    <w:p w:rsidR="005A7934" w:rsidRPr="00120387" w:rsidRDefault="00120387">
      <w:pPr>
        <w:rPr>
          <w:rFonts w:hAnsi="Times New Roman" w:cs="Times New Roman"/>
          <w:color w:val="000000"/>
          <w:sz w:val="24"/>
          <w:szCs w:val="24"/>
          <w:lang w:val="ru-RU"/>
        </w:rPr>
      </w:pPr>
      <w:r w:rsidRPr="00F46CDD">
        <w:rPr>
          <w:rFonts w:hAnsi="Times New Roman" w:cs="Times New Roman"/>
          <w:color w:val="000000"/>
          <w:sz w:val="24"/>
          <w:szCs w:val="24"/>
          <w:lang w:val="ru-RU"/>
        </w:rPr>
        <w:t>Язык обучения: русский.</w:t>
      </w:r>
    </w:p>
    <w:p w:rsidR="005A7934" w:rsidRPr="00234397" w:rsidRDefault="00120387">
      <w:pPr>
        <w:rPr>
          <w:rFonts w:hAnsi="Times New Roman" w:cs="Times New Roman"/>
          <w:color w:val="000000" w:themeColor="text1"/>
          <w:sz w:val="24"/>
          <w:szCs w:val="24"/>
          <w:lang w:val="ru-RU"/>
        </w:rPr>
      </w:pPr>
      <w:r w:rsidRPr="00234397">
        <w:rPr>
          <w:rFonts w:hAnsi="Times New Roman" w:cs="Times New Roman"/>
          <w:b/>
          <w:bCs/>
          <w:color w:val="000000" w:themeColor="text1"/>
          <w:sz w:val="24"/>
          <w:szCs w:val="24"/>
          <w:lang w:val="ru-RU"/>
        </w:rPr>
        <w:t>Таблица 2. Общая численность обучающихся, осваивающих образовательные программы в 2022</w:t>
      </w:r>
      <w:r w:rsidRPr="00234397">
        <w:rPr>
          <w:rFonts w:hAnsi="Times New Roman" w:cs="Times New Roman"/>
          <w:b/>
          <w:bCs/>
          <w:color w:val="000000" w:themeColor="text1"/>
          <w:sz w:val="24"/>
          <w:szCs w:val="24"/>
        </w:rPr>
        <w:t> </w:t>
      </w:r>
      <w:r w:rsidRPr="00234397">
        <w:rPr>
          <w:rFonts w:hAnsi="Times New Roman" w:cs="Times New Roman"/>
          <w:b/>
          <w:bCs/>
          <w:color w:val="000000" w:themeColor="text1"/>
          <w:sz w:val="24"/>
          <w:szCs w:val="24"/>
          <w:lang w:val="ru-RU"/>
        </w:rPr>
        <w:t>году</w:t>
      </w:r>
    </w:p>
    <w:tbl>
      <w:tblPr>
        <w:tblW w:w="0" w:type="auto"/>
        <w:tblCellMar>
          <w:top w:w="15" w:type="dxa"/>
          <w:left w:w="15" w:type="dxa"/>
          <w:bottom w:w="15" w:type="dxa"/>
          <w:right w:w="15" w:type="dxa"/>
        </w:tblCellMar>
        <w:tblLook w:val="0600"/>
      </w:tblPr>
      <w:tblGrid>
        <w:gridCol w:w="8226"/>
        <w:gridCol w:w="2130"/>
      </w:tblGrid>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rPr>
            </w:pPr>
            <w:r w:rsidRPr="00234397">
              <w:rPr>
                <w:rFonts w:hAnsi="Times New Roman" w:cs="Times New Roman"/>
                <w:b/>
                <w:bCs/>
                <w:color w:val="000000" w:themeColor="text1"/>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rPr>
            </w:pPr>
            <w:r w:rsidRPr="00234397">
              <w:rPr>
                <w:rFonts w:hAnsi="Times New Roman" w:cs="Times New Roman"/>
                <w:b/>
                <w:bCs/>
                <w:color w:val="000000" w:themeColor="text1"/>
                <w:sz w:val="24"/>
                <w:szCs w:val="24"/>
              </w:rPr>
              <w:t>Численность обучающихся</w:t>
            </w:r>
          </w:p>
        </w:tc>
      </w:tr>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начального общего образования по ФГОС начального общего образования, утвержденному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rPr>
              <w:t>60</w:t>
            </w:r>
          </w:p>
        </w:tc>
      </w:tr>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color w:val="000000" w:themeColor="text1"/>
                <w:lang w:val="ru-RU"/>
              </w:rPr>
            </w:pPr>
            <w:r w:rsidRPr="00234397">
              <w:rPr>
                <w:rFonts w:hAnsi="Times New Roman" w:cs="Times New Roman"/>
                <w:color w:val="000000" w:themeColor="text1"/>
                <w:sz w:val="24"/>
                <w:szCs w:val="24"/>
                <w:lang w:val="ru-RU"/>
              </w:rPr>
              <w:t>Основная образовательная программа начального общего образования по ФГОС начального общего образования, утвержденному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color w:val="000000" w:themeColor="text1"/>
              </w:rPr>
            </w:pPr>
            <w:r w:rsidRPr="00234397">
              <w:rPr>
                <w:rFonts w:hAnsi="Times New Roman" w:cs="Times New Roman"/>
                <w:color w:val="000000" w:themeColor="text1"/>
                <w:sz w:val="24"/>
                <w:szCs w:val="24"/>
              </w:rPr>
              <w:t>202</w:t>
            </w:r>
          </w:p>
        </w:tc>
      </w:tr>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rPr>
            </w:pPr>
            <w:r w:rsidRPr="00234397">
              <w:rPr>
                <w:rFonts w:hAnsi="Times New Roman" w:cs="Times New Roman"/>
                <w:color w:val="000000" w:themeColor="text1"/>
                <w:sz w:val="24"/>
                <w:szCs w:val="24"/>
              </w:rPr>
              <w:t>69</w:t>
            </w:r>
          </w:p>
        </w:tc>
      </w:tr>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color w:val="000000" w:themeColor="text1"/>
                <w:lang w:val="ru-RU"/>
              </w:rPr>
            </w:pPr>
            <w:r w:rsidRPr="00234397">
              <w:rPr>
                <w:rFonts w:hAnsi="Times New Roman" w:cs="Times New Roman"/>
                <w:color w:val="000000" w:themeColor="text1"/>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rsidP="00120387">
            <w:pPr>
              <w:rPr>
                <w:color w:val="000000" w:themeColor="text1"/>
              </w:rPr>
            </w:pPr>
            <w:r w:rsidRPr="00234397">
              <w:rPr>
                <w:rFonts w:hAnsi="Times New Roman" w:cs="Times New Roman"/>
                <w:color w:val="000000" w:themeColor="text1"/>
                <w:sz w:val="24"/>
                <w:szCs w:val="24"/>
              </w:rPr>
              <w:t>247</w:t>
            </w:r>
          </w:p>
        </w:tc>
      </w:tr>
      <w:tr w:rsidR="00234397" w:rsidRPr="002343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среднего общего образования по ФГОС среднего общего образования, утвержденному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34397" w:rsidRDefault="00120387">
            <w:pPr>
              <w:rPr>
                <w:rFonts w:hAnsi="Times New Roman" w:cs="Times New Roman"/>
                <w:color w:val="000000" w:themeColor="text1"/>
                <w:sz w:val="24"/>
                <w:szCs w:val="24"/>
              </w:rPr>
            </w:pPr>
            <w:r w:rsidRPr="00234397">
              <w:rPr>
                <w:rFonts w:hAnsi="Times New Roman" w:cs="Times New Roman"/>
                <w:color w:val="000000" w:themeColor="text1"/>
                <w:sz w:val="24"/>
                <w:szCs w:val="24"/>
              </w:rPr>
              <w:t>45</w:t>
            </w:r>
          </w:p>
        </w:tc>
      </w:tr>
    </w:tbl>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Всего в 2022</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году в образовательной организации получали образование 623 обучающихся.</w:t>
      </w:r>
    </w:p>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Школа реализует следующие образовательные программы:</w:t>
      </w:r>
    </w:p>
    <w:p w:rsidR="005A7934" w:rsidRPr="00234397" w:rsidRDefault="00120387">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p w:rsidR="005A7934" w:rsidRPr="00234397" w:rsidRDefault="00120387">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p w:rsidR="005A7934" w:rsidRPr="00234397" w:rsidRDefault="00120387">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p w:rsidR="005A7934" w:rsidRPr="00234397" w:rsidRDefault="00120387">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rsidR="005A7934" w:rsidRPr="00234397" w:rsidRDefault="00120387">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rsidR="005A7934" w:rsidRPr="00234397" w:rsidRDefault="00120387" w:rsidP="00FD1AAD">
      <w:pPr>
        <w:numPr>
          <w:ilvl w:val="0"/>
          <w:numId w:val="7"/>
        </w:numPr>
        <w:ind w:left="780" w:right="180"/>
        <w:contextualSpacing/>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 xml:space="preserve">адаптированная основная общеобразовательная программа </w:t>
      </w:r>
      <w:r w:rsidR="004460E3" w:rsidRPr="00234397">
        <w:rPr>
          <w:rFonts w:hAnsi="Times New Roman" w:cs="Times New Roman"/>
          <w:color w:val="000000" w:themeColor="text1"/>
          <w:sz w:val="24"/>
          <w:szCs w:val="24"/>
          <w:lang w:val="ru-RU"/>
        </w:rPr>
        <w:t xml:space="preserve">основного </w:t>
      </w:r>
      <w:r w:rsidRPr="00234397">
        <w:rPr>
          <w:rFonts w:hAnsi="Times New Roman" w:cs="Times New Roman"/>
          <w:color w:val="000000" w:themeColor="text1"/>
          <w:sz w:val="24"/>
          <w:szCs w:val="24"/>
          <w:lang w:val="ru-RU"/>
        </w:rPr>
        <w:t xml:space="preserve">общего образования обучающихся с </w:t>
      </w:r>
      <w:r w:rsidR="004460E3" w:rsidRPr="00234397">
        <w:rPr>
          <w:rFonts w:hAnsi="Times New Roman" w:cs="Times New Roman"/>
          <w:color w:val="000000" w:themeColor="text1"/>
          <w:sz w:val="24"/>
          <w:szCs w:val="24"/>
          <w:lang w:val="ru-RU"/>
        </w:rPr>
        <w:t>интеллектуальными нарушениями</w:t>
      </w:r>
      <w:r w:rsidRPr="00234397">
        <w:rPr>
          <w:rFonts w:hAnsi="Times New Roman" w:cs="Times New Roman"/>
          <w:color w:val="000000" w:themeColor="text1"/>
          <w:sz w:val="24"/>
          <w:szCs w:val="24"/>
          <w:lang w:val="ru-RU"/>
        </w:rPr>
        <w:t xml:space="preserve"> (вариант</w:t>
      </w:r>
      <w:r w:rsidR="00FD1AAD" w:rsidRPr="00234397">
        <w:rPr>
          <w:rFonts w:hAnsi="Times New Roman" w:cs="Times New Roman"/>
          <w:color w:val="000000" w:themeColor="text1"/>
          <w:sz w:val="24"/>
          <w:szCs w:val="24"/>
          <w:lang w:val="ru-RU"/>
        </w:rPr>
        <w:t xml:space="preserve">ы1,  </w:t>
      </w:r>
      <w:r w:rsidR="004460E3" w:rsidRPr="00234397">
        <w:rPr>
          <w:rFonts w:hAnsi="Times New Roman" w:cs="Times New Roman"/>
          <w:color w:val="000000" w:themeColor="text1"/>
          <w:sz w:val="24"/>
          <w:szCs w:val="24"/>
          <w:lang w:val="ru-RU"/>
        </w:rPr>
        <w:t>2</w:t>
      </w:r>
      <w:r w:rsidR="00FD1AAD" w:rsidRPr="00234397">
        <w:rPr>
          <w:rFonts w:hAnsi="Times New Roman" w:cs="Times New Roman"/>
          <w:color w:val="000000" w:themeColor="text1"/>
          <w:sz w:val="24"/>
          <w:szCs w:val="24"/>
          <w:lang w:val="ru-RU"/>
        </w:rPr>
        <w:t>,  7.2</w:t>
      </w:r>
      <w:r w:rsidRPr="00234397">
        <w:rPr>
          <w:rFonts w:hAnsi="Times New Roman" w:cs="Times New Roman"/>
          <w:color w:val="000000" w:themeColor="text1"/>
          <w:sz w:val="24"/>
          <w:szCs w:val="24"/>
          <w:lang w:val="ru-RU"/>
        </w:rPr>
        <w:t>)</w:t>
      </w:r>
    </w:p>
    <w:p w:rsidR="005A7934" w:rsidRPr="00234397" w:rsidRDefault="00120387">
      <w:pPr>
        <w:numPr>
          <w:ilvl w:val="0"/>
          <w:numId w:val="7"/>
        </w:numPr>
        <w:ind w:left="780" w:right="180"/>
        <w:rPr>
          <w:rFonts w:hAnsi="Times New Roman" w:cs="Times New Roman"/>
          <w:color w:val="000000" w:themeColor="text1"/>
          <w:sz w:val="24"/>
          <w:szCs w:val="24"/>
        </w:rPr>
      </w:pPr>
      <w:r w:rsidRPr="00234397">
        <w:rPr>
          <w:rFonts w:hAnsi="Times New Roman" w:cs="Times New Roman"/>
          <w:color w:val="000000" w:themeColor="text1"/>
          <w:sz w:val="24"/>
          <w:szCs w:val="24"/>
        </w:rPr>
        <w:t>дополнительные общеразвивающие программы.</w:t>
      </w:r>
    </w:p>
    <w:p w:rsidR="005A7934" w:rsidRPr="0036123A" w:rsidRDefault="00120387">
      <w:pPr>
        <w:jc w:val="center"/>
        <w:rPr>
          <w:rFonts w:hAnsi="Times New Roman" w:cs="Times New Roman"/>
          <w:color w:val="000000" w:themeColor="text1"/>
          <w:sz w:val="24"/>
          <w:szCs w:val="24"/>
          <w:lang w:val="ru-RU"/>
        </w:rPr>
      </w:pPr>
      <w:r w:rsidRPr="0036123A">
        <w:rPr>
          <w:rFonts w:hAnsi="Times New Roman" w:cs="Times New Roman"/>
          <w:b/>
          <w:bCs/>
          <w:color w:val="000000" w:themeColor="text1"/>
          <w:sz w:val="24"/>
          <w:szCs w:val="24"/>
          <w:lang w:val="ru-RU"/>
        </w:rPr>
        <w:t>Переход на обновленные</w:t>
      </w:r>
      <w:r w:rsidRPr="00234397">
        <w:rPr>
          <w:rFonts w:hAnsi="Times New Roman" w:cs="Times New Roman"/>
          <w:b/>
          <w:bCs/>
          <w:color w:val="000000" w:themeColor="text1"/>
          <w:sz w:val="24"/>
          <w:szCs w:val="24"/>
        </w:rPr>
        <w:t> </w:t>
      </w:r>
      <w:r w:rsidRPr="0036123A">
        <w:rPr>
          <w:rFonts w:hAnsi="Times New Roman" w:cs="Times New Roman"/>
          <w:b/>
          <w:bCs/>
          <w:color w:val="000000" w:themeColor="text1"/>
          <w:sz w:val="24"/>
          <w:szCs w:val="24"/>
          <w:lang w:val="ru-RU"/>
        </w:rPr>
        <w:t>ФГОС</w:t>
      </w:r>
    </w:p>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Во втором полугодии 2021/22 учебного года школа проводила подготовительную работу по переходу</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w:t>
      </w:r>
      <w:r w:rsidR="004460E3" w:rsidRPr="00234397">
        <w:rPr>
          <w:rFonts w:hAnsi="Times New Roman" w:cs="Times New Roman"/>
          <w:color w:val="000000" w:themeColor="text1"/>
          <w:sz w:val="24"/>
          <w:szCs w:val="24"/>
          <w:lang w:val="ru-RU"/>
        </w:rPr>
        <w:t>К</w:t>
      </w:r>
      <w:r w:rsidRPr="00234397">
        <w:rPr>
          <w:rFonts w:hAnsi="Times New Roman" w:cs="Times New Roman"/>
          <w:color w:val="000000" w:themeColor="text1"/>
          <w:sz w:val="24"/>
          <w:szCs w:val="24"/>
          <w:lang w:val="ru-RU"/>
        </w:rPr>
        <w:t xml:space="preserve">ОУ </w:t>
      </w:r>
      <w:r w:rsidR="004460E3" w:rsidRPr="00234397">
        <w:rPr>
          <w:rFonts w:hAnsi="Times New Roman" w:cs="Times New Roman"/>
          <w:color w:val="000000" w:themeColor="text1"/>
          <w:sz w:val="24"/>
          <w:szCs w:val="24"/>
          <w:lang w:val="ru-RU"/>
        </w:rPr>
        <w:t>СОШ</w:t>
      </w:r>
      <w:r w:rsidRPr="00234397">
        <w:rPr>
          <w:rFonts w:hAnsi="Times New Roman" w:cs="Times New Roman"/>
          <w:color w:val="000000" w:themeColor="text1"/>
          <w:sz w:val="24"/>
          <w:szCs w:val="24"/>
          <w:lang w:val="ru-RU"/>
        </w:rPr>
        <w:t xml:space="preserve"> № 1</w:t>
      </w:r>
      <w:r w:rsidR="004460E3" w:rsidRPr="00234397">
        <w:rPr>
          <w:rFonts w:hAnsi="Times New Roman" w:cs="Times New Roman"/>
          <w:color w:val="000000" w:themeColor="text1"/>
          <w:sz w:val="24"/>
          <w:szCs w:val="24"/>
          <w:lang w:val="ru-RU"/>
        </w:rPr>
        <w:t xml:space="preserve"> с.п. Старый Черек</w:t>
      </w:r>
      <w:r w:rsidRPr="00234397">
        <w:rPr>
          <w:rFonts w:hAnsi="Times New Roman" w:cs="Times New Roman"/>
          <w:color w:val="000000" w:themeColor="text1"/>
          <w:sz w:val="24"/>
          <w:szCs w:val="24"/>
          <w:lang w:val="ru-RU"/>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 Для выполнения новых требований и качественной реализации программ в </w:t>
      </w:r>
      <w:r w:rsidR="004460E3" w:rsidRPr="00234397">
        <w:rPr>
          <w:rFonts w:hAnsi="Times New Roman" w:cs="Times New Roman"/>
          <w:color w:val="000000" w:themeColor="text1"/>
          <w:sz w:val="24"/>
          <w:szCs w:val="24"/>
          <w:lang w:val="ru-RU"/>
        </w:rPr>
        <w:t xml:space="preserve">МКОУ СОШ № 1 с.п. Старый Черек </w:t>
      </w:r>
      <w:r w:rsidRPr="00234397">
        <w:rPr>
          <w:rFonts w:hAnsi="Times New Roman" w:cs="Times New Roman"/>
          <w:color w:val="000000" w:themeColor="text1"/>
          <w:sz w:val="24"/>
          <w:szCs w:val="24"/>
          <w:lang w:val="ru-RU"/>
        </w:rPr>
        <w:t>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Деятельность рабочей группы в 2021–2022 годы по подготовке Школы к постепенному переходу на новые ФГОС НОО и ООО можно оценить как хорошую: мероприятия дорожной карты реализованы на 100</w:t>
      </w:r>
      <w:r w:rsidRPr="00234397">
        <w:rPr>
          <w:rFonts w:hAnsi="Times New Roman" w:cs="Times New Roman"/>
          <w:color w:val="000000" w:themeColor="text1"/>
          <w:sz w:val="24"/>
          <w:szCs w:val="24"/>
        </w:rPr>
        <w:t> </w:t>
      </w:r>
      <w:r w:rsidRPr="00234397">
        <w:rPr>
          <w:rFonts w:hAnsi="Times New Roman" w:cs="Times New Roman"/>
          <w:color w:val="000000" w:themeColor="text1"/>
          <w:sz w:val="24"/>
          <w:szCs w:val="24"/>
          <w:lang w:val="ru-RU"/>
        </w:rPr>
        <w:t>процентов.</w:t>
      </w:r>
    </w:p>
    <w:p w:rsidR="005A7934" w:rsidRPr="00234397" w:rsidRDefault="00120387">
      <w:pPr>
        <w:rPr>
          <w:rFonts w:hAnsi="Times New Roman" w:cs="Times New Roman"/>
          <w:color w:val="000000" w:themeColor="text1"/>
          <w:sz w:val="24"/>
          <w:szCs w:val="24"/>
          <w:lang w:val="ru-RU"/>
        </w:rPr>
      </w:pPr>
      <w:r w:rsidRPr="00234397">
        <w:rPr>
          <w:rFonts w:hAnsi="Times New Roman" w:cs="Times New Roman"/>
          <w:color w:val="000000" w:themeColor="text1"/>
          <w:sz w:val="24"/>
          <w:szCs w:val="24"/>
          <w:lang w:val="ru-RU"/>
        </w:rPr>
        <w:t xml:space="preserve">С 1 сентября 2022 года </w:t>
      </w:r>
      <w:r w:rsidR="004460E3" w:rsidRPr="00234397">
        <w:rPr>
          <w:rFonts w:hAnsi="Times New Roman" w:cs="Times New Roman"/>
          <w:color w:val="000000" w:themeColor="text1"/>
          <w:sz w:val="24"/>
          <w:szCs w:val="24"/>
          <w:lang w:val="ru-RU"/>
        </w:rPr>
        <w:t xml:space="preserve">МКОУ СОШ № 1 с.п. Старый Черек </w:t>
      </w:r>
      <w:r w:rsidRPr="00234397">
        <w:rPr>
          <w:rFonts w:hAnsi="Times New Roman" w:cs="Times New Roman"/>
          <w:color w:val="000000" w:themeColor="text1"/>
          <w:sz w:val="24"/>
          <w:szCs w:val="24"/>
          <w:lang w:val="ru-RU"/>
        </w:rPr>
        <w:t>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Школа разработала и приняла на педагогическом совете 28.08.2022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32072F" w:rsidRDefault="0032072F">
      <w:pPr>
        <w:jc w:val="center"/>
        <w:rPr>
          <w:rFonts w:hAnsi="Times New Roman" w:cs="Times New Roman"/>
          <w:b/>
          <w:bCs/>
          <w:color w:val="000000"/>
          <w:sz w:val="24"/>
          <w:szCs w:val="24"/>
          <w:lang w:val="ru-RU"/>
        </w:rPr>
      </w:pPr>
    </w:p>
    <w:p w:rsidR="00234397" w:rsidRDefault="00234397">
      <w:pPr>
        <w:jc w:val="center"/>
        <w:rPr>
          <w:rFonts w:hAnsi="Times New Roman" w:cs="Times New Roman"/>
          <w:b/>
          <w:bCs/>
          <w:color w:val="000000"/>
          <w:sz w:val="24"/>
          <w:szCs w:val="24"/>
          <w:lang w:val="ru-RU"/>
        </w:rPr>
      </w:pP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Внедрение новых предметных концепций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С 1 сентября 2022 года </w:t>
      </w:r>
      <w:r w:rsidR="004460E3" w:rsidRPr="00120387">
        <w:rPr>
          <w:rFonts w:hAnsi="Times New Roman" w:cs="Times New Roman"/>
          <w:color w:val="000000"/>
          <w:sz w:val="24"/>
          <w:szCs w:val="24"/>
          <w:lang w:val="ru-RU"/>
        </w:rPr>
        <w:t>М</w:t>
      </w:r>
      <w:r w:rsidR="004460E3">
        <w:rPr>
          <w:rFonts w:hAnsi="Times New Roman" w:cs="Times New Roman"/>
          <w:color w:val="000000"/>
          <w:sz w:val="24"/>
          <w:szCs w:val="24"/>
          <w:lang w:val="ru-RU"/>
        </w:rPr>
        <w:t>К</w:t>
      </w:r>
      <w:r w:rsidR="004460E3" w:rsidRPr="00120387">
        <w:rPr>
          <w:rFonts w:hAnsi="Times New Roman" w:cs="Times New Roman"/>
          <w:color w:val="000000"/>
          <w:sz w:val="24"/>
          <w:szCs w:val="24"/>
          <w:lang w:val="ru-RU"/>
        </w:rPr>
        <w:t xml:space="preserve">ОУ </w:t>
      </w:r>
      <w:r w:rsidR="004460E3">
        <w:rPr>
          <w:rFonts w:hAnsi="Times New Roman" w:cs="Times New Roman"/>
          <w:color w:val="000000"/>
          <w:sz w:val="24"/>
          <w:szCs w:val="24"/>
          <w:lang w:val="ru-RU"/>
        </w:rPr>
        <w:t>СОШ</w:t>
      </w:r>
      <w:r w:rsidR="004460E3" w:rsidRPr="00120387">
        <w:rPr>
          <w:rFonts w:hAnsi="Times New Roman" w:cs="Times New Roman"/>
          <w:color w:val="000000"/>
          <w:sz w:val="24"/>
          <w:szCs w:val="24"/>
          <w:lang w:val="ru-RU"/>
        </w:rPr>
        <w:t xml:space="preserve"> № 1</w:t>
      </w:r>
      <w:r w:rsidR="004460E3">
        <w:rPr>
          <w:rFonts w:hAnsi="Times New Roman" w:cs="Times New Roman"/>
          <w:color w:val="000000"/>
          <w:sz w:val="24"/>
          <w:szCs w:val="24"/>
          <w:lang w:val="ru-RU"/>
        </w:rPr>
        <w:t xml:space="preserve"> с.п. Старый Черек</w:t>
      </w:r>
      <w:r w:rsidRPr="00120387">
        <w:rPr>
          <w:rFonts w:hAnsi="Times New Roman" w:cs="Times New Roman"/>
          <w:color w:val="000000"/>
          <w:sz w:val="24"/>
          <w:szCs w:val="24"/>
          <w:lang w:val="ru-RU"/>
        </w:rPr>
        <w:t>внедряет в образовательный процесс новые предметные концепции:</w:t>
      </w:r>
    </w:p>
    <w:p w:rsidR="005A7934" w:rsidRPr="00120387" w:rsidRDefault="00120387">
      <w:pPr>
        <w:numPr>
          <w:ilvl w:val="0"/>
          <w:numId w:val="8"/>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5A7934" w:rsidRPr="00120387" w:rsidRDefault="00120387">
      <w:pPr>
        <w:numPr>
          <w:ilvl w:val="0"/>
          <w:numId w:val="8"/>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Концепцию преподавания предметной области «Основы духовно-нравственной культуры народов России»;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соответствии с планом проведена ревизия рабочих программ учебных предметов «Биология» и «ОДНКНР». Рабочие программы учебных предметов приведены в соответствие с новыми концепциями.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 рамках реализации концепции преподавания предметной области «ОДНКНР» в декабре 2022 года организован и проведен </w:t>
      </w:r>
      <w:r w:rsidR="0032072F">
        <w:rPr>
          <w:rFonts w:hAnsi="Times New Roman" w:cs="Times New Roman"/>
          <w:color w:val="000000"/>
          <w:sz w:val="24"/>
          <w:szCs w:val="24"/>
          <w:lang w:val="ru-RU"/>
        </w:rPr>
        <w:t xml:space="preserve">круглый стол </w:t>
      </w:r>
      <w:r w:rsidRPr="00120387">
        <w:rPr>
          <w:rFonts w:hAnsi="Times New Roman" w:cs="Times New Roman"/>
          <w:color w:val="000000"/>
          <w:sz w:val="24"/>
          <w:szCs w:val="24"/>
          <w:lang w:val="ru-RU"/>
        </w:rPr>
        <w:t>«</w:t>
      </w:r>
      <w:r w:rsidR="0032072F">
        <w:rPr>
          <w:rFonts w:hAnsi="Times New Roman" w:cs="Times New Roman"/>
          <w:color w:val="000000"/>
          <w:sz w:val="24"/>
          <w:szCs w:val="24"/>
          <w:lang w:val="ru-RU"/>
        </w:rPr>
        <w:t>Н</w:t>
      </w:r>
      <w:r w:rsidRPr="00120387">
        <w:rPr>
          <w:rFonts w:hAnsi="Times New Roman" w:cs="Times New Roman"/>
          <w:color w:val="000000"/>
          <w:sz w:val="24"/>
          <w:szCs w:val="24"/>
          <w:lang w:val="ru-RU"/>
        </w:rPr>
        <w:t>арод</w:t>
      </w:r>
      <w:r w:rsidR="0032072F">
        <w:rPr>
          <w:rFonts w:hAnsi="Times New Roman" w:cs="Times New Roman"/>
          <w:color w:val="000000"/>
          <w:sz w:val="24"/>
          <w:szCs w:val="24"/>
          <w:lang w:val="ru-RU"/>
        </w:rPr>
        <w:t xml:space="preserve">ы </w:t>
      </w:r>
      <w:r w:rsidRPr="00120387">
        <w:rPr>
          <w:rFonts w:hAnsi="Times New Roman" w:cs="Times New Roman"/>
          <w:color w:val="000000"/>
          <w:sz w:val="24"/>
          <w:szCs w:val="24"/>
          <w:lang w:val="ru-RU"/>
        </w:rPr>
        <w:t>России» с целью повышения мотивации обучающихся к изучению предметной области «ОДНКНР».</w:t>
      </w:r>
    </w:p>
    <w:p w:rsidR="005A7934" w:rsidRPr="00120387" w:rsidRDefault="00120387">
      <w:pPr>
        <w:jc w:val="center"/>
        <w:rPr>
          <w:rFonts w:hAnsi="Times New Roman" w:cs="Times New Roman"/>
          <w:color w:val="000000"/>
          <w:sz w:val="24"/>
          <w:szCs w:val="24"/>
          <w:lang w:val="ru-RU"/>
        </w:rPr>
      </w:pPr>
      <w:r w:rsidRPr="0032072F">
        <w:rPr>
          <w:rFonts w:hAnsi="Times New Roman" w:cs="Times New Roman"/>
          <w:b/>
          <w:bCs/>
          <w:color w:val="000000"/>
          <w:sz w:val="24"/>
          <w:szCs w:val="24"/>
          <w:lang w:val="ru-RU"/>
        </w:rPr>
        <w:t>Применение ЭОР и ЦОР</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p>
    <w:p w:rsidR="005A7934" w:rsidRPr="00120387" w:rsidRDefault="0032072F">
      <w:pPr>
        <w:rPr>
          <w:rFonts w:hAnsi="Times New Roman" w:cs="Times New Roman"/>
          <w:color w:val="000000"/>
          <w:sz w:val="24"/>
          <w:szCs w:val="24"/>
          <w:lang w:val="ru-RU"/>
        </w:rPr>
      </w:pPr>
      <w:r>
        <w:rPr>
          <w:rFonts w:hAnsi="Times New Roman" w:cs="Times New Roman"/>
          <w:color w:val="000000"/>
          <w:sz w:val="24"/>
          <w:szCs w:val="24"/>
          <w:lang w:val="ru-RU"/>
        </w:rPr>
        <w:t>Школа</w:t>
      </w:r>
      <w:r w:rsidR="00120387" w:rsidRPr="00120387">
        <w:rPr>
          <w:rFonts w:hAnsi="Times New Roman" w:cs="Times New Roman"/>
          <w:color w:val="000000"/>
          <w:sz w:val="24"/>
          <w:szCs w:val="24"/>
          <w:lang w:val="ru-RU"/>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5A7934" w:rsidRPr="00532823" w:rsidRDefault="00120387">
      <w:pPr>
        <w:rPr>
          <w:rFonts w:hAnsi="Times New Roman" w:cs="Times New Roman"/>
          <w:color w:val="000000"/>
          <w:sz w:val="24"/>
          <w:szCs w:val="24"/>
          <w:lang w:val="ru-RU"/>
        </w:rPr>
      </w:pPr>
      <w:r w:rsidRPr="00532823">
        <w:rPr>
          <w:rFonts w:hAnsi="Times New Roman" w:cs="Times New Roman"/>
          <w:color w:val="000000"/>
          <w:sz w:val="24"/>
          <w:szCs w:val="24"/>
          <w:lang w:val="ru-RU"/>
        </w:rPr>
        <w:t>По итогам контроля установлено:</w:t>
      </w:r>
    </w:p>
    <w:p w:rsidR="005A7934" w:rsidRPr="00120387" w:rsidRDefault="00120387" w:rsidP="004B19FB">
      <w:pPr>
        <w:numPr>
          <w:ilvl w:val="0"/>
          <w:numId w:val="9"/>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5A7934" w:rsidRPr="00120387" w:rsidRDefault="00120387" w:rsidP="004B19FB">
      <w:pPr>
        <w:numPr>
          <w:ilvl w:val="0"/>
          <w:numId w:val="9"/>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32072F" w:rsidRDefault="0032072F">
      <w:pPr>
        <w:jc w:val="center"/>
        <w:rPr>
          <w:rFonts w:hAnsi="Times New Roman" w:cs="Times New Roman"/>
          <w:b/>
          <w:bCs/>
          <w:color w:val="000000"/>
          <w:sz w:val="24"/>
          <w:szCs w:val="24"/>
          <w:lang w:val="ru-RU"/>
        </w:rPr>
      </w:pPr>
    </w:p>
    <w:p w:rsidR="0032072F" w:rsidRDefault="0032072F">
      <w:pPr>
        <w:jc w:val="center"/>
        <w:rPr>
          <w:rFonts w:hAnsi="Times New Roman" w:cs="Times New Roman"/>
          <w:b/>
          <w:bCs/>
          <w:color w:val="000000"/>
          <w:sz w:val="24"/>
          <w:szCs w:val="24"/>
          <w:lang w:val="ru-RU"/>
        </w:rPr>
      </w:pP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Профили обучения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2021/22 году для обучающихся 10-</w:t>
      </w:r>
      <w:r w:rsidR="001A1D74">
        <w:rPr>
          <w:rFonts w:hAnsi="Times New Roman" w:cs="Times New Roman"/>
          <w:color w:val="000000"/>
          <w:sz w:val="24"/>
          <w:szCs w:val="24"/>
          <w:lang w:val="ru-RU"/>
        </w:rPr>
        <w:t>го</w:t>
      </w:r>
      <w:r w:rsidRPr="00120387">
        <w:rPr>
          <w:rFonts w:hAnsi="Times New Roman" w:cs="Times New Roman"/>
          <w:color w:val="000000"/>
          <w:sz w:val="24"/>
          <w:szCs w:val="24"/>
          <w:lang w:val="ru-RU"/>
        </w:rPr>
        <w:t xml:space="preserve"> классов был </w:t>
      </w:r>
      <w:r w:rsidR="001A1D74">
        <w:rPr>
          <w:rFonts w:hAnsi="Times New Roman" w:cs="Times New Roman"/>
          <w:color w:val="000000"/>
          <w:sz w:val="24"/>
          <w:szCs w:val="24"/>
          <w:lang w:val="ru-RU"/>
        </w:rPr>
        <w:t>сформирован универсальный профиль</w:t>
      </w:r>
      <w:r w:rsidRPr="00120387">
        <w:rPr>
          <w:rFonts w:hAnsi="Times New Roman" w:cs="Times New Roman"/>
          <w:color w:val="000000"/>
          <w:sz w:val="24"/>
          <w:szCs w:val="24"/>
          <w:lang w:val="ru-RU"/>
        </w:rPr>
        <w:t xml:space="preserve">. В 2022 году с учетом запросов обучающихся на основании анкетирования </w:t>
      </w:r>
      <w:r w:rsidR="001A1D74">
        <w:rPr>
          <w:rFonts w:hAnsi="Times New Roman" w:cs="Times New Roman"/>
          <w:color w:val="000000"/>
          <w:sz w:val="24"/>
          <w:szCs w:val="24"/>
          <w:lang w:val="ru-RU"/>
        </w:rPr>
        <w:t>былсформировануниверсальный профиль</w:t>
      </w:r>
      <w:r w:rsidRPr="00120387">
        <w:rPr>
          <w:rFonts w:hAnsi="Times New Roman" w:cs="Times New Roman"/>
          <w:color w:val="000000"/>
          <w:sz w:val="24"/>
          <w:szCs w:val="24"/>
          <w:lang w:val="ru-RU"/>
        </w:rPr>
        <w:t>. Перечень профилей и предметов на углубленном уровне – в таблице.</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3. Профили и предметы на углубленном уровне</w:t>
      </w:r>
    </w:p>
    <w:tbl>
      <w:tblPr>
        <w:tblW w:w="0" w:type="auto"/>
        <w:tblCellMar>
          <w:top w:w="15" w:type="dxa"/>
          <w:left w:w="15" w:type="dxa"/>
          <w:bottom w:w="15" w:type="dxa"/>
          <w:right w:w="15" w:type="dxa"/>
        </w:tblCellMar>
        <w:tblLook w:val="0600"/>
      </w:tblPr>
      <w:tblGrid>
        <w:gridCol w:w="1779"/>
        <w:gridCol w:w="2355"/>
        <w:gridCol w:w="3111"/>
        <w:gridCol w:w="3111"/>
      </w:tblGrid>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lang w:val="ru-RU"/>
              </w:rPr>
            </w:pPr>
            <w:r w:rsidRPr="00120387">
              <w:rPr>
                <w:rFonts w:hAnsi="Times New Roman" w:cs="Times New Roman"/>
                <w:b/>
                <w:bCs/>
                <w:color w:val="000000"/>
                <w:sz w:val="24"/>
                <w:szCs w:val="24"/>
                <w:lang w:val="ru-RU"/>
              </w:rPr>
              <w:t>Количество учащихся, обучающихся по профилю в 2022/23 учебном году</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lang w:val="ru-RU"/>
              </w:rPr>
            </w:pPr>
            <w:r w:rsidRPr="00120387">
              <w:rPr>
                <w:rFonts w:hAnsi="Times New Roman" w:cs="Times New Roman"/>
                <w:color w:val="000000"/>
                <w:sz w:val="24"/>
                <w:szCs w:val="24"/>
                <w:lang w:val="ru-RU"/>
              </w:rPr>
              <w:t>Русский язык. Математика. 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A1D74" w:rsidRDefault="001A1D74">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A1D74" w:rsidRDefault="00120387" w:rsidP="001A1D74">
            <w:pPr>
              <w:jc w:val="center"/>
              <w:rPr>
                <w:rFonts w:hAnsi="Times New Roman" w:cs="Times New Roman"/>
                <w:color w:val="000000"/>
                <w:sz w:val="24"/>
                <w:szCs w:val="24"/>
                <w:lang w:val="ru-RU"/>
              </w:rPr>
            </w:pPr>
            <w:r>
              <w:rPr>
                <w:rFonts w:hAnsi="Times New Roman" w:cs="Times New Roman"/>
                <w:color w:val="000000"/>
                <w:sz w:val="24"/>
                <w:szCs w:val="24"/>
              </w:rPr>
              <w:t>2</w:t>
            </w:r>
            <w:r w:rsidR="001A1D74">
              <w:rPr>
                <w:rFonts w:hAnsi="Times New Roman" w:cs="Times New Roman"/>
                <w:color w:val="000000"/>
                <w:sz w:val="24"/>
                <w:szCs w:val="24"/>
                <w:lang w:val="ru-RU"/>
              </w:rPr>
              <w:t>3</w:t>
            </w:r>
          </w:p>
        </w:tc>
      </w:tr>
    </w:tbl>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Обучающиеся с ограниченными возможностями здоровья</w:t>
      </w:r>
    </w:p>
    <w:p w:rsidR="005A7934" w:rsidRDefault="00120387">
      <w:pPr>
        <w:rPr>
          <w:rFonts w:hAnsi="Times New Roman" w:cs="Times New Roman"/>
          <w:color w:val="000000"/>
          <w:sz w:val="24"/>
          <w:szCs w:val="24"/>
        </w:rPr>
      </w:pPr>
      <w:r>
        <w:rPr>
          <w:rFonts w:hAnsi="Times New Roman" w:cs="Times New Roman"/>
          <w:color w:val="000000"/>
          <w:sz w:val="24"/>
          <w:szCs w:val="24"/>
        </w:rPr>
        <w:t>Школа реализует следующие АООП:</w:t>
      </w:r>
    </w:p>
    <w:p w:rsidR="005A7934" w:rsidRPr="00120387" w:rsidRDefault="00120387" w:rsidP="004B19FB">
      <w:pPr>
        <w:numPr>
          <w:ilvl w:val="0"/>
          <w:numId w:val="10"/>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 xml:space="preserve">адаптированная основная общеобразовательная программа </w:t>
      </w:r>
      <w:r w:rsidR="001A1D74">
        <w:rPr>
          <w:rFonts w:hAnsi="Times New Roman" w:cs="Times New Roman"/>
          <w:color w:val="000000"/>
          <w:sz w:val="24"/>
          <w:szCs w:val="24"/>
          <w:lang w:val="ru-RU"/>
        </w:rPr>
        <w:t>основного</w:t>
      </w:r>
      <w:r w:rsidRPr="00120387">
        <w:rPr>
          <w:rFonts w:hAnsi="Times New Roman" w:cs="Times New Roman"/>
          <w:color w:val="000000"/>
          <w:sz w:val="24"/>
          <w:szCs w:val="24"/>
          <w:lang w:val="ru-RU"/>
        </w:rPr>
        <w:t xml:space="preserve">общего образования обучающихся с </w:t>
      </w:r>
      <w:r w:rsidR="001A1D74">
        <w:rPr>
          <w:rFonts w:hAnsi="Times New Roman" w:cs="Times New Roman"/>
          <w:color w:val="000000"/>
          <w:sz w:val="24"/>
          <w:szCs w:val="24"/>
          <w:lang w:val="ru-RU"/>
        </w:rPr>
        <w:t>интеллектуальными нарушениями</w:t>
      </w:r>
      <w:r w:rsidRPr="00120387">
        <w:rPr>
          <w:rFonts w:hAnsi="Times New Roman" w:cs="Times New Roman"/>
          <w:color w:val="000000"/>
          <w:sz w:val="24"/>
          <w:szCs w:val="24"/>
          <w:lang w:val="ru-RU"/>
        </w:rPr>
        <w:t xml:space="preserve"> (вариант </w:t>
      </w:r>
      <w:r w:rsidR="001A1D74">
        <w:rPr>
          <w:rFonts w:hAnsi="Times New Roman" w:cs="Times New Roman"/>
          <w:color w:val="000000"/>
          <w:sz w:val="24"/>
          <w:szCs w:val="24"/>
          <w:lang w:val="ru-RU"/>
        </w:rPr>
        <w:t>2</w:t>
      </w:r>
      <w:r w:rsidRPr="00120387">
        <w:rPr>
          <w:rFonts w:hAnsi="Times New Roman" w:cs="Times New Roman"/>
          <w:color w:val="000000"/>
          <w:sz w:val="24"/>
          <w:szCs w:val="24"/>
          <w:lang w:val="ru-RU"/>
        </w:rPr>
        <w:t>).</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Категории обучающихся с ограниченными возможностями здоровья, которые обучаются в Школе:</w:t>
      </w:r>
    </w:p>
    <w:p w:rsidR="005A7934" w:rsidRDefault="00120387" w:rsidP="004B19FB">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 xml:space="preserve">с </w:t>
      </w:r>
      <w:r w:rsidR="001A1D74">
        <w:rPr>
          <w:rFonts w:hAnsi="Times New Roman" w:cs="Times New Roman"/>
          <w:color w:val="000000"/>
          <w:sz w:val="24"/>
          <w:szCs w:val="24"/>
          <w:lang w:val="ru-RU"/>
        </w:rPr>
        <w:t>нтеллектуальными</w:t>
      </w:r>
      <w:r>
        <w:rPr>
          <w:rFonts w:hAnsi="Times New Roman" w:cs="Times New Roman"/>
          <w:color w:val="000000"/>
          <w:sz w:val="24"/>
          <w:szCs w:val="24"/>
        </w:rPr>
        <w:t xml:space="preserve"> нарушениями  – 1 (0,</w:t>
      </w:r>
      <w:r w:rsidR="001A1D74">
        <w:rPr>
          <w:rFonts w:hAnsi="Times New Roman" w:cs="Times New Roman"/>
          <w:color w:val="000000"/>
          <w:sz w:val="24"/>
          <w:szCs w:val="24"/>
          <w:lang w:val="ru-RU"/>
        </w:rPr>
        <w:t>32</w:t>
      </w:r>
      <w:r>
        <w:rPr>
          <w:rFonts w:hAnsi="Times New Roman" w:cs="Times New Roman"/>
          <w:color w:val="000000"/>
          <w:sz w:val="24"/>
          <w:szCs w:val="24"/>
        </w:rPr>
        <w:t>%).</w:t>
      </w:r>
    </w:p>
    <w:p w:rsidR="005A7934" w:rsidRPr="00120387" w:rsidRDefault="00120387" w:rsidP="001A1D74">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 Школе созданы специальные условия для получения образования обучающимися с ОВЗ. </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Разработана программа коррекционной работы, включающая коррекционно-развивающие курсы, которые проводят педагог-психолог. Применяются специальные методы, приемы и средства обучения и </w:t>
      </w:r>
      <w:r w:rsidR="001A1D74">
        <w:rPr>
          <w:rFonts w:hAnsi="Times New Roman" w:cs="Times New Roman"/>
          <w:color w:val="000000"/>
          <w:sz w:val="24"/>
          <w:szCs w:val="24"/>
          <w:lang w:val="ru-RU"/>
        </w:rPr>
        <w:t>коррекционные</w:t>
      </w:r>
      <w:r w:rsidRPr="00120387">
        <w:rPr>
          <w:rFonts w:hAnsi="Times New Roman" w:cs="Times New Roman"/>
          <w:color w:val="000000"/>
          <w:sz w:val="24"/>
          <w:szCs w:val="24"/>
          <w:lang w:val="ru-RU"/>
        </w:rPr>
        <w:t xml:space="preserve">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Внеурочная деятельность</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Все рабочие программы имеют аннотации и размещены на официальном сайте Школы.</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Формы организации внеурочной деятельности включают: кружки, секции, клуб по интересам,</w:t>
      </w:r>
      <w:r w:rsidR="001A1D74">
        <w:rPr>
          <w:rFonts w:hAnsi="Times New Roman" w:cs="Times New Roman"/>
          <w:color w:val="000000"/>
          <w:sz w:val="24"/>
          <w:szCs w:val="24"/>
          <w:lang w:val="ru-RU"/>
        </w:rPr>
        <w:t xml:space="preserve"> экскурсии и т.д.</w:t>
      </w:r>
      <w:r w:rsidRPr="00120387">
        <w:rPr>
          <w:rFonts w:hAnsi="Times New Roman" w:cs="Times New Roman"/>
          <w:color w:val="000000"/>
          <w:sz w:val="24"/>
          <w:szCs w:val="24"/>
          <w:lang w:val="ru-RU"/>
        </w:rPr>
        <w:t>.</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5A7934" w:rsidRDefault="00120387">
      <w:pPr>
        <w:rPr>
          <w:rFonts w:hAnsi="Times New Roman" w:cs="Times New Roman"/>
          <w:color w:val="000000"/>
          <w:sz w:val="24"/>
          <w:szCs w:val="24"/>
        </w:rPr>
      </w:pPr>
      <w:r w:rsidRPr="00120387">
        <w:rPr>
          <w:rFonts w:hAnsi="Times New Roman" w:cs="Times New Roman"/>
          <w:color w:val="000000"/>
          <w:sz w:val="24"/>
          <w:szCs w:val="24"/>
          <w:lang w:val="ru-RU"/>
        </w:rPr>
        <w:t xml:space="preserve">В первом полугодии 2022/23 учебного года проведено 16 занятий в каждом классе. </w:t>
      </w:r>
      <w:r>
        <w:rPr>
          <w:rFonts w:hAnsi="Times New Roman" w:cs="Times New Roman"/>
          <w:color w:val="000000"/>
          <w:sz w:val="24"/>
          <w:szCs w:val="24"/>
        </w:rPr>
        <w:t>Внеурочные занятия «Разговоры о важном» в 1–11-х классах:</w:t>
      </w:r>
    </w:p>
    <w:p w:rsidR="005A7934" w:rsidRPr="00120387" w:rsidRDefault="00120387" w:rsidP="004B19FB">
      <w:pPr>
        <w:numPr>
          <w:ilvl w:val="0"/>
          <w:numId w:val="12"/>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фактически проведены в соответствии с расписанием;</w:t>
      </w:r>
    </w:p>
    <w:p w:rsidR="005A7934" w:rsidRPr="00120387" w:rsidRDefault="00120387" w:rsidP="004B19FB">
      <w:pPr>
        <w:numPr>
          <w:ilvl w:val="0"/>
          <w:numId w:val="12"/>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темы занятий соответствуют тематическим планам Минпросвещения;</w:t>
      </w:r>
    </w:p>
    <w:p w:rsidR="005A7934" w:rsidRPr="00120387" w:rsidRDefault="00120387" w:rsidP="004B19FB">
      <w:pPr>
        <w:numPr>
          <w:ilvl w:val="0"/>
          <w:numId w:val="12"/>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формы проведения занятий соответствуют рекомендованным.</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Вывод.</w:t>
      </w:r>
      <w:r w:rsidRPr="00120387">
        <w:rPr>
          <w:rFonts w:hAnsi="Times New Roman" w:cs="Times New Roman"/>
          <w:color w:val="000000"/>
          <w:sz w:val="24"/>
          <w:szCs w:val="24"/>
          <w:lang w:val="ru-RU"/>
        </w:rPr>
        <w:t xml:space="preserve"> Планы внеурочной деятельности НОО, ООО и СОО выполнены в полном объеме.</w:t>
      </w:r>
    </w:p>
    <w:p w:rsidR="00512F79" w:rsidRDefault="00512F79" w:rsidP="000275ED">
      <w:pPr>
        <w:pStyle w:val="11"/>
        <w:ind w:left="2624"/>
        <w:jc w:val="both"/>
      </w:pPr>
    </w:p>
    <w:p w:rsidR="000275ED" w:rsidRDefault="000275ED" w:rsidP="00234397">
      <w:pPr>
        <w:pStyle w:val="11"/>
        <w:ind w:left="426" w:hanging="142"/>
        <w:jc w:val="both"/>
      </w:pPr>
      <w:r>
        <w:t>Характеристикасистемывоспитаниявшколе</w:t>
      </w:r>
    </w:p>
    <w:p w:rsidR="000275ED" w:rsidRDefault="000275ED" w:rsidP="00234397">
      <w:pPr>
        <w:pStyle w:val="11"/>
        <w:ind w:left="426" w:hanging="142"/>
        <w:jc w:val="both"/>
      </w:pPr>
    </w:p>
    <w:p w:rsidR="000275ED" w:rsidRDefault="000275ED" w:rsidP="00234397">
      <w:pPr>
        <w:pStyle w:val="a4"/>
        <w:spacing w:line="254" w:lineRule="auto"/>
        <w:ind w:left="426" w:right="1223" w:hanging="142"/>
      </w:pPr>
      <w:r>
        <w:t>Процесс воспитания в МКОУ СОШ № 1 с.п. Старый Черек основывается на следующихпринципах:</w:t>
      </w:r>
    </w:p>
    <w:p w:rsidR="000275ED" w:rsidRDefault="000275ED" w:rsidP="00234397">
      <w:pPr>
        <w:pStyle w:val="a4"/>
        <w:spacing w:before="115" w:line="254" w:lineRule="auto"/>
        <w:ind w:left="426" w:right="925" w:hanging="142"/>
      </w:pPr>
      <w:r>
        <w:t xml:space="preserve">-  </w:t>
      </w:r>
      <w:r>
        <w:rPr>
          <w:i/>
        </w:rPr>
        <w:t xml:space="preserve">Приоритет безопасности ребенка </w:t>
      </w:r>
      <w:r>
        <w:t>- неукоснительное соблюдение законности иправ семьи и ребенка, соблюдения конфиденциальности информации о ребенке и семье, атак жепринахожденииеговобразовательнойорганизации;</w:t>
      </w:r>
    </w:p>
    <w:p w:rsidR="000275ED" w:rsidRDefault="000275ED" w:rsidP="00234397">
      <w:pPr>
        <w:pStyle w:val="a4"/>
        <w:spacing w:before="115" w:line="254" w:lineRule="auto"/>
        <w:ind w:left="426" w:right="925" w:hanging="142"/>
        <w:rPr>
          <w:color w:val="000009"/>
        </w:rPr>
      </w:pPr>
      <w:r>
        <w:t xml:space="preserve">-  </w:t>
      </w:r>
      <w:r w:rsidRPr="004C31F0">
        <w:rPr>
          <w:i/>
          <w:color w:val="000009"/>
        </w:rPr>
        <w:t>Совместноерешениеличностноиобщественнозначимыхпроблем</w:t>
      </w:r>
      <w:r w:rsidRPr="004C31F0">
        <w:rPr>
          <w:b/>
          <w:color w:val="000009"/>
        </w:rPr>
        <w:t>-</w:t>
      </w:r>
      <w:r w:rsidRPr="004C31F0">
        <w:rPr>
          <w:color w:val="000009"/>
        </w:rPr>
        <w:t>личностныеиобщественныепроблемыявляютсяосновнымистимуламиразвитияшкольника, а воспитание - это педагогическая поддержка процесса развития личностиобучающегося, организация основных совместных дел обучающихся и педагогическихработниковкакпредмета совместнойзаботыивзрослых,иобучающихс</w:t>
      </w:r>
      <w:r>
        <w:rPr>
          <w:color w:val="000009"/>
        </w:rPr>
        <w:t>я.</w:t>
      </w:r>
    </w:p>
    <w:p w:rsidR="000275ED" w:rsidRPr="004C31F0" w:rsidRDefault="000275ED" w:rsidP="00234397">
      <w:pPr>
        <w:pStyle w:val="a4"/>
        <w:spacing w:before="115" w:line="254" w:lineRule="auto"/>
        <w:ind w:left="426" w:right="925" w:hanging="142"/>
        <w:rPr>
          <w:color w:val="000009"/>
        </w:rPr>
      </w:pPr>
      <w:r>
        <w:rPr>
          <w:color w:val="000009"/>
        </w:rPr>
        <w:t xml:space="preserve">-  </w:t>
      </w:r>
      <w:r w:rsidRPr="004C31F0">
        <w:rPr>
          <w:i/>
          <w:color w:val="000009"/>
        </w:rPr>
        <w:t>Системно-деятельностнаяорганизациявоспитания</w:t>
      </w:r>
      <w:r w:rsidRPr="004C31F0">
        <w:rPr>
          <w:color w:val="000009"/>
        </w:rPr>
        <w:t>-интеграциясодержанияразличныхвидовдеятельностиобучающихсяосуществляетсянаосновебазовых национальных ценностей, системности, целесообразности и не шаблонностивоспитаниякакусловияегоэффективности;</w:t>
      </w:r>
    </w:p>
    <w:p w:rsidR="000275ED" w:rsidRDefault="000275ED" w:rsidP="00234397">
      <w:pPr>
        <w:pStyle w:val="a6"/>
        <w:tabs>
          <w:tab w:val="left" w:pos="3075"/>
          <w:tab w:val="left" w:pos="3076"/>
        </w:tabs>
        <w:ind w:left="426" w:right="1057" w:hanging="142"/>
        <w:jc w:val="both"/>
        <w:rPr>
          <w:sz w:val="24"/>
        </w:rPr>
      </w:pPr>
      <w:r>
        <w:rPr>
          <w:i/>
          <w:color w:val="000009"/>
          <w:sz w:val="24"/>
        </w:rPr>
        <w:t xml:space="preserve">-- Полисубъектность воспитания и социализации - </w:t>
      </w:r>
      <w:r>
        <w:rPr>
          <w:color w:val="000009"/>
          <w:sz w:val="24"/>
        </w:rPr>
        <w:t>обучающийся включенывразличныевидысоциальной,информационной,коммуникативнойактивности,всодержаниикоторыхприсутствуютразные,нередкопротиворечивыеценностиимировоззренческиеустановки,поэтомудеятельностьнашегообразовательногоучреждения,всегопедагогическогоколлективаворганизациисоциально-педагогического партнерства является ведущей, определяющей ценности, содержание,формы и методы воспитания и социализации обучающихся в учебной, вне учебной,внешкольной,общественнозначимойдеятельности;</w:t>
      </w:r>
    </w:p>
    <w:p w:rsidR="000275ED" w:rsidRDefault="000275ED" w:rsidP="00234397">
      <w:pPr>
        <w:pStyle w:val="a6"/>
        <w:tabs>
          <w:tab w:val="left" w:pos="3075"/>
          <w:tab w:val="left" w:pos="3076"/>
        </w:tabs>
        <w:spacing w:before="67" w:line="232" w:lineRule="auto"/>
        <w:ind w:left="426" w:right="1062" w:hanging="142"/>
        <w:jc w:val="both"/>
        <w:rPr>
          <w:color w:val="000009"/>
          <w:sz w:val="28"/>
        </w:rPr>
      </w:pPr>
      <w:r>
        <w:rPr>
          <w:i/>
          <w:color w:val="000009"/>
          <w:sz w:val="24"/>
        </w:rPr>
        <w:t xml:space="preserve">-  Событийность </w:t>
      </w:r>
      <w:r>
        <w:rPr>
          <w:color w:val="000009"/>
          <w:sz w:val="24"/>
        </w:rPr>
        <w:t>- реализация процесса воспитания главным образом черезсозданиевшколедетско-взрослыхобщностей,которыебыобъединялидетейипедагогов яркими и содержательными событиями, общими совместными делами какпредмета совместнойзаботыивзрослых,идетей;</w:t>
      </w:r>
    </w:p>
    <w:p w:rsidR="000275ED" w:rsidRDefault="000275ED" w:rsidP="00234397">
      <w:pPr>
        <w:pStyle w:val="a6"/>
        <w:tabs>
          <w:tab w:val="left" w:pos="3137"/>
          <w:tab w:val="left" w:pos="3138"/>
        </w:tabs>
        <w:spacing w:before="2" w:line="237" w:lineRule="auto"/>
        <w:ind w:left="426" w:right="1055" w:hanging="142"/>
        <w:jc w:val="both"/>
        <w:rPr>
          <w:color w:val="000009"/>
          <w:sz w:val="28"/>
        </w:rPr>
      </w:pPr>
      <w:r>
        <w:rPr>
          <w:i/>
          <w:color w:val="000009"/>
          <w:sz w:val="24"/>
        </w:rPr>
        <w:t>- Ориентациянаидеал</w:t>
      </w:r>
      <w:r>
        <w:rPr>
          <w:color w:val="000009"/>
          <w:sz w:val="24"/>
        </w:rPr>
        <w:t>-воспитаниевсегдаориентированонаопределенный идеал, который являет собой высшую цель стремлений, деятельностивоспитанияисамовоспитания,духовно-нравственногоразвитияличности.Внашейшколе формирование жизненных идеалов, помогает найти образы для подражания врамках гражданско - патриотического воспитания, музейной педагогике, что позволяетобучающимся сопоставить свои жизненные приоритеты с духовной высотой, героизмомидеала;</w:t>
      </w:r>
    </w:p>
    <w:p w:rsidR="000275ED" w:rsidRDefault="000275ED" w:rsidP="00234397">
      <w:pPr>
        <w:pStyle w:val="a6"/>
        <w:tabs>
          <w:tab w:val="left" w:pos="3075"/>
          <w:tab w:val="left" w:pos="3076"/>
        </w:tabs>
        <w:spacing w:before="18" w:line="235" w:lineRule="auto"/>
        <w:ind w:left="426" w:right="1058" w:hanging="142"/>
        <w:jc w:val="both"/>
        <w:rPr>
          <w:sz w:val="24"/>
        </w:rPr>
      </w:pPr>
      <w:r>
        <w:rPr>
          <w:i/>
          <w:color w:val="000009"/>
          <w:sz w:val="24"/>
        </w:rPr>
        <w:t xml:space="preserve">- Диалогическое общение - </w:t>
      </w:r>
      <w:r>
        <w:rPr>
          <w:color w:val="000009"/>
          <w:sz w:val="24"/>
        </w:rPr>
        <w:t>предусматривает его организацию средствамиравноправногомежсубъектногодиалога:подросткасосверстниками,родителями,учителемидругимизначимымивзрослыми;</w:t>
      </w:r>
    </w:p>
    <w:p w:rsidR="000275ED" w:rsidRDefault="000275ED" w:rsidP="00234397">
      <w:pPr>
        <w:pStyle w:val="a6"/>
        <w:tabs>
          <w:tab w:val="left" w:pos="3075"/>
          <w:tab w:val="left" w:pos="3076"/>
        </w:tabs>
        <w:spacing w:before="8" w:line="232" w:lineRule="auto"/>
        <w:ind w:left="426" w:right="1065" w:hanging="142"/>
        <w:jc w:val="both"/>
        <w:rPr>
          <w:color w:val="000009"/>
          <w:sz w:val="28"/>
        </w:rPr>
      </w:pPr>
      <w:r>
        <w:rPr>
          <w:i/>
          <w:color w:val="000009"/>
          <w:sz w:val="24"/>
        </w:rPr>
        <w:t>- Психологическаякомфортнаясреда</w:t>
      </w:r>
      <w:r>
        <w:rPr>
          <w:color w:val="000009"/>
          <w:sz w:val="24"/>
        </w:rPr>
        <w:t>-ориентирнасозданиевобразовательной организации для каждого ребенка и взрослого позитивных эмоций идоверительныхотношений,конструктивного взаимодействияшкольниковипедагогов;</w:t>
      </w:r>
    </w:p>
    <w:p w:rsidR="000275ED" w:rsidRDefault="000275ED" w:rsidP="00234397">
      <w:pPr>
        <w:pStyle w:val="a4"/>
        <w:tabs>
          <w:tab w:val="left" w:pos="2225"/>
        </w:tabs>
        <w:spacing w:before="3"/>
        <w:ind w:left="426" w:right="960" w:hanging="142"/>
      </w:pPr>
      <w:r>
        <w:rPr>
          <w:i/>
        </w:rPr>
        <w:t>- Следованиенравственномупримеру</w:t>
      </w:r>
      <w:r>
        <w:t>-содержаниеучебного процесса,внеучебнойивнешкольной деятельности наполняется примерами нравственного поведения, особоезначение для духовно-нравственного развития обучающегося имеет пример учителя, еговнешнийвид,культураобщенияит. д;</w:t>
      </w:r>
    </w:p>
    <w:p w:rsidR="000275ED" w:rsidRDefault="000275ED" w:rsidP="00234397">
      <w:pPr>
        <w:spacing w:before="4" w:line="228" w:lineRule="exact"/>
        <w:ind w:left="426" w:hanging="142"/>
        <w:rPr>
          <w:b/>
          <w:sz w:val="20"/>
        </w:rPr>
      </w:pPr>
      <w:r>
        <w:rPr>
          <w:b/>
          <w:sz w:val="20"/>
        </w:rPr>
        <w:t>ЦЕЛЬИЗАДАЧИВОСПИТАНИЯ</w:t>
      </w:r>
    </w:p>
    <w:p w:rsidR="000275ED" w:rsidRDefault="000275ED" w:rsidP="00234397">
      <w:pPr>
        <w:pStyle w:val="a6"/>
        <w:numPr>
          <w:ilvl w:val="0"/>
          <w:numId w:val="35"/>
        </w:numPr>
        <w:tabs>
          <w:tab w:val="left" w:pos="1842"/>
        </w:tabs>
        <w:spacing w:line="237" w:lineRule="auto"/>
        <w:ind w:left="426" w:right="847" w:hanging="142"/>
        <w:jc w:val="both"/>
        <w:rPr>
          <w:sz w:val="24"/>
        </w:rPr>
      </w:pPr>
      <w:r>
        <w:rPr>
          <w:sz w:val="24"/>
        </w:rPr>
        <w:t xml:space="preserve">В воспитании учащихся младшего школьного возраста </w:t>
      </w:r>
      <w:r>
        <w:rPr>
          <w:b/>
          <w:sz w:val="24"/>
        </w:rPr>
        <w:t>(уровень начального общегообразования)</w:t>
      </w:r>
      <w:r>
        <w:rPr>
          <w:sz w:val="24"/>
        </w:rPr>
        <w:t>целевымприоритетомявляется:</w:t>
      </w:r>
    </w:p>
    <w:p w:rsidR="000275ED" w:rsidRDefault="000275ED" w:rsidP="00234397">
      <w:pPr>
        <w:pStyle w:val="a4"/>
        <w:spacing w:before="6" w:line="237" w:lineRule="auto"/>
        <w:ind w:left="426" w:right="841" w:hanging="142"/>
        <w:jc w:val="both"/>
      </w:pPr>
      <w:r>
        <w:t>-создание благоприятных условий для усвоения учащимися социально значимых знаний,знанийосновных</w:t>
      </w:r>
      <w:r>
        <w:rPr>
          <w:color w:val="000008"/>
        </w:rPr>
        <w:t>нормитрадицийтогообщества, вкоторомониживут.</w:t>
      </w:r>
    </w:p>
    <w:p w:rsidR="000275ED" w:rsidRDefault="000275ED" w:rsidP="00234397">
      <w:pPr>
        <w:pStyle w:val="a4"/>
        <w:spacing w:before="3"/>
        <w:ind w:left="426" w:right="839" w:hanging="142"/>
        <w:jc w:val="both"/>
      </w:pPr>
      <w:r>
        <w:t>-быть любящим, послушным и отзывчивым сыном (дочерью), братом (сестрой), внуком(внучкой); уважать старших и заботиться о младших членах семьи; выполнять посильнуюдляребенкадомашнюю работу,помогаястаршим;</w:t>
      </w:r>
    </w:p>
    <w:p w:rsidR="000275ED" w:rsidRDefault="000275ED" w:rsidP="00234397">
      <w:pPr>
        <w:pStyle w:val="a4"/>
        <w:spacing w:line="242" w:lineRule="auto"/>
        <w:ind w:left="426" w:right="841" w:hanging="142"/>
        <w:jc w:val="both"/>
      </w:pPr>
      <w:r>
        <w:t>-быть трудолюбивым, следуя принципу «делу — время, потехе — час» как в учебныхзанятиях,такивдомашнихделах,доводитьначатоеделодоконца;</w:t>
      </w:r>
    </w:p>
    <w:p w:rsidR="000275ED" w:rsidRDefault="000275ED" w:rsidP="00234397">
      <w:pPr>
        <w:pStyle w:val="a4"/>
        <w:ind w:left="426" w:right="770" w:hanging="142"/>
      </w:pPr>
      <w:r>
        <w:rPr>
          <w:spacing w:val="-2"/>
        </w:rPr>
        <w:t xml:space="preserve">-знать и любить </w:t>
      </w:r>
      <w:r>
        <w:rPr>
          <w:spacing w:val="-1"/>
        </w:rPr>
        <w:t>свою Родину – свой родной дом, двор, улицу, город, село, свою страну;</w:t>
      </w:r>
      <w:r>
        <w:t xml:space="preserve"> беречьиохранятьприроду(ухаживатьзакомнатнымирастениямивклассеилидома,</w:t>
      </w:r>
      <w:r>
        <w:rPr>
          <w:spacing w:val="-1"/>
        </w:rPr>
        <w:t>заботитьсяосвоих</w:t>
      </w:r>
      <w:r>
        <w:t>домашнихпитомцахи,повозможности,о бездомныхживотныхвсвоем</w:t>
      </w:r>
    </w:p>
    <w:p w:rsidR="000275ED" w:rsidRDefault="000275ED" w:rsidP="00234397">
      <w:pPr>
        <w:pStyle w:val="a4"/>
        <w:spacing w:before="66" w:line="242" w:lineRule="auto"/>
        <w:ind w:left="426" w:hanging="142"/>
      </w:pPr>
      <w:r>
        <w:t>дворе;подкармливатьптицвморозныезимы;незасорятьбытовыммусоромулицы,леса,водоемы);</w:t>
      </w:r>
    </w:p>
    <w:p w:rsidR="000275ED" w:rsidRDefault="000275ED" w:rsidP="00234397">
      <w:pPr>
        <w:pStyle w:val="a4"/>
        <w:spacing w:line="242" w:lineRule="auto"/>
        <w:ind w:left="426" w:hanging="142"/>
      </w:pPr>
      <w:r>
        <w:t>-проявлятьмиролюбие–незатеватьконфликтовистремитьсярешатьспорныевопросы,неприбегаяксиле;</w:t>
      </w:r>
    </w:p>
    <w:p w:rsidR="000275ED" w:rsidRDefault="000275ED" w:rsidP="00234397">
      <w:pPr>
        <w:pStyle w:val="a4"/>
        <w:spacing w:line="271" w:lineRule="exact"/>
        <w:ind w:left="426" w:hanging="142"/>
      </w:pPr>
      <w:r>
        <w:t>-стремитьсяузнаватьчто-тоновое,проявлятьлюбознательность,ценитьзнания;</w:t>
      </w:r>
    </w:p>
    <w:p w:rsidR="000275ED" w:rsidRDefault="000275ED" w:rsidP="00234397">
      <w:pPr>
        <w:pStyle w:val="a4"/>
        <w:spacing w:line="275" w:lineRule="exact"/>
        <w:ind w:left="426" w:hanging="142"/>
      </w:pPr>
      <w:r>
        <w:t>-бытьвежливымиопрятным,скромнымиприветливым;</w:t>
      </w:r>
    </w:p>
    <w:p w:rsidR="000275ED" w:rsidRDefault="000275ED" w:rsidP="00234397">
      <w:pPr>
        <w:pStyle w:val="a4"/>
        <w:spacing w:line="275" w:lineRule="exact"/>
        <w:ind w:left="426" w:hanging="142"/>
      </w:pPr>
      <w:r>
        <w:t>-соблюдатьправилаличнойгигиены,режим дня, вестиздоровыйобразжизни;</w:t>
      </w:r>
    </w:p>
    <w:p w:rsidR="000275ED" w:rsidRDefault="000275ED" w:rsidP="00234397">
      <w:pPr>
        <w:pStyle w:val="a4"/>
        <w:spacing w:line="275" w:lineRule="exact"/>
        <w:ind w:left="426" w:hanging="142"/>
      </w:pPr>
      <w:r>
        <w:rPr>
          <w:spacing w:val="-1"/>
        </w:rPr>
        <w:t>-уметьсопереживать,проявлять</w:t>
      </w:r>
      <w:r>
        <w:t>состраданиекпопавшимвбеду;</w:t>
      </w:r>
    </w:p>
    <w:p w:rsidR="000275ED" w:rsidRDefault="000275ED" w:rsidP="00234397">
      <w:pPr>
        <w:pStyle w:val="a4"/>
        <w:ind w:left="426" w:right="838" w:hanging="142"/>
        <w:jc w:val="both"/>
      </w:pPr>
      <w:r>
        <w:t>-стремиться устанавливать хорошие отношения с другими людьми; уметь прощать обиды,защищатьслабых,померевозможностипомогатьнуждающимсявэтомлюдям;уважительно относиться к людяминой национальной или религиозной принадлежности,иногоимущественного положения,людямсограниченнымивозможностямиздоровья;</w:t>
      </w:r>
    </w:p>
    <w:p w:rsidR="000275ED" w:rsidRDefault="000275ED" w:rsidP="00234397">
      <w:pPr>
        <w:pStyle w:val="a4"/>
        <w:ind w:left="426" w:right="841" w:hanging="142"/>
        <w:jc w:val="both"/>
      </w:pPr>
      <w:r>
        <w:t>-бытьувереннымвсебе,открытымиобщительным,нестеснятьсябытьвчем-тонепохожим на других ребят; уметь ставить перед собой цели и проявлять инициативу,отстаиватьсвоемнение идействоватьсамостоятельно,безпомощистарших.</w:t>
      </w:r>
    </w:p>
    <w:p w:rsidR="000275ED" w:rsidRDefault="000275ED" w:rsidP="00234397">
      <w:pPr>
        <w:pStyle w:val="a6"/>
        <w:tabs>
          <w:tab w:val="left" w:pos="2663"/>
        </w:tabs>
        <w:ind w:left="426" w:right="838" w:hanging="142"/>
        <w:rPr>
          <w:sz w:val="24"/>
        </w:rPr>
      </w:pPr>
      <w:r>
        <w:t>Знаниеобучающимсямладшихклассовданныхсоциальныхнормитрадиций,пониманиеважностиследованияимимеетособоезначениедляобучающегосяэтоговозраста,посколькуоблегчаетеговхождениевширокийсоциальныймир,воткрывающуюсяемусистемуобщественныхотношений.</w:t>
      </w:r>
      <w:r>
        <w:rPr>
          <w:sz w:val="24"/>
        </w:rPr>
        <w:t xml:space="preserve">В воспитанииучащихся подросткового возраста </w:t>
      </w:r>
      <w:r>
        <w:rPr>
          <w:b/>
          <w:sz w:val="24"/>
        </w:rPr>
        <w:t>(уровень основного общегообразования)</w:t>
      </w:r>
      <w:r>
        <w:rPr>
          <w:sz w:val="24"/>
        </w:rPr>
        <w:t>приоритетомявляетсясозданиеблагоприятныхусловийдляразвития</w:t>
      </w:r>
      <w:r>
        <w:rPr>
          <w:spacing w:val="-2"/>
          <w:sz w:val="24"/>
        </w:rPr>
        <w:t>социальнозначимых</w:t>
      </w:r>
      <w:r>
        <w:rPr>
          <w:spacing w:val="-1"/>
          <w:sz w:val="24"/>
        </w:rPr>
        <w:t>отношенийобучающихся, и,преждевсего,ценностныхотношений:</w:t>
      </w:r>
    </w:p>
    <w:p w:rsidR="000275ED" w:rsidRDefault="000275ED" w:rsidP="00234397">
      <w:pPr>
        <w:pStyle w:val="a4"/>
        <w:spacing w:line="274" w:lineRule="exact"/>
        <w:ind w:left="426" w:hanging="142"/>
        <w:jc w:val="both"/>
      </w:pPr>
      <w:r>
        <w:rPr>
          <w:spacing w:val="-1"/>
        </w:rPr>
        <w:t>-ксемьекакглавнойопоревжизничеловека иисточнику</w:t>
      </w:r>
      <w:r>
        <w:t>егосчастья;</w:t>
      </w:r>
    </w:p>
    <w:p w:rsidR="000275ED" w:rsidRDefault="000275ED" w:rsidP="00234397">
      <w:pPr>
        <w:pStyle w:val="a4"/>
        <w:spacing w:before="2"/>
        <w:ind w:left="426" w:right="838" w:hanging="142"/>
        <w:jc w:val="both"/>
      </w:pPr>
      <w:r>
        <w:t>-к труду как основному способу достижения жизненного благополучия человека, залогуегоуспешногопрофессиональногосамоопределенияиощущенияуверенностивзавтрашнемдне;</w:t>
      </w:r>
    </w:p>
    <w:p w:rsidR="000275ED" w:rsidRDefault="000275ED" w:rsidP="00234397">
      <w:pPr>
        <w:pStyle w:val="a4"/>
        <w:spacing w:line="274" w:lineRule="exact"/>
        <w:ind w:left="426" w:hanging="142"/>
        <w:jc w:val="both"/>
      </w:pPr>
      <w:r>
        <w:t>-ксвоемуотечеству,своеймалойибольшойРодине;</w:t>
      </w:r>
    </w:p>
    <w:p w:rsidR="000275ED" w:rsidRDefault="000275ED" w:rsidP="00234397">
      <w:pPr>
        <w:pStyle w:val="a4"/>
        <w:spacing w:before="5" w:line="237" w:lineRule="auto"/>
        <w:ind w:left="426" w:right="841" w:hanging="142"/>
        <w:jc w:val="both"/>
      </w:pPr>
      <w:r>
        <w:t>-к природе как источнику жизни на Земле, основе самого ее существования, нуждающейсявзащитеипостоянномвниманиисосторонычеловека;</w:t>
      </w:r>
    </w:p>
    <w:p w:rsidR="000275ED" w:rsidRDefault="000275ED" w:rsidP="00234397">
      <w:pPr>
        <w:pStyle w:val="a4"/>
        <w:spacing w:before="3"/>
        <w:ind w:left="426" w:right="843" w:hanging="142"/>
        <w:jc w:val="both"/>
      </w:pPr>
      <w:r>
        <w:t>-к миру как главному принципу человеческого общежития,условию крепкой дружбы,налаживания отношений с коллегами по работе в будущем и создания благоприятногомикроклимата всвоейсобственнойсемье;</w:t>
      </w:r>
    </w:p>
    <w:p w:rsidR="000275ED" w:rsidRDefault="000275ED" w:rsidP="00234397">
      <w:pPr>
        <w:pStyle w:val="a4"/>
        <w:spacing w:line="242" w:lineRule="auto"/>
        <w:ind w:left="426" w:right="841" w:hanging="142"/>
        <w:jc w:val="both"/>
      </w:pPr>
      <w:r>
        <w:t>-кзнаниямкакинтеллектуальномуресурсу,обеспечивающему будущеечеловека,как</w:t>
      </w:r>
      <w:r>
        <w:rPr>
          <w:spacing w:val="-4"/>
        </w:rPr>
        <w:t>результатукропотливого,ноувлекательного</w:t>
      </w:r>
      <w:r>
        <w:rPr>
          <w:spacing w:val="-3"/>
        </w:rPr>
        <w:t>учебного труда;</w:t>
      </w:r>
    </w:p>
    <w:p w:rsidR="000275ED" w:rsidRDefault="000275ED" w:rsidP="00234397">
      <w:pPr>
        <w:pStyle w:val="a4"/>
        <w:ind w:left="426" w:right="838" w:hanging="142"/>
        <w:jc w:val="both"/>
      </w:pPr>
      <w:r>
        <w:t>-к культуре как духовному богатству общества и важному условию ощущения человекомполнотыпроживаемойжизни,котороедаютемучтение,музыка,искусство,театр,творческоесамовыражение;</w:t>
      </w:r>
    </w:p>
    <w:p w:rsidR="000275ED" w:rsidRDefault="000275ED" w:rsidP="00234397">
      <w:pPr>
        <w:pStyle w:val="a4"/>
        <w:spacing w:line="237" w:lineRule="auto"/>
        <w:ind w:left="426" w:right="2668" w:hanging="142"/>
      </w:pPr>
      <w:r>
        <w:t>-кздоровьюкакзалогудолгойиактивнойжизничеловека,егохорошегонастроенияиоптимистичноговзглядана мир;</w:t>
      </w:r>
    </w:p>
    <w:p w:rsidR="000275ED" w:rsidRDefault="000275ED" w:rsidP="00234397">
      <w:pPr>
        <w:pStyle w:val="a4"/>
        <w:spacing w:before="1" w:line="275" w:lineRule="exact"/>
        <w:ind w:left="426" w:hanging="142"/>
      </w:pPr>
      <w:r>
        <w:rPr>
          <w:spacing w:val="-1"/>
        </w:rPr>
        <w:t>-кокружающимлюдямкак</w:t>
      </w:r>
      <w:r>
        <w:t>безусловной иабсолютнойценности,</w:t>
      </w:r>
    </w:p>
    <w:p w:rsidR="000275ED" w:rsidRDefault="000275ED" w:rsidP="00234397">
      <w:pPr>
        <w:pStyle w:val="a4"/>
        <w:spacing w:line="275" w:lineRule="exact"/>
        <w:ind w:left="426" w:hanging="142"/>
      </w:pPr>
      <w:r>
        <w:t>-ксамимсебекакхозяевамсвоейсудьбы,самоопределяющимся</w:t>
      </w:r>
    </w:p>
    <w:p w:rsidR="000275ED" w:rsidRPr="004C31F0" w:rsidRDefault="000275ED" w:rsidP="00234397">
      <w:pPr>
        <w:pStyle w:val="a4"/>
        <w:spacing w:before="2" w:line="275" w:lineRule="exact"/>
        <w:ind w:left="426" w:hanging="142"/>
      </w:pPr>
      <w:r>
        <w:t xml:space="preserve">исамореализующимсяличностям,отвечающимзасвоесобственноебудущее.                                             </w:t>
      </w:r>
      <w:r w:rsidRPr="004C31F0">
        <w:t>В воспитании учащихся юношеского возраста (</w:t>
      </w:r>
      <w:r w:rsidRPr="004C31F0">
        <w:rPr>
          <w:b/>
        </w:rPr>
        <w:t xml:space="preserve">уровень среднего общегообразования) </w:t>
      </w:r>
      <w:r w:rsidRPr="004C31F0">
        <w:t>приоритетом является создание благоприятных условий для приобретенияобучающимисяопытаосуществлениясоциальнозначимыхдел:</w:t>
      </w:r>
    </w:p>
    <w:p w:rsidR="000275ED" w:rsidRDefault="000275ED" w:rsidP="00234397">
      <w:pPr>
        <w:pStyle w:val="a4"/>
        <w:spacing w:before="1" w:line="275" w:lineRule="exact"/>
        <w:ind w:left="426" w:hanging="142"/>
      </w:pPr>
      <w:r>
        <w:rPr>
          <w:spacing w:val="-1"/>
        </w:rPr>
        <w:t>-опытдел,направленныхназаботуосвоейсемье,родных</w:t>
      </w:r>
      <w:r>
        <w:t>иблизких;</w:t>
      </w:r>
    </w:p>
    <w:p w:rsidR="000275ED" w:rsidRDefault="000275ED" w:rsidP="00234397">
      <w:pPr>
        <w:pStyle w:val="a4"/>
        <w:spacing w:line="275" w:lineRule="exact"/>
        <w:ind w:left="426" w:hanging="142"/>
      </w:pPr>
      <w:r>
        <w:rPr>
          <w:spacing w:val="-2"/>
        </w:rPr>
        <w:t xml:space="preserve">-трудовойопыт,опыт </w:t>
      </w:r>
      <w:r>
        <w:rPr>
          <w:spacing w:val="-1"/>
        </w:rPr>
        <w:t>участиявпроизводственнойпрактике;</w:t>
      </w:r>
    </w:p>
    <w:p w:rsidR="000275ED" w:rsidRDefault="000275ED" w:rsidP="00234397">
      <w:pPr>
        <w:pStyle w:val="a4"/>
        <w:spacing w:before="3" w:line="275" w:lineRule="exact"/>
        <w:ind w:left="426" w:hanging="142"/>
      </w:pPr>
      <w:r>
        <w:rPr>
          <w:spacing w:val="-1"/>
        </w:rPr>
        <w:t xml:space="preserve">-опытдеятельноговыражения собственной </w:t>
      </w:r>
      <w:r>
        <w:t>гражданскойпозиции;</w:t>
      </w:r>
    </w:p>
    <w:p w:rsidR="000275ED" w:rsidRDefault="000275ED" w:rsidP="00234397">
      <w:pPr>
        <w:pStyle w:val="a4"/>
        <w:spacing w:line="275" w:lineRule="exact"/>
        <w:ind w:left="426" w:hanging="142"/>
      </w:pPr>
      <w:r>
        <w:rPr>
          <w:spacing w:val="-2"/>
        </w:rPr>
        <w:t>-опыт</w:t>
      </w:r>
      <w:r>
        <w:rPr>
          <w:spacing w:val="-1"/>
        </w:rPr>
        <w:t>природоохранныхдел;</w:t>
      </w:r>
    </w:p>
    <w:p w:rsidR="000275ED" w:rsidRDefault="000275ED" w:rsidP="00234397">
      <w:pPr>
        <w:pStyle w:val="a4"/>
        <w:spacing w:before="2" w:line="275" w:lineRule="exact"/>
        <w:ind w:left="426" w:hanging="142"/>
      </w:pPr>
      <w:r>
        <w:rPr>
          <w:spacing w:val="-2"/>
        </w:rPr>
        <w:t>-опыт разрешениявозникающих</w:t>
      </w:r>
      <w:r>
        <w:rPr>
          <w:spacing w:val="-1"/>
        </w:rPr>
        <w:t>конфликтныхситуацийв школе,домаили наулице;</w:t>
      </w:r>
    </w:p>
    <w:p w:rsidR="000275ED" w:rsidRDefault="000275ED" w:rsidP="00234397">
      <w:pPr>
        <w:pStyle w:val="a4"/>
        <w:spacing w:line="242" w:lineRule="auto"/>
        <w:ind w:left="426" w:right="1747" w:hanging="142"/>
      </w:pPr>
      <w:r>
        <w:rPr>
          <w:spacing w:val="-1"/>
        </w:rPr>
        <w:t>-опытсамостоятельногоприобретения</w:t>
      </w:r>
      <w:r>
        <w:t>новыхзнаний,проведениянаучныхисследований,опытпроектнойдеятельности;</w:t>
      </w:r>
    </w:p>
    <w:p w:rsidR="000275ED" w:rsidRDefault="000275ED" w:rsidP="00234397">
      <w:pPr>
        <w:pStyle w:val="a4"/>
        <w:spacing w:before="66"/>
        <w:ind w:left="426" w:hanging="142"/>
      </w:pPr>
      <w:r>
        <w:rPr>
          <w:spacing w:val="-1"/>
        </w:rPr>
        <w:t>-опытизучения,защитыивосстановления</w:t>
      </w:r>
      <w:r>
        <w:t>культурногонаследиячеловечества,</w:t>
      </w:r>
    </w:p>
    <w:p w:rsidR="000275ED" w:rsidRDefault="000275ED" w:rsidP="00234397">
      <w:pPr>
        <w:pStyle w:val="a4"/>
        <w:spacing w:before="2" w:line="275" w:lineRule="exact"/>
        <w:ind w:left="426" w:hanging="142"/>
      </w:pPr>
      <w:r>
        <w:rPr>
          <w:spacing w:val="-1"/>
        </w:rPr>
        <w:t>-опытсозданиясобственныхпроизведенийкультуры,опыттворческогосамовыражения;</w:t>
      </w:r>
    </w:p>
    <w:p w:rsidR="000275ED" w:rsidRDefault="000275ED" w:rsidP="00234397">
      <w:pPr>
        <w:pStyle w:val="a4"/>
        <w:spacing w:line="275" w:lineRule="exact"/>
        <w:ind w:left="426" w:hanging="142"/>
      </w:pPr>
      <w:r>
        <w:rPr>
          <w:spacing w:val="-1"/>
        </w:rPr>
        <w:t>-опытведенияздоровогообразажизнии заботы оздоровьедругихлюдей;</w:t>
      </w:r>
    </w:p>
    <w:p w:rsidR="000275ED" w:rsidRDefault="000275ED" w:rsidP="00234397">
      <w:pPr>
        <w:pStyle w:val="a4"/>
        <w:spacing w:before="5" w:line="237" w:lineRule="auto"/>
        <w:ind w:left="426" w:right="1975" w:hanging="142"/>
      </w:pPr>
      <w:r>
        <w:t>- опыт оказания помощи окружающим, заботы о малышах или пожилых людях,волонтерскийопыт;</w:t>
      </w:r>
    </w:p>
    <w:p w:rsidR="000275ED" w:rsidRDefault="000275ED" w:rsidP="00234397">
      <w:pPr>
        <w:pStyle w:val="a4"/>
        <w:spacing w:before="6" w:line="237" w:lineRule="auto"/>
        <w:ind w:left="426" w:hanging="142"/>
      </w:pPr>
      <w:r>
        <w:t>-опытсамопознанияисамоанализа,опытсоциальноприемлемогосамовыраженияисамореализации.</w:t>
      </w:r>
    </w:p>
    <w:p w:rsidR="000275ED" w:rsidRDefault="000275ED" w:rsidP="00234397">
      <w:pPr>
        <w:pStyle w:val="a4"/>
        <w:spacing w:before="3"/>
        <w:ind w:left="426" w:right="839" w:hanging="142"/>
        <w:jc w:val="both"/>
      </w:pPr>
      <w:r>
        <w:t>Выделениевобщейцеливоспитанияцелевыхприоритетов,связанныхсвозрастнымиособенностямивоспитанников,неозначаетигнорированиядругихсоставляющихобщейцеливоспитания.</w:t>
      </w:r>
    </w:p>
    <w:p w:rsidR="000275ED" w:rsidRDefault="000275ED" w:rsidP="00234397">
      <w:pPr>
        <w:pStyle w:val="a4"/>
        <w:spacing w:line="242" w:lineRule="auto"/>
        <w:ind w:left="426" w:right="842" w:hanging="142"/>
        <w:jc w:val="both"/>
        <w:rPr>
          <w:i/>
        </w:rPr>
      </w:pPr>
      <w:r>
        <w:t>Достижениюпоставленнойцеливоспитанияшкольниковспособствуетрешениеследующихосновных</w:t>
      </w:r>
      <w:r>
        <w:rPr>
          <w:i/>
        </w:rPr>
        <w:t>задач:</w:t>
      </w:r>
    </w:p>
    <w:p w:rsidR="000275ED" w:rsidRDefault="000275ED" w:rsidP="00234397">
      <w:pPr>
        <w:pStyle w:val="a4"/>
        <w:ind w:left="426" w:right="841" w:hanging="142"/>
        <w:jc w:val="both"/>
      </w:pPr>
      <w:r>
        <w:t>-реализовыватьвоспитательныевозможностиобщешкольныхключевыхдел,поддерживатьтрадицииихколлективногопланирования,организации,проведенияианализа вшкольномсообществе;</w:t>
      </w:r>
    </w:p>
    <w:p w:rsidR="000275ED" w:rsidRDefault="000275ED" w:rsidP="00234397">
      <w:pPr>
        <w:pStyle w:val="a4"/>
        <w:spacing w:line="237" w:lineRule="auto"/>
        <w:ind w:left="426" w:right="839" w:hanging="142"/>
        <w:jc w:val="both"/>
      </w:pPr>
      <w:r>
        <w:t>-реализовыватьпотенциалклассногоруководстваввоспитаниишкольников,поддерживатьактивноеучастиеклассныхсообществвжизнишколы;</w:t>
      </w:r>
    </w:p>
    <w:p w:rsidR="000275ED" w:rsidRPr="000275ED" w:rsidRDefault="000275ED" w:rsidP="00234397">
      <w:pPr>
        <w:ind w:left="426" w:right="838" w:hanging="142"/>
        <w:jc w:val="both"/>
        <w:rPr>
          <w:sz w:val="24"/>
          <w:lang w:val="ru-RU"/>
        </w:rPr>
      </w:pPr>
      <w:r w:rsidRPr="000275ED">
        <w:rPr>
          <w:i/>
          <w:sz w:val="24"/>
          <w:lang w:val="ru-RU"/>
        </w:rPr>
        <w:t>-вовлекатьшкольниковв</w:t>
      </w:r>
      <w:r w:rsidRPr="000275ED">
        <w:rPr>
          <w:sz w:val="24"/>
          <w:lang w:val="ru-RU"/>
        </w:rPr>
        <w:t>кружки,секции,клубы,студииииныеобъединения,работающиепошкольнымпрограммамвнеурочнойдеятельности,</w:t>
      </w:r>
      <w:r w:rsidRPr="000275ED">
        <w:rPr>
          <w:i/>
          <w:sz w:val="24"/>
          <w:lang w:val="ru-RU"/>
        </w:rPr>
        <w:t>реализовыватьихвоспитательные возможности</w:t>
      </w:r>
      <w:r w:rsidRPr="000275ED">
        <w:rPr>
          <w:sz w:val="24"/>
          <w:lang w:val="ru-RU"/>
        </w:rPr>
        <w:t>;</w:t>
      </w:r>
    </w:p>
    <w:p w:rsidR="000275ED" w:rsidRPr="000275ED" w:rsidRDefault="000275ED" w:rsidP="00234397">
      <w:pPr>
        <w:spacing w:line="242" w:lineRule="auto"/>
        <w:ind w:left="426" w:right="842" w:hanging="142"/>
        <w:jc w:val="both"/>
        <w:rPr>
          <w:i/>
          <w:sz w:val="24"/>
          <w:lang w:val="ru-RU"/>
        </w:rPr>
      </w:pPr>
      <w:r w:rsidRPr="000275ED">
        <w:rPr>
          <w:i/>
          <w:sz w:val="24"/>
          <w:lang w:val="ru-RU"/>
        </w:rPr>
        <w:t>-использоватьввоспитаниидетейвозможностишкольногоурока,поддерживатьиспользованиенаурокахинтерактивныхформзанятийсучащимися;</w:t>
      </w:r>
    </w:p>
    <w:p w:rsidR="000275ED" w:rsidRDefault="000275ED" w:rsidP="00234397">
      <w:pPr>
        <w:pStyle w:val="a4"/>
        <w:spacing w:line="242" w:lineRule="auto"/>
        <w:ind w:left="426" w:right="842" w:hanging="142"/>
        <w:jc w:val="both"/>
      </w:pPr>
      <w:r>
        <w:t>-инициировать и поддерживать ученическое самоуправление – как на уровне школы, так ина уровнеклассныхсообществ;</w:t>
      </w:r>
    </w:p>
    <w:p w:rsidR="000275ED" w:rsidRDefault="000275ED" w:rsidP="00234397">
      <w:pPr>
        <w:pStyle w:val="a4"/>
        <w:spacing w:line="242" w:lineRule="auto"/>
        <w:ind w:left="426" w:right="837" w:hanging="142"/>
        <w:jc w:val="both"/>
      </w:pPr>
      <w:r>
        <w:t>-поддерживать деятельность функционирующих на базе школы детских общественныхобъединенийиорганизаций;</w:t>
      </w:r>
    </w:p>
    <w:p w:rsidR="000275ED" w:rsidRPr="000275ED" w:rsidRDefault="000275ED" w:rsidP="00234397">
      <w:pPr>
        <w:spacing w:line="242" w:lineRule="auto"/>
        <w:ind w:left="426" w:right="835" w:hanging="142"/>
        <w:jc w:val="both"/>
        <w:rPr>
          <w:sz w:val="24"/>
          <w:lang w:val="ru-RU"/>
        </w:rPr>
      </w:pPr>
      <w:r w:rsidRPr="000275ED">
        <w:rPr>
          <w:i/>
          <w:sz w:val="24"/>
          <w:lang w:val="ru-RU"/>
        </w:rPr>
        <w:t>-организовыватьдляшкольников</w:t>
      </w:r>
      <w:r w:rsidRPr="000275ED">
        <w:rPr>
          <w:sz w:val="24"/>
          <w:lang w:val="ru-RU"/>
        </w:rPr>
        <w:t>экскурсии,экспедиции,походыиреализовыватьихвоспитательныйпотенциал;</w:t>
      </w:r>
    </w:p>
    <w:p w:rsidR="000275ED" w:rsidRPr="000275ED" w:rsidRDefault="000275ED" w:rsidP="00234397">
      <w:pPr>
        <w:spacing w:line="271" w:lineRule="exact"/>
        <w:ind w:left="426" w:hanging="142"/>
        <w:jc w:val="both"/>
        <w:rPr>
          <w:i/>
          <w:sz w:val="24"/>
          <w:lang w:val="ru-RU"/>
        </w:rPr>
      </w:pPr>
      <w:r w:rsidRPr="000275ED">
        <w:rPr>
          <w:i/>
          <w:sz w:val="24"/>
          <w:lang w:val="ru-RU"/>
        </w:rPr>
        <w:t>-организовыватьпрофориентационнуюработусошкольниками;</w:t>
      </w:r>
    </w:p>
    <w:p w:rsidR="000275ED" w:rsidRPr="000275ED" w:rsidRDefault="000275ED" w:rsidP="00234397">
      <w:pPr>
        <w:spacing w:line="275" w:lineRule="exact"/>
        <w:ind w:left="426" w:hanging="142"/>
        <w:jc w:val="both"/>
        <w:rPr>
          <w:i/>
          <w:sz w:val="24"/>
          <w:lang w:val="ru-RU"/>
        </w:rPr>
      </w:pPr>
      <w:r w:rsidRPr="000275ED">
        <w:rPr>
          <w:i/>
          <w:sz w:val="24"/>
          <w:lang w:val="ru-RU"/>
        </w:rPr>
        <w:t>-организоватьработушкольныхмедиа,реализовыватьихвоспитательныйпотенциал;</w:t>
      </w:r>
    </w:p>
    <w:p w:rsidR="000275ED" w:rsidRPr="000275ED" w:rsidRDefault="000275ED" w:rsidP="00234397">
      <w:pPr>
        <w:spacing w:line="242" w:lineRule="auto"/>
        <w:ind w:left="426" w:right="842" w:hanging="142"/>
        <w:jc w:val="both"/>
        <w:rPr>
          <w:i/>
          <w:sz w:val="24"/>
          <w:lang w:val="ru-RU"/>
        </w:rPr>
      </w:pPr>
      <w:r w:rsidRPr="000275ED">
        <w:rPr>
          <w:i/>
          <w:sz w:val="24"/>
          <w:lang w:val="ru-RU"/>
        </w:rPr>
        <w:t xml:space="preserve">-развивать </w:t>
      </w:r>
      <w:r w:rsidRPr="000275ED">
        <w:rPr>
          <w:rFonts w:ascii="Monotype Corsiva" w:hAnsi="Monotype Corsiva"/>
          <w:sz w:val="24"/>
          <w:lang w:val="ru-RU"/>
        </w:rPr>
        <w:t>предметно-эстетическую среду школы</w:t>
      </w:r>
      <w:r w:rsidRPr="000275ED">
        <w:rPr>
          <w:i/>
          <w:sz w:val="24"/>
          <w:lang w:val="ru-RU"/>
        </w:rPr>
        <w:t>и реализовывать ее воспитательныевозможности;</w:t>
      </w:r>
    </w:p>
    <w:p w:rsidR="000275ED" w:rsidRPr="000275ED" w:rsidRDefault="000275ED" w:rsidP="00234397">
      <w:pPr>
        <w:ind w:left="426" w:right="833" w:hanging="142"/>
        <w:jc w:val="both"/>
        <w:rPr>
          <w:i/>
          <w:sz w:val="24"/>
          <w:lang w:val="ru-RU"/>
        </w:rPr>
      </w:pPr>
      <w:r w:rsidRPr="000275ED">
        <w:rPr>
          <w:i/>
          <w:sz w:val="24"/>
          <w:lang w:val="ru-RU"/>
        </w:rPr>
        <w:t>-организоватьработуссемьямишкольников,ихродителямиилизаконнымипредставителями, направленную на совместное решение проблем личностного развитиядетей.</w:t>
      </w:r>
    </w:p>
    <w:p w:rsidR="000275ED" w:rsidRPr="000275ED" w:rsidRDefault="000275ED" w:rsidP="00234397">
      <w:pPr>
        <w:ind w:left="426" w:right="838" w:hanging="142"/>
        <w:jc w:val="both"/>
        <w:rPr>
          <w:i/>
          <w:sz w:val="24"/>
          <w:lang w:val="ru-RU"/>
        </w:rPr>
      </w:pPr>
      <w:r w:rsidRPr="000275ED">
        <w:rPr>
          <w:i/>
          <w:sz w:val="24"/>
          <w:lang w:val="ru-RU"/>
        </w:rPr>
        <w:t>Планомернаяреализацияпоставленныхзадачпозволиторганизоватьвшколеинтереснуюисобытийнонасыщеннуюжизньдетейипедагогов,чтостанетэффективнымспособомпрофилактикиантисоциальногоповедения школьников.</w:t>
      </w:r>
    </w:p>
    <w:p w:rsidR="000275ED" w:rsidRPr="000275ED" w:rsidRDefault="000275ED" w:rsidP="00234397">
      <w:pPr>
        <w:spacing w:line="228" w:lineRule="exact"/>
        <w:jc w:val="both"/>
        <w:rPr>
          <w:b/>
          <w:sz w:val="20"/>
          <w:lang w:val="ru-RU"/>
        </w:rPr>
      </w:pPr>
    </w:p>
    <w:p w:rsidR="000275ED" w:rsidRPr="000275ED" w:rsidRDefault="000275ED" w:rsidP="00234397">
      <w:pPr>
        <w:spacing w:line="228" w:lineRule="exact"/>
        <w:ind w:left="426" w:hanging="142"/>
        <w:jc w:val="both"/>
        <w:rPr>
          <w:b/>
          <w:sz w:val="20"/>
          <w:lang w:val="ru-RU"/>
        </w:rPr>
      </w:pPr>
      <w:r w:rsidRPr="000275ED">
        <w:rPr>
          <w:b/>
          <w:sz w:val="20"/>
          <w:lang w:val="ru-RU"/>
        </w:rPr>
        <w:t xml:space="preserve">                  НАПРАВЛЕНИЯ,ВИДЫ,ФОРМЫИСОДЕРЖАНИЕ ДЕЯТЕЛЬНОСТИ</w:t>
      </w:r>
    </w:p>
    <w:p w:rsidR="000275ED" w:rsidRPr="000275ED" w:rsidRDefault="000275ED" w:rsidP="00234397">
      <w:pPr>
        <w:spacing w:line="228" w:lineRule="exact"/>
        <w:ind w:left="426" w:hanging="142"/>
        <w:jc w:val="both"/>
        <w:rPr>
          <w:b/>
          <w:sz w:val="20"/>
          <w:lang w:val="ru-RU"/>
        </w:rPr>
      </w:pPr>
    </w:p>
    <w:p w:rsidR="000275ED" w:rsidRDefault="000275ED" w:rsidP="00234397">
      <w:pPr>
        <w:pStyle w:val="a4"/>
        <w:spacing w:line="237" w:lineRule="auto"/>
        <w:ind w:left="426" w:right="1747" w:hanging="142"/>
      </w:pPr>
      <w:r>
        <w:t>Реализация целейи задачданной программы воспитания осуществляется врамкахследующихнаправленийвоспитательнойработышколы:</w:t>
      </w:r>
    </w:p>
    <w:p w:rsidR="000275ED" w:rsidRDefault="000275ED" w:rsidP="00234397">
      <w:pPr>
        <w:pStyle w:val="a6"/>
        <w:numPr>
          <w:ilvl w:val="0"/>
          <w:numId w:val="34"/>
        </w:numPr>
        <w:tabs>
          <w:tab w:val="left" w:pos="1938"/>
        </w:tabs>
        <w:ind w:left="426" w:hanging="142"/>
        <w:rPr>
          <w:sz w:val="24"/>
        </w:rPr>
      </w:pPr>
      <w:r>
        <w:rPr>
          <w:sz w:val="24"/>
        </w:rPr>
        <w:t>общеинтеллектуальное</w:t>
      </w:r>
    </w:p>
    <w:p w:rsidR="000275ED" w:rsidRDefault="000275ED" w:rsidP="00234397">
      <w:pPr>
        <w:pStyle w:val="a6"/>
        <w:numPr>
          <w:ilvl w:val="0"/>
          <w:numId w:val="34"/>
        </w:numPr>
        <w:tabs>
          <w:tab w:val="left" w:pos="1938"/>
        </w:tabs>
        <w:spacing w:before="31"/>
        <w:ind w:left="426" w:hanging="142"/>
        <w:rPr>
          <w:sz w:val="24"/>
        </w:rPr>
      </w:pPr>
      <w:r>
        <w:rPr>
          <w:sz w:val="24"/>
        </w:rPr>
        <w:t>общекультурное</w:t>
      </w:r>
    </w:p>
    <w:p w:rsidR="000275ED" w:rsidRDefault="000275ED" w:rsidP="00234397">
      <w:pPr>
        <w:pStyle w:val="a6"/>
        <w:numPr>
          <w:ilvl w:val="0"/>
          <w:numId w:val="34"/>
        </w:numPr>
        <w:tabs>
          <w:tab w:val="left" w:pos="1938"/>
        </w:tabs>
        <w:spacing w:before="41"/>
        <w:ind w:left="426" w:hanging="142"/>
        <w:rPr>
          <w:sz w:val="24"/>
        </w:rPr>
      </w:pPr>
      <w:r>
        <w:rPr>
          <w:sz w:val="24"/>
        </w:rPr>
        <w:t>гражданско-патриотическое</w:t>
      </w:r>
    </w:p>
    <w:p w:rsidR="000275ED" w:rsidRDefault="000275ED" w:rsidP="00234397">
      <w:pPr>
        <w:pStyle w:val="a6"/>
        <w:numPr>
          <w:ilvl w:val="0"/>
          <w:numId w:val="34"/>
        </w:numPr>
        <w:tabs>
          <w:tab w:val="left" w:pos="1933"/>
        </w:tabs>
        <w:spacing w:before="40"/>
        <w:ind w:left="426" w:hanging="142"/>
        <w:rPr>
          <w:sz w:val="24"/>
        </w:rPr>
      </w:pPr>
      <w:r>
        <w:rPr>
          <w:sz w:val="24"/>
        </w:rPr>
        <w:t>духовно-нравственное</w:t>
      </w:r>
    </w:p>
    <w:p w:rsidR="000275ED" w:rsidRDefault="000275ED" w:rsidP="00234397">
      <w:pPr>
        <w:pStyle w:val="a6"/>
        <w:numPr>
          <w:ilvl w:val="0"/>
          <w:numId w:val="34"/>
        </w:numPr>
        <w:tabs>
          <w:tab w:val="left" w:pos="1933"/>
        </w:tabs>
        <w:spacing w:before="41"/>
        <w:ind w:left="426" w:hanging="142"/>
        <w:rPr>
          <w:sz w:val="24"/>
        </w:rPr>
      </w:pPr>
      <w:r>
        <w:rPr>
          <w:sz w:val="24"/>
        </w:rPr>
        <w:t>физическоевоспитание</w:t>
      </w:r>
    </w:p>
    <w:p w:rsidR="000275ED" w:rsidRDefault="000275ED" w:rsidP="00234397">
      <w:pPr>
        <w:pStyle w:val="a6"/>
        <w:numPr>
          <w:ilvl w:val="0"/>
          <w:numId w:val="34"/>
        </w:numPr>
        <w:tabs>
          <w:tab w:val="left" w:pos="1933"/>
        </w:tabs>
        <w:spacing w:before="46"/>
        <w:ind w:left="426" w:hanging="142"/>
        <w:rPr>
          <w:sz w:val="24"/>
        </w:rPr>
      </w:pPr>
      <w:r>
        <w:rPr>
          <w:sz w:val="24"/>
        </w:rPr>
        <w:t>формированиездорового образажизни</w:t>
      </w:r>
    </w:p>
    <w:p w:rsidR="000275ED" w:rsidRDefault="000275ED" w:rsidP="00234397">
      <w:pPr>
        <w:pStyle w:val="a6"/>
        <w:numPr>
          <w:ilvl w:val="0"/>
          <w:numId w:val="34"/>
        </w:numPr>
        <w:tabs>
          <w:tab w:val="left" w:pos="1933"/>
        </w:tabs>
        <w:spacing w:before="41"/>
        <w:ind w:left="426" w:hanging="142"/>
        <w:rPr>
          <w:sz w:val="24"/>
        </w:rPr>
      </w:pPr>
      <w:r>
        <w:rPr>
          <w:sz w:val="24"/>
        </w:rPr>
        <w:t>трудовоевоспитание</w:t>
      </w:r>
    </w:p>
    <w:p w:rsidR="000275ED" w:rsidRDefault="000275ED" w:rsidP="00234397">
      <w:pPr>
        <w:pStyle w:val="a6"/>
        <w:numPr>
          <w:ilvl w:val="0"/>
          <w:numId w:val="34"/>
        </w:numPr>
        <w:tabs>
          <w:tab w:val="left" w:pos="1933"/>
        </w:tabs>
        <w:spacing w:before="40"/>
        <w:ind w:left="426" w:hanging="142"/>
        <w:rPr>
          <w:sz w:val="24"/>
        </w:rPr>
      </w:pPr>
      <w:r>
        <w:rPr>
          <w:sz w:val="24"/>
        </w:rPr>
        <w:t>экологическое</w:t>
      </w:r>
    </w:p>
    <w:p w:rsidR="000275ED" w:rsidRDefault="000275ED" w:rsidP="00234397">
      <w:pPr>
        <w:pStyle w:val="a6"/>
        <w:numPr>
          <w:ilvl w:val="0"/>
          <w:numId w:val="34"/>
        </w:numPr>
        <w:tabs>
          <w:tab w:val="left" w:pos="1933"/>
        </w:tabs>
        <w:spacing w:before="41"/>
        <w:ind w:left="426" w:hanging="142"/>
        <w:rPr>
          <w:sz w:val="24"/>
        </w:rPr>
      </w:pPr>
      <w:r>
        <w:rPr>
          <w:sz w:val="24"/>
        </w:rPr>
        <w:t>профориентационное</w:t>
      </w:r>
    </w:p>
    <w:p w:rsidR="000275ED" w:rsidRDefault="000275ED" w:rsidP="00234397">
      <w:pPr>
        <w:pStyle w:val="a6"/>
        <w:numPr>
          <w:ilvl w:val="0"/>
          <w:numId w:val="34"/>
        </w:numPr>
        <w:tabs>
          <w:tab w:val="left" w:pos="1933"/>
        </w:tabs>
        <w:spacing w:before="66"/>
        <w:ind w:left="426" w:hanging="142"/>
        <w:rPr>
          <w:sz w:val="24"/>
        </w:rPr>
      </w:pPr>
      <w:r>
        <w:rPr>
          <w:sz w:val="24"/>
        </w:rPr>
        <w:t>профилактическоеработаоргановсамоуправления</w:t>
      </w:r>
    </w:p>
    <w:p w:rsidR="000275ED" w:rsidRDefault="000275ED" w:rsidP="00234397">
      <w:pPr>
        <w:pStyle w:val="a6"/>
        <w:numPr>
          <w:ilvl w:val="0"/>
          <w:numId w:val="34"/>
        </w:numPr>
        <w:tabs>
          <w:tab w:val="left" w:pos="1933"/>
        </w:tabs>
        <w:spacing w:before="41"/>
        <w:ind w:left="426" w:hanging="142"/>
        <w:rPr>
          <w:sz w:val="24"/>
        </w:rPr>
      </w:pPr>
      <w:r>
        <w:rPr>
          <w:sz w:val="24"/>
        </w:rPr>
        <w:t>работасродителями</w:t>
      </w:r>
    </w:p>
    <w:p w:rsidR="000275ED" w:rsidRDefault="000275ED" w:rsidP="00234397">
      <w:pPr>
        <w:pStyle w:val="a6"/>
        <w:numPr>
          <w:ilvl w:val="0"/>
          <w:numId w:val="34"/>
        </w:numPr>
        <w:tabs>
          <w:tab w:val="left" w:pos="1938"/>
        </w:tabs>
        <w:spacing w:before="41"/>
        <w:ind w:left="426" w:hanging="142"/>
        <w:rPr>
          <w:sz w:val="24"/>
        </w:rPr>
      </w:pPr>
      <w:r>
        <w:rPr>
          <w:sz w:val="24"/>
        </w:rPr>
        <w:t>социальноепартнерствопо вопросаморганизациивоспитывающейдеятельности</w:t>
      </w:r>
    </w:p>
    <w:p w:rsidR="000275ED" w:rsidRDefault="000275ED" w:rsidP="00234397">
      <w:pPr>
        <w:pStyle w:val="a6"/>
        <w:numPr>
          <w:ilvl w:val="0"/>
          <w:numId w:val="34"/>
        </w:numPr>
        <w:tabs>
          <w:tab w:val="left" w:pos="1933"/>
        </w:tabs>
        <w:spacing w:before="45"/>
        <w:ind w:left="426" w:hanging="142"/>
        <w:rPr>
          <w:sz w:val="24"/>
        </w:rPr>
      </w:pPr>
      <w:r>
        <w:rPr>
          <w:sz w:val="24"/>
        </w:rPr>
        <w:t>контрользасостоянием воспитательной работы</w:t>
      </w:r>
    </w:p>
    <w:p w:rsidR="000275ED" w:rsidRDefault="000275ED" w:rsidP="00234397">
      <w:pPr>
        <w:pStyle w:val="a4"/>
        <w:spacing w:before="113" w:line="242" w:lineRule="auto"/>
        <w:ind w:left="426" w:right="2551" w:hanging="142"/>
        <w:rPr>
          <w:spacing w:val="-57"/>
        </w:rPr>
      </w:pPr>
      <w:r>
        <w:t>Каждоеизнихпредставленов соответствующихмодулях:</w:t>
      </w:r>
    </w:p>
    <w:p w:rsidR="000275ED" w:rsidRDefault="000275ED" w:rsidP="00234397">
      <w:pPr>
        <w:pStyle w:val="a4"/>
        <w:spacing w:before="113" w:line="242" w:lineRule="auto"/>
        <w:ind w:left="426" w:right="4057" w:hanging="142"/>
      </w:pPr>
      <w:r>
        <w:t xml:space="preserve"> Модуль«Школьныйурок»</w:t>
      </w:r>
    </w:p>
    <w:p w:rsidR="000275ED" w:rsidRDefault="000275ED" w:rsidP="00234397">
      <w:pPr>
        <w:pStyle w:val="a4"/>
        <w:spacing w:line="242" w:lineRule="auto"/>
        <w:ind w:left="426" w:right="5291" w:hanging="142"/>
        <w:rPr>
          <w:spacing w:val="-57"/>
        </w:rPr>
      </w:pPr>
      <w:r>
        <w:t xml:space="preserve">                                                                                        Модуль«Курсы внеурочной деятельности»</w:t>
      </w:r>
    </w:p>
    <w:p w:rsidR="000275ED" w:rsidRDefault="000275ED" w:rsidP="00234397">
      <w:pPr>
        <w:pStyle w:val="a4"/>
        <w:spacing w:line="242" w:lineRule="auto"/>
        <w:ind w:left="426" w:right="5291" w:hanging="142"/>
        <w:rPr>
          <w:spacing w:val="-57"/>
        </w:rPr>
      </w:pPr>
    </w:p>
    <w:p w:rsidR="000275ED" w:rsidRDefault="000275ED" w:rsidP="00234397">
      <w:pPr>
        <w:pStyle w:val="a4"/>
        <w:spacing w:line="242" w:lineRule="auto"/>
        <w:ind w:left="426" w:right="5291" w:hanging="142"/>
      </w:pPr>
      <w:r>
        <w:t xml:space="preserve"> Модуль«Классноеруководство»</w:t>
      </w:r>
    </w:p>
    <w:p w:rsidR="000275ED" w:rsidRDefault="000275ED" w:rsidP="00234397">
      <w:pPr>
        <w:pStyle w:val="a4"/>
        <w:spacing w:line="242" w:lineRule="auto"/>
        <w:ind w:left="426" w:right="5291" w:hanging="142"/>
      </w:pPr>
    </w:p>
    <w:p w:rsidR="000275ED" w:rsidRDefault="000275ED" w:rsidP="00234397">
      <w:pPr>
        <w:pStyle w:val="a4"/>
        <w:spacing w:line="242" w:lineRule="auto"/>
        <w:ind w:left="426" w:right="6949" w:hanging="142"/>
        <w:rPr>
          <w:spacing w:val="1"/>
        </w:rPr>
      </w:pPr>
      <w:r>
        <w:t xml:space="preserve"> Модуль«Профориентация»</w:t>
      </w:r>
    </w:p>
    <w:p w:rsidR="000275ED" w:rsidRDefault="000275ED" w:rsidP="00234397">
      <w:pPr>
        <w:pStyle w:val="a4"/>
        <w:spacing w:line="242" w:lineRule="auto"/>
        <w:ind w:left="426" w:right="6949" w:hanging="142"/>
        <w:rPr>
          <w:spacing w:val="1"/>
        </w:rPr>
      </w:pPr>
    </w:p>
    <w:p w:rsidR="000275ED" w:rsidRDefault="000275ED" w:rsidP="00234397">
      <w:pPr>
        <w:pStyle w:val="a4"/>
        <w:spacing w:line="242" w:lineRule="auto"/>
        <w:ind w:left="426" w:right="4110" w:hanging="142"/>
      </w:pPr>
      <w:r>
        <w:t>Модуль«Работасродителями»</w:t>
      </w:r>
    </w:p>
    <w:p w:rsidR="000275ED" w:rsidRDefault="000275ED" w:rsidP="00234397">
      <w:pPr>
        <w:pStyle w:val="a4"/>
        <w:spacing w:line="242" w:lineRule="auto"/>
        <w:ind w:left="426" w:right="6949" w:hanging="142"/>
      </w:pPr>
    </w:p>
    <w:p w:rsidR="000275ED" w:rsidRDefault="000275ED" w:rsidP="00234397">
      <w:pPr>
        <w:pStyle w:val="a4"/>
        <w:spacing w:line="271" w:lineRule="exact"/>
        <w:ind w:left="426" w:hanging="142"/>
      </w:pPr>
      <w:r>
        <w:t>Модуль«Ключевыеобщешкольныедела»</w:t>
      </w:r>
    </w:p>
    <w:p w:rsidR="000275ED" w:rsidRDefault="000275ED" w:rsidP="00234397">
      <w:pPr>
        <w:pStyle w:val="a4"/>
        <w:spacing w:line="271" w:lineRule="exact"/>
        <w:ind w:left="426" w:hanging="142"/>
      </w:pPr>
    </w:p>
    <w:p w:rsidR="000275ED" w:rsidRDefault="000275ED" w:rsidP="00234397">
      <w:pPr>
        <w:pStyle w:val="a4"/>
        <w:spacing w:line="237" w:lineRule="auto"/>
        <w:ind w:left="426" w:right="2693" w:hanging="142"/>
        <w:rPr>
          <w:spacing w:val="-57"/>
        </w:rPr>
      </w:pPr>
      <w:r>
        <w:t>Модуль«Службапсихолого-педагогическогосопровождения»</w:t>
      </w:r>
    </w:p>
    <w:p w:rsidR="000275ED" w:rsidRDefault="000275ED" w:rsidP="00234397">
      <w:pPr>
        <w:pStyle w:val="a4"/>
        <w:spacing w:line="237" w:lineRule="auto"/>
        <w:ind w:left="426" w:right="3545" w:hanging="142"/>
        <w:rPr>
          <w:spacing w:val="-57"/>
        </w:rPr>
      </w:pPr>
    </w:p>
    <w:p w:rsidR="000275ED" w:rsidRDefault="000275ED" w:rsidP="00234397">
      <w:pPr>
        <w:pStyle w:val="a4"/>
        <w:spacing w:line="237" w:lineRule="auto"/>
        <w:ind w:left="426" w:right="3545" w:hanging="142"/>
      </w:pPr>
      <w:r>
        <w:t>Модуль«Вбудущее –вместесРоссией»</w:t>
      </w:r>
    </w:p>
    <w:p w:rsidR="000275ED" w:rsidRDefault="000275ED" w:rsidP="00234397">
      <w:pPr>
        <w:pStyle w:val="a4"/>
        <w:spacing w:line="237" w:lineRule="auto"/>
        <w:ind w:left="426" w:right="3545" w:hanging="142"/>
      </w:pPr>
    </w:p>
    <w:p w:rsidR="000275ED" w:rsidRDefault="000275ED" w:rsidP="00234397">
      <w:pPr>
        <w:pStyle w:val="a4"/>
        <w:spacing w:line="237" w:lineRule="auto"/>
        <w:ind w:left="426" w:right="7281" w:hanging="142"/>
        <w:rPr>
          <w:spacing w:val="1"/>
        </w:rPr>
      </w:pPr>
      <w:r>
        <w:t>Модуль«Волонтерство»</w:t>
      </w:r>
    </w:p>
    <w:p w:rsidR="000275ED" w:rsidRDefault="000275ED" w:rsidP="00234397">
      <w:pPr>
        <w:pStyle w:val="a4"/>
        <w:spacing w:line="237" w:lineRule="auto"/>
        <w:ind w:left="426" w:right="7281" w:hanging="142"/>
        <w:rPr>
          <w:spacing w:val="1"/>
        </w:rPr>
      </w:pPr>
    </w:p>
    <w:p w:rsidR="000275ED" w:rsidRDefault="000275ED" w:rsidP="00234397">
      <w:pPr>
        <w:pStyle w:val="a4"/>
        <w:spacing w:line="237" w:lineRule="auto"/>
        <w:ind w:left="426" w:right="4677" w:hanging="142"/>
      </w:pPr>
      <w:r>
        <w:rPr>
          <w:spacing w:val="-1"/>
        </w:rPr>
        <w:t>Модуль</w:t>
      </w:r>
      <w:r>
        <w:t>«Школьныемедиа»</w:t>
      </w:r>
    </w:p>
    <w:p w:rsidR="000275ED" w:rsidRDefault="000275ED" w:rsidP="00234397">
      <w:pPr>
        <w:pStyle w:val="a4"/>
        <w:spacing w:line="237" w:lineRule="auto"/>
        <w:ind w:left="426" w:right="7281" w:hanging="142"/>
      </w:pPr>
    </w:p>
    <w:p w:rsidR="000275ED" w:rsidRDefault="000275ED" w:rsidP="00234397">
      <w:pPr>
        <w:pStyle w:val="a4"/>
        <w:spacing w:before="5" w:line="237" w:lineRule="auto"/>
        <w:ind w:left="426" w:right="4961" w:hanging="142"/>
        <w:rPr>
          <w:spacing w:val="-57"/>
        </w:rPr>
      </w:pPr>
      <w:r>
        <w:t xml:space="preserve">Модуль « Школа </w:t>
      </w:r>
      <w:r w:rsidR="00234397">
        <w:t>–</w:t>
      </w:r>
      <w:r>
        <w:t xml:space="preserve"> территорияздоровья»</w:t>
      </w:r>
    </w:p>
    <w:p w:rsidR="000275ED" w:rsidRDefault="000275ED" w:rsidP="00234397">
      <w:pPr>
        <w:pStyle w:val="a4"/>
        <w:spacing w:before="5" w:line="237" w:lineRule="auto"/>
        <w:ind w:left="426" w:right="5977" w:hanging="142"/>
        <w:rPr>
          <w:spacing w:val="-57"/>
        </w:rPr>
      </w:pPr>
    </w:p>
    <w:p w:rsidR="000275ED" w:rsidRDefault="000275ED" w:rsidP="00234397">
      <w:pPr>
        <w:pStyle w:val="a4"/>
        <w:spacing w:before="5" w:line="237" w:lineRule="auto"/>
        <w:ind w:left="426" w:right="5977" w:hanging="142"/>
      </w:pPr>
      <w:r>
        <w:t>Модуль«Безопасность»</w:t>
      </w: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234397" w:rsidRDefault="00234397" w:rsidP="00234397">
      <w:pPr>
        <w:pStyle w:val="a4"/>
        <w:spacing w:before="5" w:line="237" w:lineRule="auto"/>
        <w:ind w:left="426" w:right="5977" w:hanging="142"/>
      </w:pPr>
    </w:p>
    <w:p w:rsidR="000275ED" w:rsidRDefault="000275ED" w:rsidP="000275ED">
      <w:pPr>
        <w:pStyle w:val="a4"/>
        <w:spacing w:before="5" w:line="237" w:lineRule="auto"/>
        <w:ind w:right="5977"/>
      </w:pPr>
    </w:p>
    <w:p w:rsidR="000275ED" w:rsidRDefault="000275ED" w:rsidP="000275ED">
      <w:pPr>
        <w:pStyle w:val="a4"/>
        <w:spacing w:before="5" w:line="237" w:lineRule="auto"/>
        <w:ind w:right="5977"/>
      </w:pPr>
    </w:p>
    <w:p w:rsidR="000275ED" w:rsidRDefault="000275ED" w:rsidP="000275ED">
      <w:pPr>
        <w:pStyle w:val="11"/>
        <w:spacing w:before="8"/>
        <w:ind w:left="3584"/>
      </w:pPr>
      <w:r>
        <w:t>Традиционныемероприятияшколы</w:t>
      </w:r>
    </w:p>
    <w:p w:rsidR="000275ED" w:rsidRDefault="000275ED" w:rsidP="000275ED">
      <w:pPr>
        <w:pStyle w:val="a4"/>
        <w:ind w:left="0"/>
        <w:rPr>
          <w:b/>
          <w:sz w:val="20"/>
        </w:rPr>
      </w:pPr>
    </w:p>
    <w:p w:rsidR="000275ED" w:rsidRDefault="000275ED" w:rsidP="000275ED">
      <w:pPr>
        <w:pStyle w:val="a4"/>
        <w:spacing w:before="6"/>
        <w:ind w:left="0"/>
        <w:rPr>
          <w:b/>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3288"/>
        <w:gridCol w:w="1958"/>
        <w:gridCol w:w="2102"/>
        <w:gridCol w:w="1972"/>
      </w:tblGrid>
      <w:tr w:rsidR="000275ED" w:rsidTr="00FD1AAD">
        <w:trPr>
          <w:trHeight w:val="570"/>
        </w:trPr>
        <w:tc>
          <w:tcPr>
            <w:tcW w:w="677" w:type="dxa"/>
          </w:tcPr>
          <w:p w:rsidR="000275ED" w:rsidRDefault="000275ED" w:rsidP="000275ED">
            <w:pPr>
              <w:pStyle w:val="TableParagraph"/>
              <w:spacing w:before="1"/>
              <w:ind w:left="282"/>
              <w:rPr>
                <w:b/>
                <w:sz w:val="24"/>
              </w:rPr>
            </w:pPr>
            <w:r>
              <w:rPr>
                <w:b/>
                <w:w w:val="99"/>
                <w:sz w:val="24"/>
              </w:rPr>
              <w:t>№</w:t>
            </w:r>
          </w:p>
        </w:tc>
        <w:tc>
          <w:tcPr>
            <w:tcW w:w="3288" w:type="dxa"/>
          </w:tcPr>
          <w:p w:rsidR="000275ED" w:rsidRDefault="000275ED" w:rsidP="000275ED">
            <w:pPr>
              <w:pStyle w:val="TableParagraph"/>
              <w:spacing w:before="1"/>
              <w:ind w:left="105"/>
              <w:rPr>
                <w:b/>
                <w:sz w:val="24"/>
              </w:rPr>
            </w:pPr>
            <w:r>
              <w:rPr>
                <w:b/>
                <w:sz w:val="24"/>
              </w:rPr>
              <w:t>Наименованиемероприятия</w:t>
            </w:r>
          </w:p>
        </w:tc>
        <w:tc>
          <w:tcPr>
            <w:tcW w:w="1958" w:type="dxa"/>
          </w:tcPr>
          <w:p w:rsidR="000275ED" w:rsidRDefault="000275ED" w:rsidP="000275ED">
            <w:pPr>
              <w:pStyle w:val="TableParagraph"/>
              <w:spacing w:before="1"/>
              <w:ind w:left="110"/>
              <w:rPr>
                <w:b/>
                <w:sz w:val="24"/>
              </w:rPr>
            </w:pPr>
            <w:r>
              <w:rPr>
                <w:b/>
                <w:sz w:val="24"/>
              </w:rPr>
              <w:t>Сроки</w:t>
            </w:r>
          </w:p>
        </w:tc>
        <w:tc>
          <w:tcPr>
            <w:tcW w:w="2102" w:type="dxa"/>
          </w:tcPr>
          <w:p w:rsidR="000275ED" w:rsidRDefault="000275ED" w:rsidP="000275ED">
            <w:pPr>
              <w:pStyle w:val="TableParagraph"/>
              <w:spacing w:before="1"/>
              <w:ind w:left="206"/>
              <w:rPr>
                <w:b/>
                <w:sz w:val="24"/>
              </w:rPr>
            </w:pPr>
            <w:r>
              <w:rPr>
                <w:b/>
                <w:sz w:val="24"/>
              </w:rPr>
              <w:t>Ответственные</w:t>
            </w:r>
          </w:p>
        </w:tc>
        <w:tc>
          <w:tcPr>
            <w:tcW w:w="1972" w:type="dxa"/>
          </w:tcPr>
          <w:p w:rsidR="000275ED" w:rsidRDefault="000275ED" w:rsidP="000275ED">
            <w:pPr>
              <w:pStyle w:val="TableParagraph"/>
              <w:spacing w:before="1"/>
              <w:ind w:left="110"/>
              <w:rPr>
                <w:b/>
                <w:sz w:val="24"/>
              </w:rPr>
            </w:pPr>
            <w:r>
              <w:rPr>
                <w:b/>
                <w:sz w:val="24"/>
              </w:rPr>
              <w:t>Участники</w:t>
            </w:r>
          </w:p>
        </w:tc>
      </w:tr>
      <w:tr w:rsidR="000275ED" w:rsidTr="00FD1AAD">
        <w:trPr>
          <w:trHeight w:val="604"/>
        </w:trPr>
        <w:tc>
          <w:tcPr>
            <w:tcW w:w="677" w:type="dxa"/>
          </w:tcPr>
          <w:p w:rsidR="000275ED" w:rsidRDefault="000275ED" w:rsidP="000275ED">
            <w:pPr>
              <w:pStyle w:val="TableParagraph"/>
              <w:spacing w:before="1"/>
              <w:ind w:left="110"/>
              <w:rPr>
                <w:sz w:val="24"/>
              </w:rPr>
            </w:pPr>
            <w:r>
              <w:rPr>
                <w:w w:val="99"/>
                <w:sz w:val="24"/>
              </w:rPr>
              <w:t>1</w:t>
            </w:r>
          </w:p>
        </w:tc>
        <w:tc>
          <w:tcPr>
            <w:tcW w:w="3288" w:type="dxa"/>
          </w:tcPr>
          <w:p w:rsidR="000275ED" w:rsidRPr="004C31F0" w:rsidRDefault="000275ED" w:rsidP="000275ED">
            <w:pPr>
              <w:pStyle w:val="TableParagraph"/>
              <w:tabs>
                <w:tab w:val="left" w:pos="2347"/>
              </w:tabs>
              <w:spacing w:before="1"/>
              <w:ind w:left="105"/>
              <w:rPr>
                <w:sz w:val="24"/>
              </w:rPr>
            </w:pPr>
            <w:r w:rsidRPr="004C31F0">
              <w:rPr>
                <w:sz w:val="24"/>
              </w:rPr>
              <w:t>Торжественная</w:t>
            </w:r>
            <w:r w:rsidRPr="004C31F0">
              <w:rPr>
                <w:sz w:val="24"/>
              </w:rPr>
              <w:tab/>
              <w:t>линейка,</w:t>
            </w:r>
          </w:p>
          <w:p w:rsidR="000275ED" w:rsidRPr="004C31F0" w:rsidRDefault="000275ED" w:rsidP="000275ED">
            <w:pPr>
              <w:pStyle w:val="TableParagraph"/>
              <w:spacing w:before="22"/>
              <w:ind w:left="105"/>
              <w:rPr>
                <w:sz w:val="24"/>
              </w:rPr>
            </w:pPr>
            <w:r w:rsidRPr="004C31F0">
              <w:rPr>
                <w:sz w:val="24"/>
              </w:rPr>
              <w:t>посвященнаяДню Знаний</w:t>
            </w:r>
          </w:p>
        </w:tc>
        <w:tc>
          <w:tcPr>
            <w:tcW w:w="1958" w:type="dxa"/>
          </w:tcPr>
          <w:p w:rsidR="000275ED" w:rsidRDefault="000275ED" w:rsidP="000275ED">
            <w:pPr>
              <w:pStyle w:val="TableParagraph"/>
              <w:spacing w:before="1"/>
              <w:ind w:left="110"/>
              <w:rPr>
                <w:sz w:val="24"/>
              </w:rPr>
            </w:pPr>
            <w:r>
              <w:rPr>
                <w:sz w:val="24"/>
              </w:rPr>
              <w:t>1 сентября</w:t>
            </w:r>
          </w:p>
        </w:tc>
        <w:tc>
          <w:tcPr>
            <w:tcW w:w="2102" w:type="dxa"/>
          </w:tcPr>
          <w:p w:rsidR="000275ED" w:rsidRDefault="000275ED" w:rsidP="000275ED">
            <w:pPr>
              <w:pStyle w:val="TableParagraph"/>
              <w:spacing w:before="1"/>
              <w:ind w:left="105"/>
              <w:rPr>
                <w:sz w:val="24"/>
              </w:rPr>
            </w:pPr>
            <w:r>
              <w:rPr>
                <w:sz w:val="24"/>
              </w:rPr>
              <w:t>ЗДВР</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Default="000275ED" w:rsidP="000275ED">
            <w:pPr>
              <w:pStyle w:val="TableParagraph"/>
              <w:spacing w:before="1"/>
              <w:ind w:left="9"/>
              <w:jc w:val="center"/>
              <w:rPr>
                <w:sz w:val="24"/>
              </w:rPr>
            </w:pPr>
            <w:r>
              <w:rPr>
                <w:w w:val="99"/>
                <w:sz w:val="24"/>
              </w:rPr>
              <w:t>2</w:t>
            </w:r>
          </w:p>
        </w:tc>
        <w:tc>
          <w:tcPr>
            <w:tcW w:w="3288" w:type="dxa"/>
          </w:tcPr>
          <w:p w:rsidR="000275ED" w:rsidRPr="004C31F0" w:rsidRDefault="000275ED" w:rsidP="000275ED">
            <w:pPr>
              <w:pStyle w:val="TableParagraph"/>
              <w:spacing w:before="1"/>
              <w:ind w:left="105"/>
              <w:rPr>
                <w:sz w:val="24"/>
              </w:rPr>
            </w:pPr>
            <w:r w:rsidRPr="004C31F0">
              <w:rPr>
                <w:sz w:val="24"/>
              </w:rPr>
              <w:t>Общешкольныйклассныйчас</w:t>
            </w:r>
          </w:p>
          <w:p w:rsidR="000275ED" w:rsidRPr="004C31F0" w:rsidRDefault="000275ED" w:rsidP="000275ED">
            <w:pPr>
              <w:pStyle w:val="TableParagraph"/>
              <w:spacing w:before="22"/>
              <w:ind w:left="105"/>
              <w:rPr>
                <w:sz w:val="24"/>
              </w:rPr>
            </w:pPr>
            <w:r w:rsidRPr="004C31F0">
              <w:rPr>
                <w:sz w:val="24"/>
              </w:rPr>
              <w:t>«Урокбезопасности»</w:t>
            </w:r>
          </w:p>
        </w:tc>
        <w:tc>
          <w:tcPr>
            <w:tcW w:w="1958" w:type="dxa"/>
          </w:tcPr>
          <w:p w:rsidR="000275ED" w:rsidRDefault="000275ED" w:rsidP="000275ED">
            <w:pPr>
              <w:pStyle w:val="TableParagraph"/>
              <w:spacing w:before="1"/>
              <w:ind w:left="110"/>
              <w:rPr>
                <w:sz w:val="24"/>
              </w:rPr>
            </w:pPr>
            <w:r>
              <w:rPr>
                <w:sz w:val="24"/>
              </w:rPr>
              <w:t>1 сентября</w:t>
            </w:r>
          </w:p>
        </w:tc>
        <w:tc>
          <w:tcPr>
            <w:tcW w:w="2102" w:type="dxa"/>
          </w:tcPr>
          <w:p w:rsidR="000275ED" w:rsidRDefault="000275ED" w:rsidP="000275ED">
            <w:pPr>
              <w:pStyle w:val="TableParagraph"/>
              <w:spacing w:before="1"/>
              <w:ind w:left="105"/>
              <w:rPr>
                <w:sz w:val="24"/>
              </w:rPr>
            </w:pPr>
            <w:r>
              <w:rPr>
                <w:sz w:val="24"/>
              </w:rPr>
              <w:t>Классные</w:t>
            </w:r>
          </w:p>
          <w:p w:rsidR="000275ED" w:rsidRDefault="000275ED" w:rsidP="000275ED">
            <w:pPr>
              <w:pStyle w:val="TableParagraph"/>
              <w:spacing w:before="22"/>
              <w:ind w:left="105"/>
              <w:rPr>
                <w:sz w:val="24"/>
              </w:rPr>
            </w:pPr>
            <w:r>
              <w:rPr>
                <w:sz w:val="24"/>
              </w:rPr>
              <w:t>руководители</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1261"/>
        </w:trPr>
        <w:tc>
          <w:tcPr>
            <w:tcW w:w="677" w:type="dxa"/>
          </w:tcPr>
          <w:p w:rsidR="000275ED" w:rsidRDefault="000275ED" w:rsidP="000275ED">
            <w:pPr>
              <w:pStyle w:val="TableParagraph"/>
              <w:spacing w:before="1"/>
              <w:ind w:left="9"/>
              <w:jc w:val="center"/>
              <w:rPr>
                <w:sz w:val="24"/>
              </w:rPr>
            </w:pPr>
            <w:r>
              <w:rPr>
                <w:w w:val="99"/>
                <w:sz w:val="24"/>
              </w:rPr>
              <w:t>3</w:t>
            </w:r>
          </w:p>
        </w:tc>
        <w:tc>
          <w:tcPr>
            <w:tcW w:w="3288" w:type="dxa"/>
          </w:tcPr>
          <w:p w:rsidR="000275ED" w:rsidRPr="004C31F0" w:rsidRDefault="000275ED" w:rsidP="000275ED">
            <w:pPr>
              <w:pStyle w:val="TableParagraph"/>
              <w:spacing w:before="1" w:line="278" w:lineRule="auto"/>
              <w:ind w:left="105" w:right="690"/>
              <w:rPr>
                <w:sz w:val="24"/>
              </w:rPr>
            </w:pPr>
            <w:r w:rsidRPr="004C31F0">
              <w:rPr>
                <w:sz w:val="24"/>
              </w:rPr>
              <w:t>Международныйденьпожилых людейПраздничныйконцертк</w:t>
            </w:r>
          </w:p>
          <w:p w:rsidR="000275ED" w:rsidRDefault="000275ED" w:rsidP="000275ED">
            <w:pPr>
              <w:pStyle w:val="TableParagraph"/>
              <w:spacing w:line="271" w:lineRule="exact"/>
              <w:ind w:left="105"/>
              <w:rPr>
                <w:sz w:val="24"/>
              </w:rPr>
            </w:pPr>
            <w:r>
              <w:rPr>
                <w:sz w:val="24"/>
              </w:rPr>
              <w:t>ДнюУчителя</w:t>
            </w:r>
          </w:p>
        </w:tc>
        <w:tc>
          <w:tcPr>
            <w:tcW w:w="1958" w:type="dxa"/>
          </w:tcPr>
          <w:p w:rsidR="000275ED" w:rsidRDefault="000275ED" w:rsidP="000275ED">
            <w:pPr>
              <w:pStyle w:val="TableParagraph"/>
              <w:spacing w:before="1"/>
              <w:ind w:left="167"/>
              <w:rPr>
                <w:sz w:val="24"/>
              </w:rPr>
            </w:pPr>
            <w:r>
              <w:rPr>
                <w:sz w:val="24"/>
              </w:rPr>
              <w:t>октября</w:t>
            </w:r>
          </w:p>
        </w:tc>
        <w:tc>
          <w:tcPr>
            <w:tcW w:w="2102" w:type="dxa"/>
          </w:tcPr>
          <w:p w:rsidR="000275ED" w:rsidRDefault="000275ED" w:rsidP="000275ED">
            <w:pPr>
              <w:pStyle w:val="TableParagraph"/>
              <w:spacing w:before="1"/>
              <w:ind w:left="105"/>
              <w:rPr>
                <w:sz w:val="24"/>
              </w:rPr>
            </w:pPr>
            <w:r>
              <w:rPr>
                <w:sz w:val="24"/>
              </w:rPr>
              <w:t>ЗДВР</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Default="000275ED" w:rsidP="000275ED">
            <w:pPr>
              <w:pStyle w:val="TableParagraph"/>
              <w:spacing w:before="1"/>
              <w:ind w:left="9"/>
              <w:jc w:val="center"/>
              <w:rPr>
                <w:sz w:val="24"/>
              </w:rPr>
            </w:pPr>
            <w:r>
              <w:rPr>
                <w:w w:val="99"/>
                <w:sz w:val="24"/>
              </w:rPr>
              <w:t>4</w:t>
            </w:r>
          </w:p>
        </w:tc>
        <w:tc>
          <w:tcPr>
            <w:tcW w:w="3288" w:type="dxa"/>
          </w:tcPr>
          <w:p w:rsidR="000275ED" w:rsidRDefault="000275ED" w:rsidP="000275ED">
            <w:pPr>
              <w:pStyle w:val="TableParagraph"/>
              <w:spacing w:before="1"/>
              <w:ind w:left="105"/>
              <w:rPr>
                <w:sz w:val="24"/>
              </w:rPr>
            </w:pPr>
            <w:r>
              <w:rPr>
                <w:sz w:val="24"/>
              </w:rPr>
              <w:t>Акция«Трудовойдесант»</w:t>
            </w:r>
          </w:p>
        </w:tc>
        <w:tc>
          <w:tcPr>
            <w:tcW w:w="1958" w:type="dxa"/>
          </w:tcPr>
          <w:p w:rsidR="000275ED" w:rsidRDefault="000275ED" w:rsidP="000275ED">
            <w:pPr>
              <w:pStyle w:val="TableParagraph"/>
              <w:spacing w:before="1"/>
              <w:ind w:left="110"/>
              <w:rPr>
                <w:sz w:val="24"/>
              </w:rPr>
            </w:pPr>
            <w:r>
              <w:rPr>
                <w:sz w:val="24"/>
              </w:rPr>
              <w:t>Сентябрь,май</w:t>
            </w:r>
          </w:p>
        </w:tc>
        <w:tc>
          <w:tcPr>
            <w:tcW w:w="2102" w:type="dxa"/>
          </w:tcPr>
          <w:p w:rsidR="000275ED" w:rsidRDefault="000275ED" w:rsidP="000275ED">
            <w:pPr>
              <w:pStyle w:val="TableParagraph"/>
              <w:spacing w:before="1"/>
              <w:ind w:left="105"/>
              <w:rPr>
                <w:sz w:val="24"/>
              </w:rPr>
            </w:pPr>
            <w:r>
              <w:rPr>
                <w:sz w:val="24"/>
              </w:rPr>
              <w:t>Классные</w:t>
            </w:r>
          </w:p>
          <w:p w:rsidR="000275ED" w:rsidRDefault="000275ED" w:rsidP="000275ED">
            <w:pPr>
              <w:pStyle w:val="TableParagraph"/>
              <w:spacing w:before="22"/>
              <w:ind w:left="105"/>
              <w:rPr>
                <w:sz w:val="24"/>
              </w:rPr>
            </w:pPr>
            <w:r>
              <w:rPr>
                <w:sz w:val="24"/>
              </w:rPr>
              <w:t>руководители</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Default="000275ED" w:rsidP="000275ED">
            <w:pPr>
              <w:pStyle w:val="TableParagraph"/>
              <w:spacing w:before="1"/>
              <w:ind w:left="9"/>
              <w:jc w:val="center"/>
              <w:rPr>
                <w:sz w:val="24"/>
              </w:rPr>
            </w:pPr>
            <w:r>
              <w:rPr>
                <w:w w:val="99"/>
                <w:sz w:val="24"/>
              </w:rPr>
              <w:t>5</w:t>
            </w:r>
          </w:p>
        </w:tc>
        <w:tc>
          <w:tcPr>
            <w:tcW w:w="3288" w:type="dxa"/>
          </w:tcPr>
          <w:p w:rsidR="000275ED" w:rsidRDefault="000275ED" w:rsidP="000275ED">
            <w:pPr>
              <w:pStyle w:val="TableParagraph"/>
              <w:spacing w:before="1"/>
              <w:ind w:left="105"/>
              <w:rPr>
                <w:sz w:val="24"/>
              </w:rPr>
            </w:pPr>
            <w:r>
              <w:rPr>
                <w:sz w:val="24"/>
              </w:rPr>
              <w:t>Посвящениев</w:t>
            </w:r>
          </w:p>
          <w:p w:rsidR="000275ED" w:rsidRDefault="000275ED" w:rsidP="000275ED">
            <w:pPr>
              <w:pStyle w:val="TableParagraph"/>
              <w:spacing w:before="22"/>
              <w:ind w:left="105"/>
              <w:rPr>
                <w:sz w:val="24"/>
              </w:rPr>
            </w:pPr>
            <w:r>
              <w:rPr>
                <w:sz w:val="24"/>
              </w:rPr>
              <w:t>первоклассники</w:t>
            </w:r>
          </w:p>
        </w:tc>
        <w:tc>
          <w:tcPr>
            <w:tcW w:w="1958" w:type="dxa"/>
          </w:tcPr>
          <w:p w:rsidR="000275ED" w:rsidRDefault="000275ED" w:rsidP="000275ED">
            <w:pPr>
              <w:pStyle w:val="TableParagraph"/>
              <w:spacing w:before="1"/>
              <w:ind w:left="110"/>
              <w:rPr>
                <w:sz w:val="24"/>
              </w:rPr>
            </w:pPr>
            <w:r>
              <w:rPr>
                <w:sz w:val="24"/>
              </w:rPr>
              <w:t>сентября</w:t>
            </w:r>
          </w:p>
        </w:tc>
        <w:tc>
          <w:tcPr>
            <w:tcW w:w="2102" w:type="dxa"/>
          </w:tcPr>
          <w:p w:rsidR="000275ED" w:rsidRDefault="000275ED" w:rsidP="000275ED">
            <w:pPr>
              <w:pStyle w:val="TableParagraph"/>
              <w:spacing w:before="1"/>
              <w:ind w:left="105"/>
              <w:rPr>
                <w:sz w:val="24"/>
              </w:rPr>
            </w:pPr>
            <w:r>
              <w:rPr>
                <w:sz w:val="24"/>
              </w:rPr>
              <w:t>Совет</w:t>
            </w:r>
          </w:p>
          <w:p w:rsidR="000275ED" w:rsidRDefault="000275ED" w:rsidP="000275ED">
            <w:pPr>
              <w:pStyle w:val="TableParagraph"/>
              <w:spacing w:before="22"/>
              <w:ind w:left="105"/>
              <w:rPr>
                <w:sz w:val="24"/>
              </w:rPr>
            </w:pPr>
            <w:r>
              <w:rPr>
                <w:sz w:val="24"/>
              </w:rPr>
              <w:t>старшеклассников</w:t>
            </w:r>
          </w:p>
        </w:tc>
        <w:tc>
          <w:tcPr>
            <w:tcW w:w="1972" w:type="dxa"/>
          </w:tcPr>
          <w:p w:rsidR="000275ED" w:rsidRDefault="000275ED" w:rsidP="000275ED">
            <w:pPr>
              <w:pStyle w:val="TableParagraph"/>
              <w:spacing w:before="1"/>
              <w:ind w:left="110"/>
              <w:rPr>
                <w:sz w:val="24"/>
              </w:rPr>
            </w:pPr>
            <w:r>
              <w:rPr>
                <w:w w:val="99"/>
                <w:sz w:val="24"/>
              </w:rPr>
              <w:t>1</w:t>
            </w:r>
          </w:p>
        </w:tc>
      </w:tr>
      <w:tr w:rsidR="000275ED" w:rsidTr="00FD1AAD">
        <w:trPr>
          <w:trHeight w:val="604"/>
        </w:trPr>
        <w:tc>
          <w:tcPr>
            <w:tcW w:w="677" w:type="dxa"/>
          </w:tcPr>
          <w:p w:rsidR="000275ED" w:rsidRDefault="000275ED" w:rsidP="000275ED">
            <w:pPr>
              <w:pStyle w:val="TableParagraph"/>
              <w:spacing w:before="1"/>
              <w:ind w:left="9"/>
              <w:jc w:val="center"/>
              <w:rPr>
                <w:sz w:val="24"/>
              </w:rPr>
            </w:pPr>
            <w:r>
              <w:rPr>
                <w:w w:val="99"/>
                <w:sz w:val="24"/>
              </w:rPr>
              <w:t>6</w:t>
            </w:r>
          </w:p>
        </w:tc>
        <w:tc>
          <w:tcPr>
            <w:tcW w:w="3288" w:type="dxa"/>
          </w:tcPr>
          <w:p w:rsidR="000275ED" w:rsidRDefault="000275ED" w:rsidP="000275ED">
            <w:pPr>
              <w:pStyle w:val="TableParagraph"/>
              <w:spacing w:before="1"/>
              <w:ind w:left="105"/>
              <w:rPr>
                <w:sz w:val="24"/>
              </w:rPr>
            </w:pPr>
            <w:r>
              <w:rPr>
                <w:sz w:val="24"/>
              </w:rPr>
              <w:t>Посвящениевпятиклассники</w:t>
            </w:r>
          </w:p>
        </w:tc>
        <w:tc>
          <w:tcPr>
            <w:tcW w:w="1958" w:type="dxa"/>
          </w:tcPr>
          <w:p w:rsidR="000275ED" w:rsidRDefault="000275ED" w:rsidP="000275ED">
            <w:pPr>
              <w:pStyle w:val="TableParagraph"/>
              <w:spacing w:before="1"/>
              <w:ind w:left="110"/>
              <w:rPr>
                <w:sz w:val="24"/>
              </w:rPr>
            </w:pPr>
            <w:r>
              <w:rPr>
                <w:sz w:val="24"/>
              </w:rPr>
              <w:t>октябрь</w:t>
            </w:r>
          </w:p>
        </w:tc>
        <w:tc>
          <w:tcPr>
            <w:tcW w:w="2102" w:type="dxa"/>
          </w:tcPr>
          <w:p w:rsidR="000275ED" w:rsidRDefault="000275ED" w:rsidP="000275ED">
            <w:pPr>
              <w:pStyle w:val="TableParagraph"/>
              <w:spacing w:before="1"/>
              <w:ind w:left="105"/>
              <w:rPr>
                <w:sz w:val="24"/>
              </w:rPr>
            </w:pPr>
            <w:r>
              <w:rPr>
                <w:sz w:val="24"/>
              </w:rPr>
              <w:t>Совет</w:t>
            </w:r>
          </w:p>
          <w:p w:rsidR="000275ED" w:rsidRDefault="000275ED" w:rsidP="000275ED">
            <w:pPr>
              <w:pStyle w:val="TableParagraph"/>
              <w:spacing w:before="22"/>
              <w:ind w:left="105"/>
              <w:rPr>
                <w:sz w:val="24"/>
              </w:rPr>
            </w:pPr>
            <w:r>
              <w:rPr>
                <w:sz w:val="24"/>
              </w:rPr>
              <w:t>старшеклассников</w:t>
            </w:r>
          </w:p>
        </w:tc>
        <w:tc>
          <w:tcPr>
            <w:tcW w:w="1972" w:type="dxa"/>
          </w:tcPr>
          <w:p w:rsidR="000275ED" w:rsidRDefault="000275ED" w:rsidP="000275ED">
            <w:pPr>
              <w:pStyle w:val="TableParagraph"/>
              <w:spacing w:before="1"/>
              <w:ind w:left="110"/>
              <w:rPr>
                <w:sz w:val="24"/>
              </w:rPr>
            </w:pPr>
            <w:r>
              <w:rPr>
                <w:w w:val="99"/>
                <w:sz w:val="24"/>
              </w:rPr>
              <w:t>5</w:t>
            </w:r>
          </w:p>
        </w:tc>
      </w:tr>
      <w:tr w:rsidR="000275ED" w:rsidTr="00FD1AAD">
        <w:trPr>
          <w:trHeight w:val="575"/>
        </w:trPr>
        <w:tc>
          <w:tcPr>
            <w:tcW w:w="677" w:type="dxa"/>
          </w:tcPr>
          <w:p w:rsidR="000275ED" w:rsidRDefault="000275ED" w:rsidP="000275ED">
            <w:pPr>
              <w:pStyle w:val="TableParagraph"/>
              <w:spacing w:before="1"/>
              <w:ind w:left="9"/>
              <w:jc w:val="center"/>
              <w:rPr>
                <w:sz w:val="24"/>
              </w:rPr>
            </w:pPr>
            <w:r>
              <w:rPr>
                <w:w w:val="99"/>
                <w:sz w:val="24"/>
              </w:rPr>
              <w:t>7</w:t>
            </w:r>
          </w:p>
        </w:tc>
        <w:tc>
          <w:tcPr>
            <w:tcW w:w="3288" w:type="dxa"/>
          </w:tcPr>
          <w:p w:rsidR="000275ED" w:rsidRDefault="000275ED" w:rsidP="000275ED">
            <w:pPr>
              <w:pStyle w:val="TableParagraph"/>
              <w:spacing w:before="1"/>
              <w:ind w:left="105"/>
              <w:rPr>
                <w:sz w:val="24"/>
              </w:rPr>
            </w:pPr>
            <w:r>
              <w:rPr>
                <w:sz w:val="24"/>
              </w:rPr>
              <w:t>ВыборыпредседателяДШО</w:t>
            </w:r>
          </w:p>
        </w:tc>
        <w:tc>
          <w:tcPr>
            <w:tcW w:w="1958" w:type="dxa"/>
          </w:tcPr>
          <w:p w:rsidR="000275ED" w:rsidRDefault="000275ED" w:rsidP="000275ED">
            <w:pPr>
              <w:pStyle w:val="TableParagraph"/>
              <w:spacing w:before="1"/>
              <w:ind w:left="110"/>
              <w:rPr>
                <w:sz w:val="24"/>
              </w:rPr>
            </w:pPr>
            <w:r>
              <w:rPr>
                <w:sz w:val="24"/>
              </w:rPr>
              <w:t>октябрь</w:t>
            </w:r>
          </w:p>
        </w:tc>
        <w:tc>
          <w:tcPr>
            <w:tcW w:w="2102" w:type="dxa"/>
          </w:tcPr>
          <w:p w:rsidR="000275ED" w:rsidRDefault="000275ED" w:rsidP="000275ED">
            <w:pPr>
              <w:pStyle w:val="TableParagraph"/>
              <w:spacing w:before="1"/>
              <w:ind w:left="105"/>
              <w:rPr>
                <w:sz w:val="24"/>
              </w:rPr>
            </w:pPr>
            <w:r>
              <w:rPr>
                <w:sz w:val="24"/>
              </w:rPr>
              <w:t>ЗДВР</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Pr="004C31F0" w:rsidRDefault="000275ED" w:rsidP="000275ED">
            <w:pPr>
              <w:pStyle w:val="TableParagraph"/>
              <w:spacing w:before="1"/>
              <w:ind w:left="9"/>
              <w:jc w:val="center"/>
              <w:rPr>
                <w:sz w:val="24"/>
              </w:rPr>
            </w:pPr>
            <w:r>
              <w:rPr>
                <w:w w:val="99"/>
                <w:sz w:val="24"/>
              </w:rPr>
              <w:t>8</w:t>
            </w:r>
          </w:p>
        </w:tc>
        <w:tc>
          <w:tcPr>
            <w:tcW w:w="3288" w:type="dxa"/>
          </w:tcPr>
          <w:p w:rsidR="000275ED" w:rsidRDefault="000275ED" w:rsidP="000275ED">
            <w:pPr>
              <w:pStyle w:val="TableParagraph"/>
              <w:spacing w:before="1"/>
              <w:ind w:left="105"/>
              <w:rPr>
                <w:sz w:val="24"/>
              </w:rPr>
            </w:pPr>
            <w:r>
              <w:rPr>
                <w:sz w:val="24"/>
              </w:rPr>
              <w:t>Осеннийбал</w:t>
            </w:r>
          </w:p>
        </w:tc>
        <w:tc>
          <w:tcPr>
            <w:tcW w:w="1958" w:type="dxa"/>
          </w:tcPr>
          <w:p w:rsidR="000275ED" w:rsidRDefault="000275ED" w:rsidP="000275ED">
            <w:pPr>
              <w:pStyle w:val="TableParagraph"/>
              <w:spacing w:before="1"/>
              <w:ind w:left="110"/>
              <w:rPr>
                <w:sz w:val="24"/>
              </w:rPr>
            </w:pPr>
            <w:r>
              <w:rPr>
                <w:sz w:val="24"/>
              </w:rPr>
              <w:t>ноябрь</w:t>
            </w:r>
          </w:p>
        </w:tc>
        <w:tc>
          <w:tcPr>
            <w:tcW w:w="2102" w:type="dxa"/>
          </w:tcPr>
          <w:p w:rsidR="000275ED" w:rsidRDefault="000275ED" w:rsidP="000275ED">
            <w:pPr>
              <w:pStyle w:val="TableParagraph"/>
              <w:spacing w:before="1"/>
              <w:ind w:left="105"/>
              <w:rPr>
                <w:sz w:val="24"/>
              </w:rPr>
            </w:pPr>
            <w:r>
              <w:rPr>
                <w:sz w:val="24"/>
              </w:rPr>
              <w:t>ЗДВР,классные</w:t>
            </w:r>
          </w:p>
          <w:p w:rsidR="000275ED" w:rsidRDefault="000275ED" w:rsidP="000275ED">
            <w:pPr>
              <w:pStyle w:val="TableParagraph"/>
              <w:spacing w:before="22"/>
              <w:ind w:left="105"/>
              <w:rPr>
                <w:sz w:val="24"/>
              </w:rPr>
            </w:pPr>
            <w:r>
              <w:rPr>
                <w:sz w:val="24"/>
              </w:rPr>
              <w:t>руководители</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Pr="004C31F0" w:rsidRDefault="000275ED" w:rsidP="000275ED">
            <w:pPr>
              <w:pStyle w:val="TableParagraph"/>
              <w:spacing w:before="1"/>
              <w:rPr>
                <w:sz w:val="24"/>
              </w:rPr>
            </w:pPr>
            <w:r>
              <w:rPr>
                <w:sz w:val="24"/>
              </w:rPr>
              <w:t xml:space="preserve">     9</w:t>
            </w:r>
          </w:p>
        </w:tc>
        <w:tc>
          <w:tcPr>
            <w:tcW w:w="3288" w:type="dxa"/>
          </w:tcPr>
          <w:p w:rsidR="000275ED" w:rsidRDefault="000275ED" w:rsidP="000275ED">
            <w:pPr>
              <w:pStyle w:val="TableParagraph"/>
              <w:spacing w:before="1"/>
              <w:ind w:left="105"/>
              <w:rPr>
                <w:sz w:val="24"/>
              </w:rPr>
            </w:pPr>
            <w:r>
              <w:rPr>
                <w:sz w:val="24"/>
              </w:rPr>
              <w:t>«ДеньМатери»</w:t>
            </w:r>
          </w:p>
        </w:tc>
        <w:tc>
          <w:tcPr>
            <w:tcW w:w="1958" w:type="dxa"/>
          </w:tcPr>
          <w:p w:rsidR="000275ED" w:rsidRDefault="000275ED" w:rsidP="000275ED">
            <w:pPr>
              <w:pStyle w:val="TableParagraph"/>
              <w:spacing w:before="1"/>
              <w:ind w:left="110"/>
              <w:rPr>
                <w:sz w:val="24"/>
              </w:rPr>
            </w:pPr>
            <w:r>
              <w:rPr>
                <w:sz w:val="24"/>
              </w:rPr>
              <w:t>ноябрь</w:t>
            </w:r>
          </w:p>
        </w:tc>
        <w:tc>
          <w:tcPr>
            <w:tcW w:w="2102" w:type="dxa"/>
          </w:tcPr>
          <w:p w:rsidR="000275ED" w:rsidRDefault="000275ED" w:rsidP="000275ED">
            <w:pPr>
              <w:pStyle w:val="TableParagraph"/>
              <w:spacing w:before="1"/>
              <w:ind w:left="105"/>
              <w:rPr>
                <w:sz w:val="24"/>
              </w:rPr>
            </w:pPr>
            <w:r>
              <w:rPr>
                <w:sz w:val="24"/>
              </w:rPr>
              <w:t>ЗДВР,классные</w:t>
            </w:r>
          </w:p>
          <w:p w:rsidR="000275ED" w:rsidRDefault="000275ED" w:rsidP="000275ED">
            <w:pPr>
              <w:pStyle w:val="TableParagraph"/>
              <w:spacing w:before="22"/>
              <w:ind w:left="105"/>
              <w:rPr>
                <w:sz w:val="24"/>
              </w:rPr>
            </w:pPr>
            <w:r>
              <w:rPr>
                <w:sz w:val="24"/>
              </w:rPr>
              <w:t>руководители</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604"/>
        </w:trPr>
        <w:tc>
          <w:tcPr>
            <w:tcW w:w="677" w:type="dxa"/>
          </w:tcPr>
          <w:p w:rsidR="000275ED" w:rsidRPr="004C31F0" w:rsidRDefault="000275ED" w:rsidP="000275ED">
            <w:pPr>
              <w:pStyle w:val="TableParagraph"/>
              <w:spacing w:before="1"/>
              <w:ind w:left="215"/>
              <w:rPr>
                <w:sz w:val="24"/>
              </w:rPr>
            </w:pPr>
            <w:r>
              <w:rPr>
                <w:sz w:val="24"/>
              </w:rPr>
              <w:t>10</w:t>
            </w:r>
          </w:p>
        </w:tc>
        <w:tc>
          <w:tcPr>
            <w:tcW w:w="3288" w:type="dxa"/>
          </w:tcPr>
          <w:p w:rsidR="000275ED" w:rsidRDefault="000275ED" w:rsidP="000275ED">
            <w:pPr>
              <w:pStyle w:val="TableParagraph"/>
              <w:spacing w:before="1"/>
              <w:ind w:left="105"/>
              <w:rPr>
                <w:sz w:val="24"/>
              </w:rPr>
            </w:pPr>
            <w:r>
              <w:rPr>
                <w:sz w:val="24"/>
              </w:rPr>
              <w:t>Новогоднийогонек</w:t>
            </w:r>
          </w:p>
        </w:tc>
        <w:tc>
          <w:tcPr>
            <w:tcW w:w="1958" w:type="dxa"/>
          </w:tcPr>
          <w:p w:rsidR="000275ED" w:rsidRDefault="000275ED" w:rsidP="000275ED">
            <w:pPr>
              <w:pStyle w:val="TableParagraph"/>
              <w:spacing w:before="1"/>
              <w:ind w:left="110"/>
              <w:rPr>
                <w:sz w:val="24"/>
              </w:rPr>
            </w:pPr>
            <w:r>
              <w:rPr>
                <w:sz w:val="24"/>
              </w:rPr>
              <w:t>декабрь</w:t>
            </w:r>
          </w:p>
        </w:tc>
        <w:tc>
          <w:tcPr>
            <w:tcW w:w="2102" w:type="dxa"/>
          </w:tcPr>
          <w:p w:rsidR="000275ED" w:rsidRDefault="000275ED" w:rsidP="000275ED">
            <w:pPr>
              <w:pStyle w:val="TableParagraph"/>
              <w:spacing w:before="1"/>
              <w:ind w:left="105"/>
              <w:rPr>
                <w:sz w:val="24"/>
              </w:rPr>
            </w:pPr>
            <w:r>
              <w:rPr>
                <w:sz w:val="24"/>
              </w:rPr>
              <w:t>ЗДВР,классные</w:t>
            </w:r>
          </w:p>
          <w:p w:rsidR="000275ED" w:rsidRDefault="000275ED" w:rsidP="000275ED">
            <w:pPr>
              <w:pStyle w:val="TableParagraph"/>
              <w:spacing w:before="22"/>
              <w:ind w:left="105"/>
              <w:rPr>
                <w:sz w:val="24"/>
              </w:rPr>
            </w:pPr>
            <w:r>
              <w:rPr>
                <w:sz w:val="24"/>
              </w:rPr>
              <w:t>руководители</w:t>
            </w:r>
          </w:p>
        </w:tc>
        <w:tc>
          <w:tcPr>
            <w:tcW w:w="1972" w:type="dxa"/>
          </w:tcPr>
          <w:p w:rsidR="000275ED" w:rsidRDefault="000275ED" w:rsidP="000275ED">
            <w:pPr>
              <w:pStyle w:val="TableParagraph"/>
              <w:spacing w:before="1"/>
              <w:ind w:left="110"/>
              <w:rPr>
                <w:sz w:val="24"/>
              </w:rPr>
            </w:pPr>
            <w:r>
              <w:rPr>
                <w:sz w:val="24"/>
              </w:rPr>
              <w:t>1-11</w:t>
            </w:r>
          </w:p>
        </w:tc>
      </w:tr>
      <w:tr w:rsidR="000275ED" w:rsidTr="00FD1AAD">
        <w:trPr>
          <w:trHeight w:val="570"/>
        </w:trPr>
        <w:tc>
          <w:tcPr>
            <w:tcW w:w="677" w:type="dxa"/>
          </w:tcPr>
          <w:p w:rsidR="000275ED" w:rsidRPr="004C31F0" w:rsidRDefault="000275ED" w:rsidP="000275ED">
            <w:pPr>
              <w:pStyle w:val="TableParagraph"/>
              <w:spacing w:before="1"/>
              <w:ind w:left="215"/>
              <w:rPr>
                <w:sz w:val="24"/>
              </w:rPr>
            </w:pPr>
            <w:r>
              <w:rPr>
                <w:sz w:val="24"/>
              </w:rPr>
              <w:t>11</w:t>
            </w:r>
          </w:p>
        </w:tc>
        <w:tc>
          <w:tcPr>
            <w:tcW w:w="3288" w:type="dxa"/>
          </w:tcPr>
          <w:p w:rsidR="000275ED" w:rsidRDefault="000275ED" w:rsidP="000275ED">
            <w:pPr>
              <w:pStyle w:val="TableParagraph"/>
              <w:spacing w:before="1"/>
              <w:ind w:left="105"/>
              <w:rPr>
                <w:sz w:val="24"/>
              </w:rPr>
            </w:pPr>
            <w:r>
              <w:rPr>
                <w:sz w:val="24"/>
              </w:rPr>
              <w:t>Дниздоровья</w:t>
            </w:r>
          </w:p>
        </w:tc>
        <w:tc>
          <w:tcPr>
            <w:tcW w:w="1958" w:type="dxa"/>
          </w:tcPr>
          <w:p w:rsidR="000275ED" w:rsidRDefault="000275ED" w:rsidP="000275ED">
            <w:pPr>
              <w:pStyle w:val="TableParagraph"/>
              <w:spacing w:before="1"/>
              <w:ind w:left="110"/>
              <w:rPr>
                <w:sz w:val="24"/>
              </w:rPr>
            </w:pPr>
            <w:r>
              <w:rPr>
                <w:sz w:val="24"/>
              </w:rPr>
              <w:t>Втечение года</w:t>
            </w:r>
          </w:p>
        </w:tc>
        <w:tc>
          <w:tcPr>
            <w:tcW w:w="2102" w:type="dxa"/>
          </w:tcPr>
          <w:p w:rsidR="00234397" w:rsidRDefault="00234397" w:rsidP="00234397">
            <w:pPr>
              <w:pStyle w:val="TableParagraph"/>
              <w:spacing w:line="272" w:lineRule="exact"/>
              <w:ind w:left="105"/>
              <w:rPr>
                <w:sz w:val="24"/>
              </w:rPr>
            </w:pPr>
            <w:r>
              <w:rPr>
                <w:sz w:val="24"/>
              </w:rPr>
              <w:t>У</w:t>
            </w:r>
            <w:r w:rsidR="000275ED">
              <w:rPr>
                <w:sz w:val="24"/>
              </w:rPr>
              <w:t>чителя</w:t>
            </w:r>
            <w:r>
              <w:rPr>
                <w:sz w:val="24"/>
              </w:rPr>
              <w:t xml:space="preserve"> физкультуры,</w:t>
            </w:r>
          </w:p>
          <w:p w:rsidR="000275ED" w:rsidRDefault="00234397" w:rsidP="00234397">
            <w:pPr>
              <w:pStyle w:val="TableParagraph"/>
              <w:spacing w:before="1"/>
              <w:ind w:left="105"/>
              <w:rPr>
                <w:sz w:val="24"/>
              </w:rPr>
            </w:pPr>
            <w:r>
              <w:rPr>
                <w:sz w:val="24"/>
              </w:rPr>
              <w:t>ЗДВР</w:t>
            </w:r>
          </w:p>
        </w:tc>
        <w:tc>
          <w:tcPr>
            <w:tcW w:w="1972" w:type="dxa"/>
          </w:tcPr>
          <w:p w:rsidR="000275ED" w:rsidRDefault="000275ED" w:rsidP="000275ED">
            <w:pPr>
              <w:pStyle w:val="TableParagraph"/>
              <w:spacing w:before="1"/>
              <w:ind w:left="110"/>
              <w:rPr>
                <w:sz w:val="24"/>
              </w:rPr>
            </w:pPr>
            <w:r>
              <w:rPr>
                <w:sz w:val="24"/>
              </w:rPr>
              <w:t>1-11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12</w:t>
            </w:r>
          </w:p>
        </w:tc>
        <w:tc>
          <w:tcPr>
            <w:tcW w:w="3288" w:type="dxa"/>
          </w:tcPr>
          <w:p w:rsidR="00234397" w:rsidRPr="004C31F0" w:rsidRDefault="00234397" w:rsidP="00234397">
            <w:pPr>
              <w:pStyle w:val="TableParagraph"/>
              <w:spacing w:line="272" w:lineRule="exact"/>
              <w:ind w:left="105"/>
              <w:rPr>
                <w:sz w:val="24"/>
              </w:rPr>
            </w:pPr>
            <w:r w:rsidRPr="004C31F0">
              <w:rPr>
                <w:sz w:val="24"/>
              </w:rPr>
              <w:t>Военно-спортивнаяигра</w:t>
            </w:r>
          </w:p>
          <w:p w:rsidR="00234397" w:rsidRDefault="00234397" w:rsidP="00234397">
            <w:pPr>
              <w:pStyle w:val="TableParagraph"/>
              <w:spacing w:before="1"/>
              <w:ind w:left="105"/>
              <w:rPr>
                <w:sz w:val="24"/>
              </w:rPr>
            </w:pPr>
            <w:r w:rsidRPr="004C31F0">
              <w:rPr>
                <w:sz w:val="24"/>
              </w:rPr>
              <w:t>«Одинденьвармии»</w:t>
            </w:r>
          </w:p>
        </w:tc>
        <w:tc>
          <w:tcPr>
            <w:tcW w:w="1958" w:type="dxa"/>
          </w:tcPr>
          <w:p w:rsidR="00234397" w:rsidRDefault="00234397" w:rsidP="00234397">
            <w:pPr>
              <w:pStyle w:val="TableParagraph"/>
              <w:spacing w:before="1"/>
              <w:ind w:left="110"/>
              <w:rPr>
                <w:sz w:val="24"/>
              </w:rPr>
            </w:pPr>
            <w:r>
              <w:rPr>
                <w:sz w:val="24"/>
              </w:rPr>
              <w:t>февраль</w:t>
            </w:r>
          </w:p>
        </w:tc>
        <w:tc>
          <w:tcPr>
            <w:tcW w:w="2102" w:type="dxa"/>
          </w:tcPr>
          <w:p w:rsidR="00234397" w:rsidRPr="004C31F0" w:rsidRDefault="00234397" w:rsidP="00234397">
            <w:pPr>
              <w:pStyle w:val="TableParagraph"/>
              <w:tabs>
                <w:tab w:val="left" w:pos="1070"/>
              </w:tabs>
              <w:spacing w:line="259" w:lineRule="auto"/>
              <w:ind w:left="105" w:right="216"/>
              <w:rPr>
                <w:sz w:val="24"/>
              </w:rPr>
            </w:pPr>
            <w:r w:rsidRPr="004C31F0">
              <w:rPr>
                <w:sz w:val="24"/>
              </w:rPr>
              <w:t>ЗДВР,</w:t>
            </w:r>
            <w:r w:rsidRPr="004C31F0">
              <w:rPr>
                <w:sz w:val="24"/>
              </w:rPr>
              <w:tab/>
            </w:r>
            <w:r w:rsidRPr="004C31F0">
              <w:rPr>
                <w:spacing w:val="-2"/>
                <w:sz w:val="24"/>
              </w:rPr>
              <w:t>учителя</w:t>
            </w:r>
            <w:r w:rsidRPr="004C31F0">
              <w:rPr>
                <w:sz w:val="24"/>
              </w:rPr>
              <w:t>физкультуры.</w:t>
            </w:r>
          </w:p>
          <w:p w:rsidR="00234397" w:rsidRPr="004C31F0" w:rsidRDefault="00234397" w:rsidP="00234397">
            <w:pPr>
              <w:pStyle w:val="TableParagraph"/>
              <w:tabs>
                <w:tab w:val="left" w:pos="926"/>
              </w:tabs>
              <w:spacing w:line="275" w:lineRule="exact"/>
              <w:ind w:left="105"/>
              <w:rPr>
                <w:sz w:val="24"/>
              </w:rPr>
            </w:pPr>
            <w:r w:rsidRPr="004C31F0">
              <w:rPr>
                <w:sz w:val="24"/>
              </w:rPr>
              <w:t>ОБЖ,</w:t>
            </w:r>
            <w:r w:rsidRPr="004C31F0">
              <w:rPr>
                <w:sz w:val="24"/>
              </w:rPr>
              <w:tab/>
              <w:t>классные</w:t>
            </w:r>
          </w:p>
          <w:p w:rsidR="00234397" w:rsidRDefault="00234397" w:rsidP="00234397">
            <w:pPr>
              <w:pStyle w:val="TableParagraph"/>
              <w:spacing w:before="1"/>
              <w:ind w:left="105"/>
              <w:rPr>
                <w:sz w:val="24"/>
              </w:rPr>
            </w:pPr>
            <w:r w:rsidRPr="004C31F0">
              <w:rPr>
                <w:sz w:val="24"/>
              </w:rPr>
              <w:t>руководители</w:t>
            </w:r>
          </w:p>
        </w:tc>
        <w:tc>
          <w:tcPr>
            <w:tcW w:w="1972" w:type="dxa"/>
          </w:tcPr>
          <w:p w:rsidR="00234397" w:rsidRDefault="00234397" w:rsidP="00234397">
            <w:pPr>
              <w:pStyle w:val="TableParagraph"/>
              <w:spacing w:before="1"/>
              <w:ind w:left="110"/>
              <w:rPr>
                <w:sz w:val="24"/>
              </w:rPr>
            </w:pPr>
            <w:r>
              <w:rPr>
                <w:sz w:val="24"/>
              </w:rPr>
              <w:t>1-11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13</w:t>
            </w:r>
          </w:p>
        </w:tc>
        <w:tc>
          <w:tcPr>
            <w:tcW w:w="3288" w:type="dxa"/>
          </w:tcPr>
          <w:p w:rsidR="00234397" w:rsidRDefault="00234397" w:rsidP="00234397">
            <w:pPr>
              <w:pStyle w:val="TableParagraph"/>
              <w:spacing w:before="1"/>
              <w:ind w:left="105"/>
              <w:rPr>
                <w:sz w:val="24"/>
              </w:rPr>
            </w:pPr>
            <w:r w:rsidRPr="004C31F0">
              <w:rPr>
                <w:sz w:val="24"/>
              </w:rPr>
              <w:t>8марта«А,ну-ка, девушки»</w:t>
            </w:r>
          </w:p>
        </w:tc>
        <w:tc>
          <w:tcPr>
            <w:tcW w:w="1958" w:type="dxa"/>
          </w:tcPr>
          <w:p w:rsidR="00234397" w:rsidRDefault="00234397" w:rsidP="00234397">
            <w:pPr>
              <w:pStyle w:val="TableParagraph"/>
              <w:spacing w:before="1"/>
              <w:ind w:left="110"/>
              <w:rPr>
                <w:sz w:val="24"/>
              </w:rPr>
            </w:pPr>
            <w:r>
              <w:rPr>
                <w:sz w:val="24"/>
              </w:rPr>
              <w:t>Март</w:t>
            </w:r>
          </w:p>
        </w:tc>
        <w:tc>
          <w:tcPr>
            <w:tcW w:w="2102" w:type="dxa"/>
          </w:tcPr>
          <w:p w:rsidR="00234397" w:rsidRDefault="00234397" w:rsidP="00234397">
            <w:pPr>
              <w:pStyle w:val="TableParagraph"/>
              <w:spacing w:line="272" w:lineRule="exact"/>
              <w:ind w:left="105"/>
              <w:rPr>
                <w:sz w:val="24"/>
              </w:rPr>
            </w:pPr>
            <w:r>
              <w:rPr>
                <w:sz w:val="24"/>
              </w:rPr>
              <w:t>ЗДВР,классные</w:t>
            </w:r>
          </w:p>
          <w:p w:rsidR="00234397" w:rsidRDefault="00234397" w:rsidP="00234397">
            <w:pPr>
              <w:pStyle w:val="TableParagraph"/>
              <w:spacing w:before="1"/>
              <w:ind w:left="105"/>
              <w:rPr>
                <w:sz w:val="24"/>
              </w:rPr>
            </w:pPr>
            <w:r>
              <w:rPr>
                <w:sz w:val="24"/>
              </w:rPr>
              <w:t>руководители</w:t>
            </w:r>
          </w:p>
        </w:tc>
        <w:tc>
          <w:tcPr>
            <w:tcW w:w="1972" w:type="dxa"/>
          </w:tcPr>
          <w:p w:rsidR="00234397" w:rsidRDefault="00234397" w:rsidP="00234397">
            <w:pPr>
              <w:pStyle w:val="TableParagraph"/>
              <w:spacing w:before="1"/>
              <w:ind w:left="110"/>
              <w:rPr>
                <w:sz w:val="24"/>
              </w:rPr>
            </w:pPr>
            <w:r>
              <w:rPr>
                <w:sz w:val="24"/>
              </w:rPr>
              <w:t>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14</w:t>
            </w:r>
          </w:p>
        </w:tc>
        <w:tc>
          <w:tcPr>
            <w:tcW w:w="3288" w:type="dxa"/>
          </w:tcPr>
          <w:p w:rsidR="00234397" w:rsidRDefault="00234397" w:rsidP="00234397">
            <w:pPr>
              <w:pStyle w:val="TableParagraph"/>
              <w:spacing w:before="1"/>
              <w:ind w:left="105"/>
              <w:rPr>
                <w:sz w:val="24"/>
              </w:rPr>
            </w:pPr>
            <w:r>
              <w:rPr>
                <w:sz w:val="24"/>
              </w:rPr>
              <w:t>«Денькосмонавтики»</w:t>
            </w:r>
          </w:p>
        </w:tc>
        <w:tc>
          <w:tcPr>
            <w:tcW w:w="1958" w:type="dxa"/>
          </w:tcPr>
          <w:p w:rsidR="00234397" w:rsidRDefault="00234397" w:rsidP="00234397">
            <w:pPr>
              <w:pStyle w:val="TableParagraph"/>
              <w:spacing w:before="1"/>
              <w:ind w:left="110"/>
              <w:rPr>
                <w:sz w:val="24"/>
              </w:rPr>
            </w:pPr>
            <w:r>
              <w:rPr>
                <w:sz w:val="24"/>
              </w:rPr>
              <w:t>апрель</w:t>
            </w:r>
          </w:p>
        </w:tc>
        <w:tc>
          <w:tcPr>
            <w:tcW w:w="2102" w:type="dxa"/>
          </w:tcPr>
          <w:p w:rsidR="00234397" w:rsidRDefault="00234397" w:rsidP="00234397">
            <w:pPr>
              <w:pStyle w:val="TableParagraph"/>
              <w:spacing w:line="272" w:lineRule="exact"/>
              <w:ind w:left="105"/>
              <w:rPr>
                <w:sz w:val="24"/>
              </w:rPr>
            </w:pPr>
            <w:r>
              <w:rPr>
                <w:sz w:val="24"/>
              </w:rPr>
              <w:t>ЗДВР,классные</w:t>
            </w:r>
          </w:p>
          <w:p w:rsidR="00234397" w:rsidRDefault="00234397" w:rsidP="00234397">
            <w:pPr>
              <w:pStyle w:val="TableParagraph"/>
              <w:spacing w:before="1"/>
              <w:ind w:left="105"/>
              <w:rPr>
                <w:sz w:val="24"/>
              </w:rPr>
            </w:pPr>
            <w:r>
              <w:rPr>
                <w:sz w:val="24"/>
              </w:rPr>
              <w:t>руководители</w:t>
            </w:r>
          </w:p>
        </w:tc>
        <w:tc>
          <w:tcPr>
            <w:tcW w:w="1972" w:type="dxa"/>
          </w:tcPr>
          <w:p w:rsidR="00234397" w:rsidRDefault="00234397" w:rsidP="00234397">
            <w:pPr>
              <w:pStyle w:val="TableParagraph"/>
              <w:spacing w:before="1"/>
              <w:ind w:left="110"/>
              <w:rPr>
                <w:sz w:val="24"/>
              </w:rPr>
            </w:pPr>
            <w:r>
              <w:rPr>
                <w:sz w:val="24"/>
              </w:rPr>
              <w:t>1-11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15</w:t>
            </w:r>
          </w:p>
        </w:tc>
        <w:tc>
          <w:tcPr>
            <w:tcW w:w="3288" w:type="dxa"/>
          </w:tcPr>
          <w:p w:rsidR="00234397" w:rsidRDefault="00234397" w:rsidP="00234397">
            <w:pPr>
              <w:pStyle w:val="TableParagraph"/>
              <w:spacing w:before="1"/>
              <w:ind w:left="105"/>
              <w:rPr>
                <w:sz w:val="24"/>
              </w:rPr>
            </w:pPr>
            <w:r>
              <w:rPr>
                <w:sz w:val="24"/>
              </w:rPr>
              <w:t>ПраздникПоследнегозвонка</w:t>
            </w:r>
          </w:p>
        </w:tc>
        <w:tc>
          <w:tcPr>
            <w:tcW w:w="1958" w:type="dxa"/>
          </w:tcPr>
          <w:p w:rsidR="00234397" w:rsidRDefault="00234397" w:rsidP="00234397">
            <w:pPr>
              <w:pStyle w:val="TableParagraph"/>
              <w:spacing w:before="1"/>
              <w:ind w:left="110"/>
              <w:rPr>
                <w:sz w:val="24"/>
              </w:rPr>
            </w:pPr>
            <w:r>
              <w:rPr>
                <w:sz w:val="24"/>
              </w:rPr>
              <w:t>май</w:t>
            </w:r>
          </w:p>
        </w:tc>
        <w:tc>
          <w:tcPr>
            <w:tcW w:w="2102" w:type="dxa"/>
          </w:tcPr>
          <w:p w:rsidR="00234397" w:rsidRDefault="00234397" w:rsidP="00234397">
            <w:pPr>
              <w:pStyle w:val="TableParagraph"/>
              <w:spacing w:line="272" w:lineRule="exact"/>
              <w:ind w:left="105"/>
              <w:rPr>
                <w:sz w:val="24"/>
              </w:rPr>
            </w:pPr>
            <w:r>
              <w:rPr>
                <w:sz w:val="24"/>
              </w:rPr>
              <w:t>ЗДВР,классные</w:t>
            </w:r>
          </w:p>
          <w:p w:rsidR="00234397" w:rsidRDefault="00234397" w:rsidP="00234397">
            <w:pPr>
              <w:pStyle w:val="TableParagraph"/>
              <w:spacing w:before="1"/>
              <w:ind w:left="105"/>
              <w:rPr>
                <w:sz w:val="24"/>
              </w:rPr>
            </w:pPr>
            <w:r>
              <w:rPr>
                <w:sz w:val="24"/>
              </w:rPr>
              <w:t>руководители</w:t>
            </w:r>
          </w:p>
        </w:tc>
        <w:tc>
          <w:tcPr>
            <w:tcW w:w="1972" w:type="dxa"/>
          </w:tcPr>
          <w:p w:rsidR="00234397" w:rsidRDefault="00234397" w:rsidP="00234397">
            <w:pPr>
              <w:pStyle w:val="TableParagraph"/>
              <w:spacing w:before="1"/>
              <w:ind w:left="110"/>
              <w:rPr>
                <w:sz w:val="24"/>
              </w:rPr>
            </w:pPr>
            <w:r>
              <w:rPr>
                <w:sz w:val="24"/>
              </w:rPr>
              <w:t>1-11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16</w:t>
            </w:r>
          </w:p>
        </w:tc>
        <w:tc>
          <w:tcPr>
            <w:tcW w:w="3288" w:type="dxa"/>
          </w:tcPr>
          <w:p w:rsidR="00234397" w:rsidRDefault="00234397" w:rsidP="00234397">
            <w:pPr>
              <w:pStyle w:val="TableParagraph"/>
              <w:spacing w:before="1"/>
              <w:ind w:left="105"/>
              <w:rPr>
                <w:sz w:val="24"/>
              </w:rPr>
            </w:pPr>
            <w:r>
              <w:rPr>
                <w:sz w:val="24"/>
              </w:rPr>
              <w:t>Выпускной вечер</w:t>
            </w:r>
          </w:p>
        </w:tc>
        <w:tc>
          <w:tcPr>
            <w:tcW w:w="1958" w:type="dxa"/>
          </w:tcPr>
          <w:p w:rsidR="00234397" w:rsidRDefault="00234397" w:rsidP="00234397">
            <w:pPr>
              <w:pStyle w:val="TableParagraph"/>
              <w:spacing w:before="1"/>
              <w:ind w:left="110"/>
              <w:rPr>
                <w:sz w:val="24"/>
              </w:rPr>
            </w:pPr>
            <w:r>
              <w:rPr>
                <w:sz w:val="24"/>
              </w:rPr>
              <w:t>Май-июнь</w:t>
            </w:r>
          </w:p>
        </w:tc>
        <w:tc>
          <w:tcPr>
            <w:tcW w:w="2102" w:type="dxa"/>
          </w:tcPr>
          <w:p w:rsidR="00234397" w:rsidRDefault="00234397" w:rsidP="00234397">
            <w:pPr>
              <w:pStyle w:val="TableParagraph"/>
              <w:spacing w:line="272" w:lineRule="exact"/>
              <w:ind w:left="168"/>
              <w:rPr>
                <w:sz w:val="24"/>
              </w:rPr>
            </w:pPr>
            <w:r>
              <w:rPr>
                <w:sz w:val="24"/>
              </w:rPr>
              <w:t>ЗДВР,классные</w:t>
            </w:r>
          </w:p>
          <w:p w:rsidR="00234397" w:rsidRDefault="00234397" w:rsidP="00234397">
            <w:pPr>
              <w:pStyle w:val="TableParagraph"/>
              <w:spacing w:before="1"/>
              <w:ind w:left="105"/>
              <w:rPr>
                <w:sz w:val="24"/>
              </w:rPr>
            </w:pPr>
            <w:r>
              <w:rPr>
                <w:sz w:val="24"/>
              </w:rPr>
              <w:t>руководители</w:t>
            </w:r>
          </w:p>
        </w:tc>
        <w:tc>
          <w:tcPr>
            <w:tcW w:w="1972" w:type="dxa"/>
          </w:tcPr>
          <w:p w:rsidR="00234397" w:rsidRDefault="00234397" w:rsidP="00234397">
            <w:pPr>
              <w:pStyle w:val="TableParagraph"/>
              <w:spacing w:before="1"/>
              <w:ind w:left="110"/>
              <w:rPr>
                <w:sz w:val="24"/>
              </w:rPr>
            </w:pPr>
            <w:r>
              <w:rPr>
                <w:sz w:val="24"/>
              </w:rPr>
              <w:t>9,11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17</w:t>
            </w:r>
          </w:p>
        </w:tc>
        <w:tc>
          <w:tcPr>
            <w:tcW w:w="3288" w:type="dxa"/>
          </w:tcPr>
          <w:p w:rsidR="00234397" w:rsidRPr="004C31F0" w:rsidRDefault="00234397" w:rsidP="00234397">
            <w:pPr>
              <w:pStyle w:val="TableParagraph"/>
              <w:spacing w:line="259" w:lineRule="auto"/>
              <w:ind w:left="129" w:right="530"/>
              <w:jc w:val="both"/>
              <w:rPr>
                <w:sz w:val="24"/>
              </w:rPr>
            </w:pPr>
            <w:r w:rsidRPr="004C31F0">
              <w:rPr>
                <w:sz w:val="24"/>
              </w:rPr>
              <w:t>Комплексмероприятий,посвященных ПобедевВеликойОтечественной</w:t>
            </w:r>
          </w:p>
          <w:p w:rsidR="00234397" w:rsidRDefault="00234397" w:rsidP="00234397">
            <w:pPr>
              <w:pStyle w:val="TableParagraph"/>
              <w:spacing w:before="1"/>
              <w:ind w:left="105"/>
              <w:rPr>
                <w:sz w:val="24"/>
              </w:rPr>
            </w:pPr>
            <w:r>
              <w:rPr>
                <w:sz w:val="24"/>
              </w:rPr>
              <w:t>войне</w:t>
            </w:r>
          </w:p>
        </w:tc>
        <w:tc>
          <w:tcPr>
            <w:tcW w:w="1958" w:type="dxa"/>
          </w:tcPr>
          <w:p w:rsidR="00234397" w:rsidRDefault="00234397" w:rsidP="00234397">
            <w:pPr>
              <w:pStyle w:val="TableParagraph"/>
              <w:spacing w:before="1"/>
              <w:ind w:left="110"/>
              <w:rPr>
                <w:sz w:val="24"/>
              </w:rPr>
            </w:pPr>
            <w:r>
              <w:rPr>
                <w:sz w:val="24"/>
              </w:rPr>
              <w:t>май</w:t>
            </w:r>
          </w:p>
        </w:tc>
        <w:tc>
          <w:tcPr>
            <w:tcW w:w="2102" w:type="dxa"/>
          </w:tcPr>
          <w:p w:rsidR="00234397" w:rsidRDefault="00234397" w:rsidP="00234397">
            <w:pPr>
              <w:pStyle w:val="TableParagraph"/>
              <w:spacing w:before="1"/>
              <w:ind w:left="105"/>
              <w:rPr>
                <w:sz w:val="24"/>
              </w:rPr>
            </w:pPr>
            <w:r>
              <w:rPr>
                <w:sz w:val="24"/>
              </w:rPr>
              <w:t>ЗДВР, классныеруководители</w:t>
            </w:r>
          </w:p>
        </w:tc>
        <w:tc>
          <w:tcPr>
            <w:tcW w:w="1972" w:type="dxa"/>
          </w:tcPr>
          <w:p w:rsidR="00234397" w:rsidRDefault="00234397" w:rsidP="00234397">
            <w:pPr>
              <w:pStyle w:val="TableParagraph"/>
              <w:spacing w:before="1"/>
              <w:ind w:left="110"/>
              <w:rPr>
                <w:sz w:val="24"/>
              </w:rPr>
            </w:pPr>
            <w:r>
              <w:rPr>
                <w:sz w:val="24"/>
              </w:rPr>
              <w:t>1-11</w:t>
            </w:r>
          </w:p>
        </w:tc>
      </w:tr>
      <w:tr w:rsidR="00234397" w:rsidTr="00FD1AAD">
        <w:trPr>
          <w:trHeight w:val="570"/>
        </w:trPr>
        <w:tc>
          <w:tcPr>
            <w:tcW w:w="677" w:type="dxa"/>
          </w:tcPr>
          <w:p w:rsidR="00234397" w:rsidRDefault="00234397" w:rsidP="00234397">
            <w:pPr>
              <w:pStyle w:val="TableParagraph"/>
              <w:spacing w:before="1"/>
              <w:ind w:left="215"/>
              <w:rPr>
                <w:sz w:val="24"/>
              </w:rPr>
            </w:pPr>
            <w:r>
              <w:rPr>
                <w:sz w:val="24"/>
              </w:rPr>
              <w:t>18</w:t>
            </w:r>
          </w:p>
        </w:tc>
        <w:tc>
          <w:tcPr>
            <w:tcW w:w="3288" w:type="dxa"/>
          </w:tcPr>
          <w:p w:rsidR="00234397" w:rsidRDefault="00234397" w:rsidP="00234397">
            <w:pPr>
              <w:pStyle w:val="TableParagraph"/>
              <w:spacing w:before="1"/>
              <w:ind w:left="105"/>
              <w:rPr>
                <w:sz w:val="24"/>
              </w:rPr>
            </w:pPr>
            <w:r>
              <w:rPr>
                <w:sz w:val="24"/>
              </w:rPr>
              <w:t>Волонтерскоедвижение</w:t>
            </w:r>
          </w:p>
        </w:tc>
        <w:tc>
          <w:tcPr>
            <w:tcW w:w="1958" w:type="dxa"/>
          </w:tcPr>
          <w:p w:rsidR="00234397" w:rsidRDefault="00234397" w:rsidP="00234397">
            <w:pPr>
              <w:pStyle w:val="TableParagraph"/>
              <w:spacing w:before="1"/>
              <w:ind w:left="110"/>
              <w:rPr>
                <w:sz w:val="24"/>
              </w:rPr>
            </w:pPr>
            <w:r>
              <w:rPr>
                <w:sz w:val="24"/>
              </w:rPr>
              <w:t>Втечение года</w:t>
            </w:r>
          </w:p>
        </w:tc>
        <w:tc>
          <w:tcPr>
            <w:tcW w:w="2102" w:type="dxa"/>
          </w:tcPr>
          <w:p w:rsidR="00234397" w:rsidRDefault="00234397" w:rsidP="00234397">
            <w:pPr>
              <w:pStyle w:val="TableParagraph"/>
              <w:spacing w:line="272" w:lineRule="exact"/>
              <w:ind w:left="105"/>
              <w:rPr>
                <w:sz w:val="24"/>
              </w:rPr>
            </w:pPr>
            <w:r>
              <w:rPr>
                <w:sz w:val="24"/>
              </w:rPr>
              <w:t>Классные</w:t>
            </w:r>
          </w:p>
          <w:p w:rsidR="00234397" w:rsidRDefault="00234397" w:rsidP="00234397">
            <w:pPr>
              <w:pStyle w:val="TableParagraph"/>
              <w:spacing w:before="1"/>
              <w:ind w:left="105"/>
              <w:rPr>
                <w:sz w:val="24"/>
              </w:rPr>
            </w:pPr>
            <w:r>
              <w:rPr>
                <w:sz w:val="24"/>
              </w:rPr>
              <w:t>руководители</w:t>
            </w:r>
          </w:p>
        </w:tc>
        <w:tc>
          <w:tcPr>
            <w:tcW w:w="1972" w:type="dxa"/>
          </w:tcPr>
          <w:p w:rsidR="00234397" w:rsidRDefault="00234397" w:rsidP="00234397">
            <w:pPr>
              <w:pStyle w:val="TableParagraph"/>
              <w:spacing w:before="1"/>
              <w:ind w:left="110"/>
              <w:rPr>
                <w:sz w:val="24"/>
              </w:rPr>
            </w:pPr>
            <w:r>
              <w:rPr>
                <w:sz w:val="24"/>
              </w:rPr>
              <w:t>1-11</w:t>
            </w:r>
          </w:p>
        </w:tc>
      </w:tr>
    </w:tbl>
    <w:p w:rsidR="000275ED" w:rsidRDefault="000275ED" w:rsidP="00234397">
      <w:pPr>
        <w:jc w:val="center"/>
        <w:rPr>
          <w:sz w:val="24"/>
        </w:rPr>
        <w:sectPr w:rsidR="000275ED" w:rsidSect="00512F79">
          <w:footerReference w:type="default" r:id="rId9"/>
          <w:pgSz w:w="11900" w:h="16840"/>
          <w:pgMar w:top="1060" w:right="701" w:bottom="1200" w:left="993" w:header="0" w:footer="980" w:gutter="0"/>
          <w:cols w:space="720"/>
        </w:sectPr>
      </w:pPr>
    </w:p>
    <w:p w:rsidR="000275ED" w:rsidRPr="00234397" w:rsidRDefault="000275ED" w:rsidP="00234397">
      <w:pPr>
        <w:spacing w:before="90" w:line="275" w:lineRule="exact"/>
        <w:jc w:val="center"/>
        <w:rPr>
          <w:b/>
          <w:sz w:val="24"/>
          <w:lang w:val="ru-RU"/>
        </w:rPr>
      </w:pPr>
      <w:r w:rsidRPr="00234397">
        <w:rPr>
          <w:b/>
          <w:sz w:val="24"/>
          <w:lang w:val="ru-RU"/>
        </w:rPr>
        <w:t>Системавоспитательнойработыв школе</w:t>
      </w:r>
    </w:p>
    <w:p w:rsidR="000275ED" w:rsidRDefault="000275ED" w:rsidP="000275ED">
      <w:pPr>
        <w:pStyle w:val="21"/>
        <w:spacing w:line="274" w:lineRule="exact"/>
      </w:pPr>
      <w:r>
        <w:t>Общеинтеллектуальноенаправление.</w:t>
      </w:r>
    </w:p>
    <w:p w:rsidR="000275ED" w:rsidRDefault="000275ED" w:rsidP="000275ED">
      <w:pPr>
        <w:pStyle w:val="a4"/>
        <w:ind w:right="834" w:firstLine="177"/>
        <w:jc w:val="both"/>
      </w:pPr>
      <w:r>
        <w:t>Воспитание ценностного отношения к учёбе как виду творческой деятельности; умениепроявлятьдисциплинированность,последовательностьинастойчивостьввыполненииучебныхиучебно-трудовыхзаданий.</w:t>
      </w:r>
    </w:p>
    <w:p w:rsidR="000275ED" w:rsidRDefault="000275ED" w:rsidP="000275ED">
      <w:pPr>
        <w:pStyle w:val="a4"/>
        <w:ind w:right="834" w:firstLine="235"/>
        <w:jc w:val="both"/>
      </w:pPr>
      <w:r>
        <w:t>Развитиюпознавательногоинтереса,ростуинтеллектуальногоуровняучащихсяспособствуютпредметныенедели,конкурсы,библиотечныеуроки,олимпиадыпопредметам.В течение годаучащиеся активное участие принимали в Межпредметнойолимпиаде Учи.ру., а также приняли участие в школьной и районной олимпиадах. Непервый год ученики школы участвуют во Всероссийской финансовой олимпиаде. Ребятаполучаютпризовыеместа,имеютсяграмотыидипломы.Пообщеинтеллектуальномувоспитаниюучащихсябылипроведенывнеклассныезанятия:«Беседаоправилахповедениявшколе»,Беседы:«Книга–твойдругберегиеё»,«Мывпрофессиииграем»,</w:t>
      </w:r>
    </w:p>
    <w:p w:rsidR="000275ED" w:rsidRDefault="000275ED" w:rsidP="000275ED">
      <w:pPr>
        <w:pStyle w:val="a4"/>
        <w:ind w:right="838"/>
        <w:jc w:val="both"/>
      </w:pPr>
      <w:r>
        <w:t>«Дорожныезнаки».Беседа-диспут«Чтосильнее,кулакилислово?»ит.д.Любознательностьмладшегошкольника,пытливостьегоума,быстраяувлекаемостьновым,заставляетрасширятьграницыинформационногопространстваучащиесясудовольствиемпросматриваютпредложенныепрезентации,участвуютвобсуждении,приводят огромное количество примеров, с удовольствием участвуют в инсценировках,любятрисоватькпрочитаннымпроизведениям.</w:t>
      </w:r>
    </w:p>
    <w:p w:rsidR="000275ED" w:rsidRDefault="000275ED" w:rsidP="000275ED">
      <w:pPr>
        <w:pStyle w:val="21"/>
        <w:spacing w:before="1" w:line="240" w:lineRule="auto"/>
        <w:ind w:left="1932"/>
      </w:pPr>
      <w:r>
        <w:t>Социальное партнерство по вопросаморганизациивоспитывающейдеятельности</w:t>
      </w:r>
    </w:p>
    <w:p w:rsidR="000275ED" w:rsidRDefault="000275ED" w:rsidP="000275ED">
      <w:pPr>
        <w:pStyle w:val="a4"/>
        <w:spacing w:before="41" w:line="275" w:lineRule="exact"/>
        <w:ind w:left="2144"/>
        <w:jc w:val="both"/>
      </w:pPr>
      <w:r>
        <w:t>Поданномунаправлениюпроведены следующиебеседы и мероприятиявклассах:</w:t>
      </w:r>
    </w:p>
    <w:p w:rsidR="000275ED" w:rsidRDefault="000275ED" w:rsidP="000275ED">
      <w:pPr>
        <w:pStyle w:val="a4"/>
        <w:spacing w:line="274" w:lineRule="exact"/>
      </w:pPr>
      <w:r>
        <w:t>«Путешествиевкнижноецарство»,«Словесныеголоволомки»,«Умникииумницы»,</w:t>
      </w:r>
    </w:p>
    <w:p w:rsidR="000275ED" w:rsidRDefault="000275ED" w:rsidP="000275ED">
      <w:pPr>
        <w:pStyle w:val="a4"/>
        <w:spacing w:line="275" w:lineRule="exact"/>
      </w:pPr>
      <w:r>
        <w:t>«Учиться- всегдапригодится»,«Конкурсэрудитов»,«Что?Где?Когда?»идр.</w:t>
      </w:r>
    </w:p>
    <w:p w:rsidR="000275ED" w:rsidRDefault="000275ED" w:rsidP="000275ED">
      <w:pPr>
        <w:pStyle w:val="a4"/>
        <w:tabs>
          <w:tab w:val="left" w:pos="9110"/>
        </w:tabs>
        <w:spacing w:before="5" w:line="237" w:lineRule="auto"/>
        <w:ind w:right="840"/>
      </w:pPr>
      <w:r>
        <w:t>Проведенанеделяматематикиифизики«Часвеселойматематики»,«Морскойбойпофизике»,интерактивнаяигра«Математикаисказки»,</w:t>
      </w:r>
    </w:p>
    <w:p w:rsidR="000275ED" w:rsidRPr="000275ED" w:rsidRDefault="000275ED" w:rsidP="000275ED">
      <w:pPr>
        <w:spacing w:line="237" w:lineRule="auto"/>
        <w:rPr>
          <w:lang w:val="ru-RU"/>
        </w:rPr>
        <w:sectPr w:rsidR="000275ED" w:rsidRPr="000275ED">
          <w:pgSz w:w="11900" w:h="16840"/>
          <w:pgMar w:top="1140" w:right="0" w:bottom="1260" w:left="40" w:header="0" w:footer="980" w:gutter="0"/>
          <w:cols w:space="720"/>
        </w:sectPr>
      </w:pPr>
    </w:p>
    <w:p w:rsidR="000275ED" w:rsidRDefault="000275ED" w:rsidP="00234397">
      <w:pPr>
        <w:pStyle w:val="a4"/>
        <w:spacing w:before="66" w:line="242" w:lineRule="auto"/>
        <w:ind w:right="841"/>
        <w:jc w:val="both"/>
      </w:pPr>
      <w:r>
        <w:t>В начальных классах интерактивная игра «В гостях у сказки», игра «Эти замечательныеживотные»,</w:t>
      </w:r>
    </w:p>
    <w:p w:rsidR="000275ED" w:rsidRDefault="000275ED" w:rsidP="000275ED">
      <w:pPr>
        <w:pStyle w:val="a4"/>
        <w:ind w:right="833" w:firstLine="297"/>
        <w:jc w:val="both"/>
      </w:pPr>
      <w:r>
        <w:t>С целью развития социальных способностей были проведены такие беседы: «Беседа озаботливом отношении к людям», «Справедливая оценка поступков товарищей и своихсобственных», классный час «Безопасный интернет», «Без друга в жизни туго», «Самоепрекрасное на земле слово – Мама». Учащимся очень понравилась операция «Книжкинабольница».Этооперацияпроводиласьпосле каждойчетверти.</w:t>
      </w:r>
    </w:p>
    <w:p w:rsidR="000275ED" w:rsidRDefault="000275ED" w:rsidP="000275ED">
      <w:pPr>
        <w:pStyle w:val="21"/>
        <w:spacing w:before="2" w:line="272" w:lineRule="exact"/>
      </w:pPr>
      <w:r>
        <w:t>Духовно-нравственноенаправление</w:t>
      </w:r>
    </w:p>
    <w:p w:rsidR="009B683F" w:rsidRDefault="000275ED" w:rsidP="000275ED">
      <w:pPr>
        <w:pStyle w:val="a4"/>
        <w:ind w:right="835" w:firstLine="417"/>
        <w:jc w:val="both"/>
      </w:pPr>
      <w:r>
        <w:t>В течение года педагогами нашей школы проведены классные часы, направленные наформированиетолерантногосознанияуподростков,профилактикапредупрежденияфакторовнационалистическогоирелигиозногоэкстрем</w:t>
      </w:r>
      <w:r w:rsidR="009B683F">
        <w:t>аттестация является</w:t>
      </w:r>
    </w:p>
    <w:p w:rsidR="000275ED" w:rsidRDefault="000275ED" w:rsidP="000275ED">
      <w:pPr>
        <w:pStyle w:val="a4"/>
        <w:ind w:right="835" w:firstLine="417"/>
        <w:jc w:val="both"/>
      </w:pPr>
      <w:r>
        <w:t>изма:"Культураповедения","Учитесьдружить…","Современныесредствагигиеныиуборки","Чтотакоетолерантность?", "Культура внешнего вида ученика", "Семья – это то, что всегда с тобой","Этикетнавсеслучаижизни","Правилаповеденияучащихся.Зачемонинужны?","Жизньдананадобрыедела","Мы –равны" идр.</w:t>
      </w:r>
    </w:p>
    <w:p w:rsidR="000275ED" w:rsidRDefault="000275ED" w:rsidP="000275ED">
      <w:pPr>
        <w:pStyle w:val="a4"/>
        <w:ind w:right="838"/>
        <w:jc w:val="both"/>
      </w:pPr>
      <w:r>
        <w:t>Проведеныобщешкольныемероприятия:организованконцертк«ДнюУчителя»,кпразднику «Осень золотая», «День матери», участие в акции «День пожилых людей».Оказывалась помощь пожилым людям на приусадебных участках. Традиционно каждыйгодпроходитвшколепраздникНовыйгод, 8марта.</w:t>
      </w:r>
    </w:p>
    <w:p w:rsidR="000275ED" w:rsidRDefault="000275ED" w:rsidP="000275ED">
      <w:pPr>
        <w:pStyle w:val="a4"/>
        <w:ind w:right="838"/>
        <w:jc w:val="both"/>
      </w:pPr>
      <w:r>
        <w:t>Проведены классные часы: «Правила поведения в школе. Я – ученик». «Безопасность винтернете», «Милосердное сердце», «Твоё поведение в школе и дома», «Земля – нашобщийдом»,«Бездрузейменячуть-чуть»,«Лес -нашдруг».Чтениеиобсуждениепроизведений о дружбе, о поведении в школе и дома. Просмотр презентаций по темамклассныхчасов.</w:t>
      </w:r>
    </w:p>
    <w:p w:rsidR="000275ED" w:rsidRDefault="000275ED" w:rsidP="000275ED">
      <w:pPr>
        <w:pStyle w:val="a4"/>
        <w:spacing w:line="242" w:lineRule="auto"/>
        <w:ind w:right="840" w:firstLine="355"/>
        <w:jc w:val="both"/>
      </w:pPr>
      <w:r>
        <w:t>ВшколебылорганизованДеньправовойпомощидетям.В рамках проведенияэтогоднябылипроведеныследующиемероприятия:</w:t>
      </w:r>
    </w:p>
    <w:p w:rsidR="000275ED" w:rsidRDefault="000275ED" w:rsidP="004B19FB">
      <w:pPr>
        <w:pStyle w:val="a6"/>
        <w:numPr>
          <w:ilvl w:val="0"/>
          <w:numId w:val="33"/>
        </w:numPr>
        <w:tabs>
          <w:tab w:val="left" w:pos="1951"/>
          <w:tab w:val="left" w:pos="1952"/>
        </w:tabs>
        <w:spacing w:line="242" w:lineRule="auto"/>
        <w:ind w:right="838" w:firstLine="0"/>
        <w:rPr>
          <w:sz w:val="24"/>
        </w:rPr>
      </w:pPr>
      <w:r>
        <w:rPr>
          <w:sz w:val="24"/>
        </w:rPr>
        <w:t>Консультированиенесовершеннолетнихиихзаконныхпредставителейпоправовымвопросам.</w:t>
      </w:r>
    </w:p>
    <w:p w:rsidR="000275ED" w:rsidRDefault="000275ED" w:rsidP="004B19FB">
      <w:pPr>
        <w:pStyle w:val="a6"/>
        <w:numPr>
          <w:ilvl w:val="0"/>
          <w:numId w:val="33"/>
        </w:numPr>
        <w:tabs>
          <w:tab w:val="left" w:pos="1818"/>
        </w:tabs>
        <w:spacing w:line="242" w:lineRule="auto"/>
        <w:ind w:right="841" w:firstLine="0"/>
        <w:rPr>
          <w:sz w:val="24"/>
        </w:rPr>
      </w:pPr>
      <w:r>
        <w:rPr>
          <w:sz w:val="24"/>
        </w:rPr>
        <w:t>Классныечасы"Путешествиевстрануправовыхзнаний","ПодростокиЗакон»,"Урокпоправовымзнаниям","Адвокатдляребят".</w:t>
      </w:r>
    </w:p>
    <w:p w:rsidR="000275ED" w:rsidRDefault="000275ED" w:rsidP="004B19FB">
      <w:pPr>
        <w:pStyle w:val="a6"/>
        <w:numPr>
          <w:ilvl w:val="0"/>
          <w:numId w:val="33"/>
        </w:numPr>
        <w:tabs>
          <w:tab w:val="left" w:pos="1804"/>
        </w:tabs>
        <w:spacing w:line="271" w:lineRule="exact"/>
        <w:ind w:left="1803" w:hanging="145"/>
        <w:rPr>
          <w:sz w:val="24"/>
        </w:rPr>
      </w:pPr>
      <w:r>
        <w:rPr>
          <w:sz w:val="24"/>
        </w:rPr>
        <w:t>Книжнаявыставка"Яизакон".«Школьникамоправе».</w:t>
      </w:r>
    </w:p>
    <w:p w:rsidR="000275ED" w:rsidRDefault="000275ED" w:rsidP="000275ED">
      <w:pPr>
        <w:pStyle w:val="a4"/>
      </w:pPr>
      <w:r>
        <w:t>-Обновленыуголкиправовыхзнанийдляобучающихсяиродителей.</w:t>
      </w:r>
    </w:p>
    <w:p w:rsidR="000275ED" w:rsidRDefault="000275ED" w:rsidP="000275ED">
      <w:pPr>
        <w:pStyle w:val="21"/>
        <w:jc w:val="left"/>
      </w:pPr>
      <w:r>
        <w:t>Гражданско–патриотическоенаправление</w:t>
      </w:r>
    </w:p>
    <w:p w:rsidR="000275ED" w:rsidRDefault="000275ED" w:rsidP="000275ED">
      <w:pPr>
        <w:pStyle w:val="a4"/>
        <w:ind w:right="833" w:firstLine="417"/>
        <w:jc w:val="both"/>
      </w:pPr>
      <w:r>
        <w:t>Науроках,вучебнойдеятельностиивовнеурочнойдеятельностиучителя-предметники,классныеруководителиформировалимировоззрениеучащихся.Втечение годабылапроделанацеленаправленнаяработапоэтомунаправлению:воспитывалосьуважениексимволамиатрибутамРоссийскогогосударства,прививаласьлюбовькМалой Родине, к родной школе через традиционные школьныедела:</w:t>
      </w:r>
    </w:p>
    <w:p w:rsidR="000275ED" w:rsidRDefault="000275ED" w:rsidP="000275ED">
      <w:pPr>
        <w:pStyle w:val="a4"/>
        <w:spacing w:line="237" w:lineRule="auto"/>
        <w:ind w:right="836"/>
        <w:jc w:val="both"/>
      </w:pPr>
      <w:r>
        <w:t>-мероприятияпоувековечиваниюпамятипавшихвборьбезанезависимостьнашейРодины:«ДеньГероевОтечества»,«ДеньНеизвестногосолдата»,«Блокадныйхлеб»,</w:t>
      </w:r>
    </w:p>
    <w:p w:rsidR="000275ED" w:rsidRDefault="000275ED" w:rsidP="000275ED">
      <w:pPr>
        <w:pStyle w:val="a4"/>
        <w:ind w:right="839"/>
        <w:jc w:val="both"/>
      </w:pPr>
      <w:r>
        <w:t>«БлокадаЛенинграда»,«ДеньГероев–антифашистов»,«Деньинтернационалиста».</w:t>
      </w:r>
    </w:p>
    <w:p w:rsidR="000275ED" w:rsidRDefault="000275ED" w:rsidP="004B19FB">
      <w:pPr>
        <w:pStyle w:val="a6"/>
        <w:numPr>
          <w:ilvl w:val="0"/>
          <w:numId w:val="33"/>
        </w:numPr>
        <w:tabs>
          <w:tab w:val="left" w:pos="1837"/>
        </w:tabs>
        <w:ind w:right="832" w:firstLine="0"/>
        <w:jc w:val="both"/>
        <w:rPr>
          <w:sz w:val="24"/>
        </w:rPr>
      </w:pPr>
      <w:r>
        <w:rPr>
          <w:sz w:val="24"/>
        </w:rPr>
        <w:t>единый классный час «Россия, устремленная в будущее»,историческая игра «Колесоистории», «Зимнее многоборье», беседы спрезентациями «Крымская весна», оформлениестенда«Мыразные,ностранаунасодна»,общешкольноемероприятие«Россия-многонациональнаястрана».</w:t>
      </w:r>
    </w:p>
    <w:p w:rsidR="000275ED" w:rsidRDefault="000275ED" w:rsidP="000275ED">
      <w:pPr>
        <w:pStyle w:val="a4"/>
        <w:spacing w:line="242" w:lineRule="auto"/>
        <w:ind w:right="837" w:firstLine="297"/>
        <w:jc w:val="both"/>
      </w:pPr>
      <w:r>
        <w:t>К празднику 23 февраля в школе прошло мероприятие для мальчиков «Один день вармии».</w:t>
      </w:r>
    </w:p>
    <w:p w:rsidR="000275ED" w:rsidRDefault="000275ED" w:rsidP="000275ED">
      <w:pPr>
        <w:pStyle w:val="a4"/>
        <w:spacing w:line="242" w:lineRule="auto"/>
        <w:ind w:right="840"/>
        <w:jc w:val="both"/>
      </w:pPr>
      <w:r>
        <w:t>Вшколепроводилисьвыставкирисунков,викторины,конкурсы,просмотрывидеофильмов,посвященныеВОВ.</w:t>
      </w:r>
    </w:p>
    <w:p w:rsidR="000275ED" w:rsidRPr="000275ED" w:rsidRDefault="000275ED" w:rsidP="000275ED">
      <w:pPr>
        <w:spacing w:line="242" w:lineRule="auto"/>
        <w:jc w:val="both"/>
        <w:rPr>
          <w:lang w:val="ru-RU"/>
        </w:rPr>
        <w:sectPr w:rsidR="000275ED" w:rsidRPr="000275ED">
          <w:pgSz w:w="11900" w:h="16840"/>
          <w:pgMar w:top="1060" w:right="0" w:bottom="1260" w:left="40" w:header="0" w:footer="980" w:gutter="0"/>
          <w:cols w:space="720"/>
        </w:sectPr>
      </w:pPr>
    </w:p>
    <w:p w:rsidR="000275ED" w:rsidRDefault="000275ED" w:rsidP="000275ED">
      <w:pPr>
        <w:pStyle w:val="a4"/>
        <w:spacing w:before="66" w:line="252" w:lineRule="auto"/>
        <w:ind w:right="837" w:firstLine="235"/>
        <w:jc w:val="both"/>
      </w:pPr>
      <w:r>
        <w:t xml:space="preserve">В классах проведены мероприятия, классные часыи беседы: </w:t>
      </w:r>
      <w:r>
        <w:rPr>
          <w:color w:val="000009"/>
        </w:rPr>
        <w:t>«Страна, в которой мыживем»,«Чтозначитбытьпатриотомсвоейстраны?»,«Подвиглюдей,прошедшихвойну», «Символы России»и др.В школе создан отряд «Патриот».Гражданско-патриотическому воспитанию в школе уделяется большое внимание.Большое вниманиеуделялосьсемейнымценностям.</w:t>
      </w:r>
      <w:r>
        <w:t>Проведеныследующиебеседыимероприятиявклассах:</w:t>
      </w:r>
    </w:p>
    <w:p w:rsidR="000275ED" w:rsidRDefault="000275ED" w:rsidP="000275ED">
      <w:pPr>
        <w:pStyle w:val="a4"/>
        <w:spacing w:before="1" w:line="252" w:lineRule="auto"/>
        <w:ind w:right="834" w:firstLine="62"/>
        <w:jc w:val="both"/>
      </w:pPr>
      <w:r>
        <w:rPr>
          <w:color w:val="000009"/>
        </w:rPr>
        <w:t>«Я и моя семья»,«Моя семья – мое богатство», «Готовим подарок маме»,«Неразлучныедрузья-взрослые идети»,«Когдаястану папой (мамой),«Всеначинаетсяссемьи».Вшколе ведется работа по созданию благоприятной среды для взаимодействия участниковучебно-воспитательногопроцесса:детей, родителей,учителей.</w:t>
      </w:r>
    </w:p>
    <w:p w:rsidR="000275ED" w:rsidRDefault="000275ED" w:rsidP="000275ED">
      <w:pPr>
        <w:pStyle w:val="a4"/>
        <w:spacing w:before="161"/>
        <w:ind w:right="835" w:firstLine="177"/>
        <w:jc w:val="both"/>
      </w:pPr>
      <w:r>
        <w:t>На уроках, в беседах детям прививаются первоначальные представления о семье каксоциальноминституте,оролисемьивжизничеловекаиобщества;знаниеправилповедение в семье; уважительное, заботливое отношение к родителям и другим членамсемьи;знаниеистории, ценностейитрадицийсвоейсемьи.</w:t>
      </w:r>
    </w:p>
    <w:p w:rsidR="000275ED" w:rsidRDefault="000275ED" w:rsidP="000275ED">
      <w:pPr>
        <w:pStyle w:val="a4"/>
        <w:spacing w:before="2" w:line="237" w:lineRule="auto"/>
        <w:ind w:right="839" w:firstLine="115"/>
        <w:jc w:val="both"/>
      </w:pPr>
      <w:r>
        <w:t>Организовано педагогическое просвещение родителей по вопросам воспитания детей,классныеруководителипроводяттематическиесобранияродителейодинразвчетверть.</w:t>
      </w:r>
    </w:p>
    <w:p w:rsidR="000275ED" w:rsidRDefault="000275ED" w:rsidP="000275ED">
      <w:pPr>
        <w:pStyle w:val="21"/>
        <w:spacing w:before="8" w:line="272" w:lineRule="exact"/>
        <w:ind w:left="1904"/>
      </w:pPr>
      <w:r>
        <w:t>Общекультурноенаправление.</w:t>
      </w:r>
    </w:p>
    <w:p w:rsidR="000275ED" w:rsidRDefault="000275ED" w:rsidP="000275ED">
      <w:pPr>
        <w:pStyle w:val="a4"/>
        <w:ind w:right="841" w:firstLine="235"/>
        <w:jc w:val="both"/>
      </w:pPr>
      <w:r>
        <w:t>Решаязадачиобщекультурногонаправления,провелиразнообразныеконкурсы,выставки рисунков, беседы. Были проведены классные часы на тему: «Для чего нужнаулыбка», «Огонь друг и враг человека», «Весёлая масленка», «Как прекрасен этот мир,посмотри…»,«Путешествиевмиркниг»,«Этикаученика»,«Мойвнешнийвид»,</w:t>
      </w:r>
    </w:p>
    <w:p w:rsidR="000275ED" w:rsidRDefault="000275ED" w:rsidP="000275ED">
      <w:pPr>
        <w:pStyle w:val="a4"/>
        <w:ind w:right="840"/>
        <w:jc w:val="both"/>
      </w:pPr>
      <w:r>
        <w:t>«Человек и творчество. Великие творения человека», «Учимся понимать друг друга»,      «Скем я дружу», «О милосердии»,«Как ладить с людьми»,«Культура Интернет-общения врамкахмолодежныхсайтов»ит.д.</w:t>
      </w:r>
    </w:p>
    <w:p w:rsidR="000275ED" w:rsidRDefault="000275ED" w:rsidP="004B19FB">
      <w:pPr>
        <w:pStyle w:val="a6"/>
        <w:numPr>
          <w:ilvl w:val="0"/>
          <w:numId w:val="33"/>
        </w:numPr>
        <w:tabs>
          <w:tab w:val="left" w:pos="1847"/>
        </w:tabs>
        <w:ind w:right="834" w:firstLine="0"/>
        <w:jc w:val="both"/>
        <w:rPr>
          <w:sz w:val="24"/>
        </w:rPr>
      </w:pPr>
      <w:r>
        <w:rPr>
          <w:sz w:val="24"/>
        </w:rPr>
        <w:t>Праздник"ДеньЗнаний"–проходилтрадиционноводворешколы,гденаторжественнойлинейкеприсутствовалиучащиесявсехклассов.Праздникдляпервоклассниковготовилистаршеклассники,вчемвыражаласьшефскаяпомощь,иреализацияихтворческихспособностей.</w:t>
      </w:r>
    </w:p>
    <w:p w:rsidR="000275ED" w:rsidRDefault="000275ED" w:rsidP="004B19FB">
      <w:pPr>
        <w:pStyle w:val="a6"/>
        <w:numPr>
          <w:ilvl w:val="0"/>
          <w:numId w:val="33"/>
        </w:numPr>
        <w:tabs>
          <w:tab w:val="left" w:pos="1866"/>
        </w:tabs>
        <w:spacing w:line="275" w:lineRule="exact"/>
        <w:ind w:left="1865" w:hanging="207"/>
        <w:jc w:val="both"/>
        <w:rPr>
          <w:sz w:val="24"/>
        </w:rPr>
      </w:pPr>
      <w:r>
        <w:rPr>
          <w:sz w:val="24"/>
        </w:rPr>
        <w:t>Концерт,посвященныйДнюУчителяи Деньсамоуправления.</w:t>
      </w:r>
    </w:p>
    <w:p w:rsidR="000275ED" w:rsidRDefault="000275ED" w:rsidP="004B19FB">
      <w:pPr>
        <w:pStyle w:val="a6"/>
        <w:numPr>
          <w:ilvl w:val="0"/>
          <w:numId w:val="33"/>
        </w:numPr>
        <w:tabs>
          <w:tab w:val="left" w:pos="1866"/>
        </w:tabs>
        <w:ind w:right="839" w:firstLine="0"/>
        <w:jc w:val="both"/>
        <w:rPr>
          <w:sz w:val="24"/>
        </w:rPr>
      </w:pPr>
      <w:r>
        <w:rPr>
          <w:sz w:val="24"/>
        </w:rPr>
        <w:t>КоДнюМатериучащиесяшколыпроявилисебявчествованиимам.Учащиеся 1-4классовпод руководствомклассных руководителейподготовили выставку рисунковифотографий.Адляучащихся5-11классовбылиорганизованыклассныечасы,гденаписалисловаблагодарностиипоздравлениядлясвоихмамиконкурс рисунков.</w:t>
      </w:r>
    </w:p>
    <w:p w:rsidR="000275ED" w:rsidRDefault="000275ED" w:rsidP="004B19FB">
      <w:pPr>
        <w:pStyle w:val="a6"/>
        <w:numPr>
          <w:ilvl w:val="0"/>
          <w:numId w:val="33"/>
        </w:numPr>
        <w:tabs>
          <w:tab w:val="left" w:pos="1880"/>
        </w:tabs>
        <w:ind w:right="840" w:firstLine="0"/>
        <w:jc w:val="both"/>
        <w:rPr>
          <w:sz w:val="24"/>
        </w:rPr>
      </w:pPr>
      <w:r>
        <w:rPr>
          <w:sz w:val="24"/>
        </w:rPr>
        <w:t>Новогодниепраздники–прошлиорганизованноиинтересно.Новогодниеприключения ждали учащихся1-11классов.Учащиеся получили массу впечатлений иудовольствияотвстречисДедомМорозомиСнегурочкой.</w:t>
      </w:r>
    </w:p>
    <w:p w:rsidR="000275ED" w:rsidRDefault="000275ED" w:rsidP="004B19FB">
      <w:pPr>
        <w:pStyle w:val="a6"/>
        <w:numPr>
          <w:ilvl w:val="0"/>
          <w:numId w:val="33"/>
        </w:numPr>
        <w:tabs>
          <w:tab w:val="left" w:pos="1804"/>
        </w:tabs>
        <w:spacing w:before="1" w:line="275" w:lineRule="exact"/>
        <w:ind w:left="1803" w:hanging="145"/>
        <w:jc w:val="both"/>
        <w:rPr>
          <w:sz w:val="24"/>
        </w:rPr>
      </w:pPr>
      <w:r>
        <w:rPr>
          <w:sz w:val="24"/>
        </w:rPr>
        <w:t>Участиеучениковшколывконкурсе«Явхожувмир искусств».</w:t>
      </w:r>
    </w:p>
    <w:p w:rsidR="000275ED" w:rsidRDefault="000275ED" w:rsidP="000275ED">
      <w:pPr>
        <w:pStyle w:val="a4"/>
        <w:ind w:right="838"/>
        <w:jc w:val="both"/>
      </w:pPr>
      <w:r>
        <w:t>-ПразднованиеДня8Мартабылотмеченвэтомгодупраздничнымконцертом,гдемальчикииюношикаждогоклассаподготовилиномеравыступлений  споздравлениемдлядевочек, учителей-женщин.</w:t>
      </w:r>
    </w:p>
    <w:p w:rsidR="000275ED" w:rsidRDefault="000275ED" w:rsidP="004B19FB">
      <w:pPr>
        <w:pStyle w:val="a6"/>
        <w:numPr>
          <w:ilvl w:val="0"/>
          <w:numId w:val="33"/>
        </w:numPr>
        <w:tabs>
          <w:tab w:val="left" w:pos="1804"/>
        </w:tabs>
        <w:spacing w:before="1" w:line="275" w:lineRule="exact"/>
        <w:ind w:left="1803" w:hanging="145"/>
        <w:jc w:val="both"/>
        <w:rPr>
          <w:sz w:val="24"/>
        </w:rPr>
      </w:pPr>
      <w:r>
        <w:rPr>
          <w:sz w:val="24"/>
        </w:rPr>
        <w:t>Праздник«Встречаем масленицу»</w:t>
      </w:r>
    </w:p>
    <w:p w:rsidR="000275ED" w:rsidRDefault="000275ED" w:rsidP="000275ED">
      <w:pPr>
        <w:pStyle w:val="a4"/>
        <w:ind w:right="837" w:firstLine="297"/>
        <w:jc w:val="both"/>
      </w:pPr>
      <w:r>
        <w:t>Ученикиуспешноучаствовалившкольныхконкурсахподелок«Волшебныйсундучок»,«Украсимшкольнуюелку»,«Книга-вернаяподруга»,«Любимыекнижкисвоимируками».</w:t>
      </w:r>
    </w:p>
    <w:p w:rsidR="000275ED" w:rsidRDefault="000275ED" w:rsidP="000275ED">
      <w:pPr>
        <w:pStyle w:val="21"/>
        <w:spacing w:before="6" w:line="272" w:lineRule="exact"/>
      </w:pPr>
      <w:r>
        <w:t>Экологическоенаправление</w:t>
      </w:r>
    </w:p>
    <w:p w:rsidR="00234397" w:rsidRDefault="000275ED" w:rsidP="000275ED">
      <w:pPr>
        <w:pStyle w:val="a4"/>
        <w:spacing w:line="272" w:lineRule="exact"/>
        <w:ind w:left="1416"/>
        <w:jc w:val="both"/>
      </w:pPr>
      <w:r>
        <w:t xml:space="preserve">Проведены беседы   и   классные  часы:  «Природа-экология-безопасность-мы,                      </w:t>
      </w:r>
    </w:p>
    <w:p w:rsidR="000275ED" w:rsidRDefault="000275ED" w:rsidP="000275ED">
      <w:pPr>
        <w:pStyle w:val="a4"/>
        <w:spacing w:line="272" w:lineRule="exact"/>
        <w:ind w:left="1416"/>
        <w:jc w:val="both"/>
      </w:pPr>
      <w:r>
        <w:t>«Сохраним природу-сохраним мир»,«БольЗемли»идр.</w:t>
      </w:r>
    </w:p>
    <w:p w:rsidR="000275ED" w:rsidRDefault="000275ED" w:rsidP="000275ED">
      <w:pPr>
        <w:pStyle w:val="a4"/>
        <w:spacing w:before="3"/>
        <w:ind w:right="833"/>
        <w:jc w:val="both"/>
      </w:pPr>
      <w:r>
        <w:t>Вначальных классахсцельюразвитияинтересакприродепроведенытрадиционныеэкскурсии,велиськалендаринаблюдениязаизменениямивприроде,детьмисделаныкормушкидляптиц.</w:t>
      </w:r>
    </w:p>
    <w:p w:rsidR="000275ED" w:rsidRDefault="000275ED" w:rsidP="000275ED">
      <w:pPr>
        <w:pStyle w:val="a4"/>
        <w:spacing w:line="274" w:lineRule="exact"/>
        <w:ind w:left="1956"/>
        <w:jc w:val="both"/>
      </w:pPr>
      <w:r>
        <w:t>Проведеныобщешкольныемероприятия:трудовыеоперации«Школьный   двор»,</w:t>
      </w:r>
    </w:p>
    <w:p w:rsidR="000275ED" w:rsidRPr="000275ED" w:rsidRDefault="000275ED" w:rsidP="000275ED">
      <w:pPr>
        <w:spacing w:line="274" w:lineRule="exact"/>
        <w:jc w:val="both"/>
        <w:rPr>
          <w:lang w:val="ru-RU"/>
        </w:rPr>
        <w:sectPr w:rsidR="000275ED" w:rsidRPr="000275ED">
          <w:pgSz w:w="11900" w:h="16840"/>
          <w:pgMar w:top="1060" w:right="0" w:bottom="1260" w:left="40" w:header="0" w:footer="980" w:gutter="0"/>
          <w:cols w:space="720"/>
        </w:sectPr>
      </w:pPr>
    </w:p>
    <w:p w:rsidR="000275ED" w:rsidRDefault="000275ED" w:rsidP="000275ED">
      <w:pPr>
        <w:pStyle w:val="a4"/>
        <w:spacing w:before="66"/>
        <w:jc w:val="both"/>
      </w:pPr>
      <w:r>
        <w:t>«Праздникосени»,игра«Загадки природы»,акция«Посади дерево».</w:t>
      </w:r>
    </w:p>
    <w:p w:rsidR="000275ED" w:rsidRDefault="000275ED" w:rsidP="000275ED">
      <w:pPr>
        <w:pStyle w:val="a4"/>
        <w:spacing w:before="2"/>
        <w:ind w:right="838" w:firstLine="297"/>
        <w:jc w:val="both"/>
      </w:pPr>
      <w:r>
        <w:t>В детях воспитывается развитие интереса к природе, природным явлениям и формамжизни, понимание активной роли человека в природе; ценностное отношение к природе ивсемформамжизни;прививаетсяэлементарныйопытприродоохранительнойдеятельности</w:t>
      </w:r>
    </w:p>
    <w:p w:rsidR="000275ED" w:rsidRDefault="000275ED" w:rsidP="000275ED">
      <w:pPr>
        <w:pStyle w:val="21"/>
        <w:spacing w:before="5" w:line="240" w:lineRule="auto"/>
        <w:ind w:left="1932"/>
      </w:pPr>
      <w:r>
        <w:t>Физическоевоспитаниеиформированиездорового образа жизни</w:t>
      </w:r>
    </w:p>
    <w:p w:rsidR="000275ED" w:rsidRDefault="000275ED" w:rsidP="000275ED">
      <w:pPr>
        <w:pStyle w:val="a4"/>
        <w:spacing w:before="36"/>
        <w:ind w:right="832" w:firstLine="412"/>
        <w:jc w:val="both"/>
      </w:pPr>
      <w:r>
        <w:t>Большое место в учебном процессе по изучению физической культуры в нашей школеотводитсявнекласснойработе.Участиевподготовкеивпроведенииспортивныхмероприятийдаютпростордетскойизобретательностиифантазии,развиваютиндивидуальныеспособностиобучающихся,прививаютлюбовькфизкультуреиспорту,служатсредствомпредупреждения  ипреодоленияасоциальнойдеятельности.</w:t>
      </w:r>
    </w:p>
    <w:p w:rsidR="000275ED" w:rsidRDefault="000275ED" w:rsidP="000275ED">
      <w:pPr>
        <w:pStyle w:val="a4"/>
        <w:ind w:right="839" w:firstLine="297"/>
        <w:jc w:val="both"/>
      </w:pPr>
      <w:r>
        <w:t>Выполняязадачумассовогопривлечениядетейиподростковксистематическимзанятиямфизическойкультуройиспортом,вшколепроводилисьспортивно-массовые мероприятия:</w:t>
      </w:r>
    </w:p>
    <w:p w:rsidR="000275ED" w:rsidRDefault="000275ED" w:rsidP="000275ED">
      <w:pPr>
        <w:pStyle w:val="a4"/>
        <w:spacing w:before="1" w:line="275" w:lineRule="exact"/>
      </w:pPr>
      <w:r>
        <w:t>-Деньздоровья</w:t>
      </w:r>
    </w:p>
    <w:p w:rsidR="000275ED" w:rsidRDefault="000275ED" w:rsidP="000275ED">
      <w:pPr>
        <w:pStyle w:val="a4"/>
        <w:spacing w:line="275" w:lineRule="exact"/>
      </w:pPr>
      <w:r>
        <w:t>-Осеннийкросс</w:t>
      </w:r>
    </w:p>
    <w:p w:rsidR="000275ED" w:rsidRDefault="000275ED" w:rsidP="000275ED">
      <w:pPr>
        <w:pStyle w:val="a4"/>
        <w:spacing w:before="2" w:line="275" w:lineRule="exact"/>
      </w:pPr>
      <w:r>
        <w:t>-Соревнованияпо мини-футболу</w:t>
      </w:r>
    </w:p>
    <w:p w:rsidR="000275ED" w:rsidRDefault="000275ED" w:rsidP="000275ED">
      <w:pPr>
        <w:pStyle w:val="a4"/>
        <w:spacing w:line="275" w:lineRule="exact"/>
      </w:pPr>
      <w:r>
        <w:t>-Легкоатлетическиеэстафеты</w:t>
      </w:r>
    </w:p>
    <w:p w:rsidR="000275ED" w:rsidRDefault="000275ED" w:rsidP="000275ED">
      <w:pPr>
        <w:pStyle w:val="a4"/>
        <w:spacing w:before="2" w:line="275" w:lineRule="exact"/>
      </w:pPr>
      <w:r>
        <w:t>-Военно-спортивныесостязания</w:t>
      </w:r>
    </w:p>
    <w:p w:rsidR="000275ED" w:rsidRDefault="000275ED" w:rsidP="000275ED">
      <w:pPr>
        <w:pStyle w:val="a4"/>
        <w:spacing w:line="275" w:lineRule="exact"/>
      </w:pPr>
      <w:r>
        <w:t>-Веселыестартывначальнойшколе</w:t>
      </w:r>
    </w:p>
    <w:p w:rsidR="000275ED" w:rsidRDefault="000275ED" w:rsidP="000275ED">
      <w:pPr>
        <w:pStyle w:val="a4"/>
        <w:spacing w:before="3" w:line="275" w:lineRule="exact"/>
      </w:pPr>
      <w:r>
        <w:t>-Соревнованияпо пионерболу</w:t>
      </w:r>
    </w:p>
    <w:p w:rsidR="000275ED" w:rsidRDefault="000275ED" w:rsidP="000275ED">
      <w:pPr>
        <w:pStyle w:val="a4"/>
        <w:spacing w:line="275" w:lineRule="exact"/>
      </w:pPr>
      <w:r>
        <w:t>-Соревнованияпошашкам</w:t>
      </w:r>
    </w:p>
    <w:p w:rsidR="000275ED" w:rsidRDefault="000275ED" w:rsidP="004B19FB">
      <w:pPr>
        <w:pStyle w:val="a6"/>
        <w:numPr>
          <w:ilvl w:val="0"/>
          <w:numId w:val="33"/>
        </w:numPr>
        <w:tabs>
          <w:tab w:val="left" w:pos="1804"/>
        </w:tabs>
        <w:spacing w:before="2" w:line="275" w:lineRule="exact"/>
        <w:ind w:left="1803" w:hanging="145"/>
        <w:rPr>
          <w:sz w:val="24"/>
        </w:rPr>
      </w:pPr>
      <w:r>
        <w:rPr>
          <w:sz w:val="24"/>
        </w:rPr>
        <w:t>ЗимнегофестиваляВФСКГТО</w:t>
      </w:r>
    </w:p>
    <w:p w:rsidR="000275ED" w:rsidRDefault="000275ED" w:rsidP="000275ED">
      <w:pPr>
        <w:pStyle w:val="a4"/>
        <w:ind w:right="834" w:firstLine="412"/>
        <w:jc w:val="both"/>
      </w:pPr>
      <w:r>
        <w:t>Ежедневно в течение года проводились общешкольная гимнастика, физкультминуткина уроках, связанные с укреплением зрения, снятия физической усталости, принималиучастиевшкольныхспортивныхсоревнованиях«Веселыестарты».Проводилисьежедневныебеседы-напоминанияонеобходимостисоблюдатьправилабезопасногоповедения на дорогах «Безопасный путь в школу». В классах проводится планомернаяработапопредупреждениюипрофилактикедорожно-транспортноготравматизма.Проводилисьвикторины,беседы,конкурсы,практикумыповопросубезопасногоповедения на дорогах:«Мой путь от школы до дома», «Хочешь быть здоровым – будьим»,«Будемзнать,ивыполнятьправиладорожногодвижения»,конкурсрисунков</w:t>
      </w:r>
    </w:p>
    <w:p w:rsidR="000275ED" w:rsidRDefault="000275ED" w:rsidP="000275ED">
      <w:pPr>
        <w:pStyle w:val="a4"/>
        <w:spacing w:before="2"/>
        <w:ind w:right="837"/>
        <w:jc w:val="both"/>
      </w:pPr>
      <w:r>
        <w:t>«Азбука безопасности». Проведодилось чтение и обсуждение художественной литературы поДТП,просмотр презентаций по ПДД. С целью пропаганды здорового образа жизни былипроведеныбеседы,«Моизанятияпослешколы»,«Яимоидрузья»,«Праваиобязанности»,  «Поведениев  общественныхместах»,  «За  здоровыйобраз  жизни»,</w:t>
      </w:r>
    </w:p>
    <w:p w:rsidR="000275ED" w:rsidRDefault="000275ED" w:rsidP="000275ED">
      <w:pPr>
        <w:pStyle w:val="a4"/>
        <w:spacing w:before="2" w:line="237" w:lineRule="auto"/>
        <w:ind w:right="841"/>
        <w:jc w:val="both"/>
      </w:pPr>
      <w:r>
        <w:t>«Пешеходыипассажиры»,«ДрузьяМойдодыра»,«Осторожно,лёд!»,«Вредныепривычки».Проводилисьинструктажи:«Правилаповедениявобщественныхместах»,</w:t>
      </w:r>
    </w:p>
    <w:p w:rsidR="000275ED" w:rsidRDefault="000275ED" w:rsidP="000275ED">
      <w:pPr>
        <w:pStyle w:val="a4"/>
        <w:spacing w:before="3"/>
        <w:ind w:right="835"/>
        <w:jc w:val="both"/>
      </w:pPr>
      <w:r>
        <w:t>«Правилаповедениявовремяновогоднегоутренника»,«Правилаповедениявобщественном транспорте». Проводилось практические занятия по эвакуации учащихся иззданияшколыприпожаре.Цельданныхбеседиинструктажей–датьвозможностьпредставить об опасных и вредных факторах, чрезвычайных ситуациях, подстерегающихнас.Формироватьуучащихсясознательноеиответственноеотношениекличнойбезопасностиибезопасностиокружающих,приобретениеимиспособностисохранятьжизнь и здоровье в неблагоприятных, угрожающих жизни условиях, оказание помощипострадавшим.</w:t>
      </w:r>
    </w:p>
    <w:p w:rsidR="000275ED" w:rsidRDefault="000275ED" w:rsidP="000275ED">
      <w:pPr>
        <w:pStyle w:val="a4"/>
        <w:spacing w:before="1" w:line="275" w:lineRule="exact"/>
        <w:ind w:left="2134"/>
        <w:jc w:val="both"/>
      </w:pPr>
      <w:r>
        <w:t>Проведеныследующиебеседыимероприятиявклассах:«Чтотакоережимдня?»,</w:t>
      </w:r>
    </w:p>
    <w:p w:rsidR="000275ED" w:rsidRDefault="000275ED" w:rsidP="000275ED">
      <w:pPr>
        <w:pStyle w:val="a4"/>
        <w:ind w:right="840"/>
        <w:jc w:val="both"/>
      </w:pPr>
      <w:r>
        <w:t>«Профилактика простудных заболеваний», «Негативное влияние компьютерных игр», попрофилактикеПАВ«Давайтежить!»,«ЗОЖ--этомодно. ЗОЖ – это стильно»,«Овредеэнергетическихнапитков»идр.</w:t>
      </w:r>
    </w:p>
    <w:p w:rsidR="000275ED" w:rsidRPr="000275ED" w:rsidRDefault="000275ED" w:rsidP="000275ED">
      <w:pPr>
        <w:jc w:val="both"/>
        <w:rPr>
          <w:lang w:val="ru-RU"/>
        </w:rPr>
        <w:sectPr w:rsidR="000275ED" w:rsidRPr="000275ED">
          <w:pgSz w:w="11900" w:h="16840"/>
          <w:pgMar w:top="1060" w:right="0" w:bottom="1260" w:left="40" w:header="0" w:footer="980" w:gutter="0"/>
          <w:cols w:space="720"/>
        </w:sectPr>
      </w:pPr>
    </w:p>
    <w:p w:rsidR="000275ED" w:rsidRDefault="000275ED" w:rsidP="000275ED">
      <w:pPr>
        <w:pStyle w:val="a4"/>
        <w:spacing w:before="66"/>
        <w:ind w:right="844" w:firstLine="417"/>
        <w:jc w:val="both"/>
      </w:pPr>
      <w:r>
        <w:t>Ученики школы приняли активное участие в акции «Жизнь– безнаркотиков», «Скажи наркотикам, НЕТ!», "Мы за здоровый образ жизни!", акция «СТОПВИЧСПИД»,общийклассныйчас«Почемунеобходимобольшезнатьо СПИД?».</w:t>
      </w:r>
    </w:p>
    <w:p w:rsidR="000275ED" w:rsidRDefault="000275ED" w:rsidP="000275ED">
      <w:pPr>
        <w:pStyle w:val="a4"/>
        <w:spacing w:before="3"/>
        <w:ind w:right="839" w:firstLine="475"/>
        <w:jc w:val="both"/>
      </w:pPr>
      <w:r>
        <w:t>Детям прививаются ценностные отношения к своему здоровью, понимание важностифизической культуры и спорта для здоровья человека, понимание опасности, негативныхпоследствий употребления психоактивных веществ. Обучаются санитарно-гигиеническимправилам, соблюдению здоровьесберегающего режима дня. Пропагандируется интерес кЗОЖ</w:t>
      </w:r>
    </w:p>
    <w:p w:rsidR="000275ED" w:rsidRDefault="000275ED" w:rsidP="000275ED">
      <w:pPr>
        <w:pStyle w:val="21"/>
        <w:spacing w:before="2"/>
        <w:jc w:val="left"/>
      </w:pPr>
      <w:r>
        <w:t>Безопасность</w:t>
      </w:r>
    </w:p>
    <w:p w:rsidR="000275ED" w:rsidRDefault="000275ED" w:rsidP="000275ED">
      <w:pPr>
        <w:pStyle w:val="a4"/>
        <w:spacing w:before="1" w:line="237" w:lineRule="auto"/>
        <w:ind w:right="846"/>
        <w:jc w:val="both"/>
      </w:pPr>
      <w:r>
        <w:t>Вопросы безопасности детей как в стенах образовательногоучреждения, так и заегопределами,впоследнеевремяполучаютвсё большую актуальность.</w:t>
      </w:r>
    </w:p>
    <w:p w:rsidR="000275ED" w:rsidRDefault="000275ED" w:rsidP="000275ED">
      <w:pPr>
        <w:pStyle w:val="a4"/>
        <w:spacing w:before="3"/>
        <w:ind w:right="832"/>
        <w:jc w:val="both"/>
      </w:pPr>
      <w:r>
        <w:t>Опасностимогутподстерегатьобучающегосявезде.Необходимосформироватьуобучающегося понимание личной и общественной значимости современной культуры          безопасностижизнедеятельности,антиэкстремисскойиантитеррористическойличностной позиции;  знание и умение применять меры безопасности и правила поведениянадорогах,вусловияхопасныхи чрезвычайныхситуаций;умениепредвидетьвозникновение опасных ситуаций по характерным признакам их проявления, а также наосновеинформации, получаемойизразличныхисточников,готовностьпроявлятьпредосторожностьвситуацияхнеопределенности;умениеприниматьобоснованныерешения в конкретной опасной ситуации с учетом реально складывающейся обстановкии индивидуальныхвозможностей;умениедействоватьиндивидуальноивгруппевэкстремальных ситуациях, в том числе связанных с угрозой террористических актов ивовлечениявэкстремистскую деятельность.</w:t>
      </w:r>
    </w:p>
    <w:p w:rsidR="000275ED" w:rsidRDefault="000275ED" w:rsidP="000275ED">
      <w:pPr>
        <w:pStyle w:val="a4"/>
        <w:spacing w:before="1"/>
        <w:ind w:right="833"/>
        <w:jc w:val="both"/>
      </w:pPr>
      <w:r>
        <w:t>Врамкахмодуляособоевниманиеуделяетсяправовомувоспитанию,формированиюантикоррупционногомировоззрения,формированиюактивнойжизненнойпозициипонегативномуотношениюкпротивоправнымикоррупционнымпроявлениям</w:t>
      </w:r>
    </w:p>
    <w:p w:rsidR="000275ED" w:rsidRDefault="000275ED" w:rsidP="000275ED">
      <w:pPr>
        <w:pStyle w:val="21"/>
        <w:spacing w:before="2"/>
        <w:ind w:left="1784"/>
      </w:pPr>
      <w:r>
        <w:t>Школьныемедиа</w:t>
      </w:r>
    </w:p>
    <w:p w:rsidR="000275ED" w:rsidRDefault="000275ED" w:rsidP="000275ED">
      <w:pPr>
        <w:pStyle w:val="a4"/>
        <w:ind w:right="834" w:firstLine="566"/>
        <w:jc w:val="both"/>
      </w:pPr>
      <w:r>
        <w:t>Цельшкольныхмедиа–развитиекоммуникативнойкультурышкольников,формированиенавыковобщенияисотрудничества,поддержкатворческойсамореализацииучащихся.</w:t>
      </w:r>
    </w:p>
    <w:p w:rsidR="000275ED" w:rsidRDefault="000275ED" w:rsidP="000275ED">
      <w:pPr>
        <w:pStyle w:val="a4"/>
        <w:spacing w:before="6"/>
        <w:ind w:left="0"/>
        <w:rPr>
          <w:sz w:val="20"/>
        </w:rPr>
      </w:pPr>
    </w:p>
    <w:p w:rsidR="000275ED" w:rsidRDefault="000275ED" w:rsidP="000275ED">
      <w:pPr>
        <w:pStyle w:val="21"/>
        <w:spacing w:before="1" w:line="240" w:lineRule="auto"/>
        <w:ind w:left="1721"/>
        <w:jc w:val="left"/>
      </w:pPr>
      <w:r>
        <w:t>Профориентация</w:t>
      </w:r>
    </w:p>
    <w:p w:rsidR="000275ED" w:rsidRDefault="000275ED" w:rsidP="000275ED">
      <w:pPr>
        <w:pStyle w:val="a4"/>
        <w:spacing w:before="60"/>
        <w:ind w:right="1059"/>
        <w:jc w:val="both"/>
      </w:pPr>
      <w:r>
        <w:t>Совместная деятельность педагогов и школьников по направлению «профориентация»включаетвсебяпрофессиональноепросвещениешкольников;диагностикуиконсультированиепопроблемампрофориентации,организациюпрофессиональныхпроб школьников. Задача совместной деятельности педагога и ребенка – подготовитьшкольникакосознанномувыборусвоейбудущейпрофессиональнойдеятельности.</w:t>
      </w:r>
    </w:p>
    <w:p w:rsidR="000275ED" w:rsidRDefault="000275ED" w:rsidP="000275ED">
      <w:pPr>
        <w:pStyle w:val="a4"/>
        <w:spacing w:before="122"/>
        <w:ind w:right="1054"/>
        <w:jc w:val="both"/>
      </w:pPr>
      <w:r>
        <w:t>Создаваяпрофориентационнозначимыепроблемныеситуации,формирующиеготовностьшкольникаквыбору,педагогактуализирует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 деятельности.</w:t>
      </w:r>
    </w:p>
    <w:p w:rsidR="000275ED" w:rsidRDefault="000275ED" w:rsidP="000275ED">
      <w:pPr>
        <w:pStyle w:val="a4"/>
        <w:spacing w:before="118"/>
        <w:jc w:val="both"/>
      </w:pPr>
      <w:r>
        <w:t>Этаработаосуществляетсячерез:</w:t>
      </w:r>
    </w:p>
    <w:p w:rsidR="000275ED" w:rsidRDefault="000275ED" w:rsidP="004B19FB">
      <w:pPr>
        <w:pStyle w:val="a6"/>
        <w:numPr>
          <w:ilvl w:val="0"/>
          <w:numId w:val="32"/>
        </w:numPr>
        <w:tabs>
          <w:tab w:val="left" w:pos="2365"/>
        </w:tabs>
        <w:spacing w:before="130" w:line="228" w:lineRule="auto"/>
        <w:ind w:right="1058" w:firstLine="0"/>
        <w:jc w:val="both"/>
        <w:rPr>
          <w:sz w:val="24"/>
        </w:rPr>
      </w:pPr>
      <w:r>
        <w:rPr>
          <w:color w:val="000009"/>
          <w:sz w:val="24"/>
        </w:rPr>
        <w:t>профориентационные часы общения, направленные на подготовку школьника косознанномупланированиюиреализациисвоегопрофессиональногобудущего;</w:t>
      </w:r>
    </w:p>
    <w:p w:rsidR="000275ED" w:rsidRDefault="000275ED" w:rsidP="004B19FB">
      <w:pPr>
        <w:pStyle w:val="a6"/>
        <w:numPr>
          <w:ilvl w:val="0"/>
          <w:numId w:val="32"/>
        </w:numPr>
        <w:tabs>
          <w:tab w:val="left" w:pos="2365"/>
        </w:tabs>
        <w:spacing w:before="12" w:line="237" w:lineRule="auto"/>
        <w:ind w:right="1057" w:firstLine="0"/>
        <w:jc w:val="both"/>
        <w:rPr>
          <w:sz w:val="24"/>
        </w:rPr>
      </w:pPr>
      <w:r>
        <w:rPr>
          <w:color w:val="000009"/>
          <w:sz w:val="24"/>
        </w:rPr>
        <w:t>профориентационные игры: симуляции, деловые игры, квесты, решение кейсов(ситуаций, в которых необходимо принять решение, занять определенную позицию),расширяющие знания школьников о типах профессий, о способах выбора профессий, одостоинствах и недостатках той или иной интересной школьникам профессиональнойдеятельности;</w:t>
      </w:r>
    </w:p>
    <w:p w:rsidR="000275ED" w:rsidRPr="000275ED" w:rsidRDefault="000275ED" w:rsidP="000275ED">
      <w:pPr>
        <w:spacing w:line="237" w:lineRule="auto"/>
        <w:jc w:val="both"/>
        <w:rPr>
          <w:sz w:val="24"/>
          <w:lang w:val="ru-RU"/>
        </w:rPr>
        <w:sectPr w:rsidR="000275ED" w:rsidRPr="000275ED">
          <w:pgSz w:w="11900" w:h="16840"/>
          <w:pgMar w:top="1060" w:right="0" w:bottom="1260" w:left="40" w:header="0" w:footer="980" w:gutter="0"/>
          <w:cols w:space="720"/>
        </w:sectPr>
      </w:pPr>
    </w:p>
    <w:p w:rsidR="000275ED" w:rsidRDefault="000275ED" w:rsidP="004B19FB">
      <w:pPr>
        <w:pStyle w:val="a6"/>
        <w:numPr>
          <w:ilvl w:val="0"/>
          <w:numId w:val="32"/>
        </w:numPr>
        <w:tabs>
          <w:tab w:val="left" w:pos="2365"/>
        </w:tabs>
        <w:spacing w:before="68" w:line="237" w:lineRule="auto"/>
        <w:ind w:right="1059" w:firstLine="0"/>
        <w:jc w:val="both"/>
        <w:rPr>
          <w:sz w:val="24"/>
        </w:rPr>
      </w:pPr>
      <w:r>
        <w:rPr>
          <w:color w:val="000009"/>
          <w:sz w:val="24"/>
        </w:rPr>
        <w:t>экскурсиинапредприятиягорода,дающиешкольникамначальныепредставленияосуществующихпрофессияхиусловияхработылюдей,представляющихэтипрофессии;</w:t>
      </w:r>
    </w:p>
    <w:p w:rsidR="000275ED" w:rsidRDefault="000275ED" w:rsidP="004B19FB">
      <w:pPr>
        <w:pStyle w:val="a6"/>
        <w:numPr>
          <w:ilvl w:val="0"/>
          <w:numId w:val="32"/>
        </w:numPr>
        <w:tabs>
          <w:tab w:val="left" w:pos="2365"/>
        </w:tabs>
        <w:spacing w:before="4" w:line="237" w:lineRule="auto"/>
        <w:ind w:right="1062" w:firstLine="0"/>
        <w:jc w:val="both"/>
        <w:rPr>
          <w:sz w:val="24"/>
        </w:rPr>
      </w:pPr>
      <w:r>
        <w:rPr>
          <w:color w:val="000009"/>
          <w:sz w:val="24"/>
        </w:rPr>
        <w:t>посещениепрофориентационныхвыставок,ярмарокпрофессий,тематическихпрофориентационных парков, профориентационных лагерей, дней открытых дверей всреднихспециальныхучебныхзаведенияхивузах;</w:t>
      </w:r>
    </w:p>
    <w:p w:rsidR="000275ED" w:rsidRDefault="000275ED" w:rsidP="004B19FB">
      <w:pPr>
        <w:pStyle w:val="a6"/>
        <w:numPr>
          <w:ilvl w:val="0"/>
          <w:numId w:val="32"/>
        </w:numPr>
        <w:tabs>
          <w:tab w:val="left" w:pos="2365"/>
        </w:tabs>
        <w:spacing w:line="237" w:lineRule="auto"/>
        <w:ind w:right="1059" w:firstLine="0"/>
        <w:jc w:val="both"/>
        <w:rPr>
          <w:sz w:val="24"/>
        </w:rPr>
      </w:pPr>
      <w:r>
        <w:rPr>
          <w:color w:val="000009"/>
          <w:sz w:val="24"/>
        </w:rPr>
        <w:t>совместноеспедагогамиизучениеинтернетресурсов,посвященныхвыборупрофессий,прохождениепрофориентационногоонлайн-тестирования,прохождениеонлайнкурсовпоинтересующимпрофессияминаправлениямобразования;</w:t>
      </w:r>
    </w:p>
    <w:p w:rsidR="000275ED" w:rsidRDefault="000275ED" w:rsidP="004B19FB">
      <w:pPr>
        <w:pStyle w:val="a6"/>
        <w:numPr>
          <w:ilvl w:val="0"/>
          <w:numId w:val="32"/>
        </w:numPr>
        <w:tabs>
          <w:tab w:val="left" w:pos="2365"/>
        </w:tabs>
        <w:spacing w:before="3" w:line="237" w:lineRule="auto"/>
        <w:ind w:right="1066" w:firstLine="0"/>
        <w:jc w:val="both"/>
        <w:rPr>
          <w:sz w:val="24"/>
        </w:rPr>
      </w:pPr>
      <w:r>
        <w:rPr>
          <w:color w:val="000009"/>
          <w:sz w:val="24"/>
        </w:rPr>
        <w:t>участиевработевсероссийскихпрофориентационныхпроектов,созданныхвсетиинтернет:просмотрлекций,решениеучебно-тренировочныхзадач,участиевмастер-классах,посещениеоткрытыхуроков(«Проектория»);</w:t>
      </w:r>
    </w:p>
    <w:p w:rsidR="000275ED" w:rsidRDefault="000275ED" w:rsidP="004B19FB">
      <w:pPr>
        <w:pStyle w:val="a6"/>
        <w:numPr>
          <w:ilvl w:val="0"/>
          <w:numId w:val="32"/>
        </w:numPr>
        <w:tabs>
          <w:tab w:val="left" w:pos="2365"/>
        </w:tabs>
        <w:spacing w:line="237" w:lineRule="auto"/>
        <w:ind w:right="1059" w:firstLine="0"/>
        <w:jc w:val="both"/>
        <w:rPr>
          <w:sz w:val="24"/>
        </w:rPr>
      </w:pPr>
      <w:r>
        <w:rPr>
          <w:color w:val="000009"/>
          <w:sz w:val="24"/>
        </w:rPr>
        <w:t>индивидуальныеконсультациипсихолога дляшкольников и их родителей повопросам склонностей, способностей, дарований и иных индивидуальных особенностейдетей,которыемогутиметьзначениевпроцессе выбора имипрофессии;</w:t>
      </w:r>
    </w:p>
    <w:p w:rsidR="000275ED" w:rsidRDefault="000275ED" w:rsidP="004B19FB">
      <w:pPr>
        <w:pStyle w:val="a6"/>
        <w:numPr>
          <w:ilvl w:val="0"/>
          <w:numId w:val="32"/>
        </w:numPr>
        <w:tabs>
          <w:tab w:val="left" w:pos="2365"/>
        </w:tabs>
        <w:spacing w:before="2" w:line="237" w:lineRule="auto"/>
        <w:ind w:right="1072" w:firstLine="0"/>
        <w:jc w:val="both"/>
        <w:rPr>
          <w:sz w:val="24"/>
        </w:rPr>
      </w:pPr>
      <w:r>
        <w:rPr>
          <w:color w:val="000009"/>
          <w:sz w:val="24"/>
        </w:rPr>
        <w:t>освоение школьниками основ профессии в рамках различных курсов по выбору,включенныхвосновнуюобразовательнуюпрограмму школы,иливрамкахкурсовдополнительногообразования.</w:t>
      </w:r>
    </w:p>
    <w:p w:rsidR="000275ED" w:rsidRDefault="000275ED" w:rsidP="000275ED">
      <w:pPr>
        <w:pStyle w:val="a4"/>
        <w:spacing w:before="2"/>
        <w:ind w:left="0"/>
        <w:rPr>
          <w:sz w:val="22"/>
        </w:rPr>
      </w:pPr>
    </w:p>
    <w:p w:rsidR="000275ED" w:rsidRDefault="000275ED" w:rsidP="000275ED">
      <w:pPr>
        <w:pStyle w:val="21"/>
        <w:spacing w:before="1" w:line="240" w:lineRule="auto"/>
      </w:pPr>
      <w:r>
        <w:t>Работасродителями</w:t>
      </w:r>
    </w:p>
    <w:p w:rsidR="000275ED" w:rsidRDefault="000275ED" w:rsidP="000275ED">
      <w:pPr>
        <w:pStyle w:val="a4"/>
        <w:spacing w:before="64"/>
        <w:ind w:right="1058"/>
        <w:jc w:val="both"/>
      </w:pPr>
      <w:r>
        <w:t>Работа с родителями (законными представителями) обучающихся осуществляется дляболееэффективногодостиженияцеливоспитания,котороеобеспечиваетсясогласованиемпозицийсемьииобразовательнойорганизациивданномвопросе.</w:t>
      </w:r>
    </w:p>
    <w:p w:rsidR="000275ED" w:rsidRDefault="000275ED" w:rsidP="000275ED">
      <w:pPr>
        <w:pStyle w:val="a4"/>
        <w:tabs>
          <w:tab w:val="left" w:pos="2581"/>
          <w:tab w:val="left" w:pos="2912"/>
          <w:tab w:val="left" w:pos="4357"/>
          <w:tab w:val="left" w:pos="4962"/>
          <w:tab w:val="left" w:pos="6325"/>
          <w:tab w:val="left" w:pos="8309"/>
          <w:tab w:val="left" w:pos="9948"/>
          <w:tab w:val="left" w:pos="10289"/>
        </w:tabs>
        <w:spacing w:before="142"/>
      </w:pPr>
      <w:r>
        <w:t>Работа</w:t>
      </w:r>
      <w:r>
        <w:tab/>
        <w:t>с</w:t>
      </w:r>
      <w:r>
        <w:tab/>
        <w:t>родителями</w:t>
      </w:r>
      <w:r>
        <w:tab/>
        <w:t>или</w:t>
      </w:r>
      <w:r>
        <w:tab/>
        <w:t>законными</w:t>
      </w:r>
      <w:r>
        <w:tab/>
        <w:t>представителями</w:t>
      </w:r>
      <w:r>
        <w:tab/>
        <w:t>обучающихся</w:t>
      </w:r>
      <w:r>
        <w:tab/>
        <w:t>в</w:t>
      </w:r>
      <w:r>
        <w:tab/>
        <w:t>МКОУ</w:t>
      </w:r>
    </w:p>
    <w:p w:rsidR="000275ED" w:rsidRDefault="000275ED" w:rsidP="000275ED">
      <w:pPr>
        <w:pStyle w:val="a4"/>
        <w:spacing w:before="22"/>
      </w:pPr>
      <w:r>
        <w:t>СОШ№1с.п. Старый Черек  осуществляетсяврамкахследующихвидови формдеятельности:</w:t>
      </w:r>
    </w:p>
    <w:p w:rsidR="000275ED" w:rsidRDefault="000275ED" w:rsidP="000275ED">
      <w:pPr>
        <w:pStyle w:val="21"/>
        <w:spacing w:before="122"/>
        <w:jc w:val="left"/>
      </w:pPr>
      <w:r>
        <w:t>Нашкольномуровне:</w:t>
      </w:r>
    </w:p>
    <w:p w:rsidR="000275ED" w:rsidRDefault="000275ED" w:rsidP="004B19FB">
      <w:pPr>
        <w:pStyle w:val="a6"/>
        <w:numPr>
          <w:ilvl w:val="0"/>
          <w:numId w:val="32"/>
        </w:numPr>
        <w:tabs>
          <w:tab w:val="left" w:pos="2365"/>
        </w:tabs>
        <w:spacing w:before="7" w:line="232" w:lineRule="auto"/>
        <w:ind w:right="1059" w:firstLine="0"/>
        <w:jc w:val="both"/>
        <w:rPr>
          <w:sz w:val="24"/>
        </w:rPr>
      </w:pPr>
      <w:r>
        <w:rPr>
          <w:color w:val="000009"/>
          <w:sz w:val="24"/>
        </w:rPr>
        <w:t>общешкольныйродительскийкомитет,участвующийвуправленииобразовательнойорганизациейирешениивопросоввоспитанияисоциализацииихдетей;</w:t>
      </w:r>
    </w:p>
    <w:p w:rsidR="000275ED" w:rsidRDefault="000275ED" w:rsidP="004B19FB">
      <w:pPr>
        <w:pStyle w:val="a6"/>
        <w:numPr>
          <w:ilvl w:val="0"/>
          <w:numId w:val="32"/>
        </w:numPr>
        <w:tabs>
          <w:tab w:val="left" w:pos="2365"/>
        </w:tabs>
        <w:spacing w:before="6" w:line="237" w:lineRule="auto"/>
        <w:ind w:right="1052" w:firstLine="0"/>
        <w:jc w:val="both"/>
        <w:rPr>
          <w:sz w:val="24"/>
        </w:rPr>
      </w:pPr>
      <w:r>
        <w:rPr>
          <w:color w:val="000009"/>
          <w:sz w:val="24"/>
        </w:rPr>
        <w:t>родительскиекруглыестолы,накоторыхобсуждаютсявопросывозрастныхособенностейдетей,формыиспособыдоверительноговзаимодействияродителейсдетьми,проводятсямастер-классы,семинарысприглашениемспециалистов;</w:t>
      </w:r>
    </w:p>
    <w:p w:rsidR="000275ED" w:rsidRDefault="000275ED" w:rsidP="004B19FB">
      <w:pPr>
        <w:pStyle w:val="a6"/>
        <w:numPr>
          <w:ilvl w:val="0"/>
          <w:numId w:val="32"/>
        </w:numPr>
        <w:tabs>
          <w:tab w:val="left" w:pos="2365"/>
        </w:tabs>
        <w:spacing w:line="237" w:lineRule="auto"/>
        <w:ind w:right="1062" w:firstLine="0"/>
        <w:jc w:val="both"/>
        <w:rPr>
          <w:sz w:val="24"/>
        </w:rPr>
      </w:pPr>
      <w:r>
        <w:rPr>
          <w:color w:val="000009"/>
          <w:sz w:val="24"/>
        </w:rPr>
        <w:t>родительскиедни,вовремякоторыхродителимогутпосещатьшкольныеучебныеивнеурочныезанятиядляполученияпредставленияоходеучебно-воспитательногопроцессавобразовательнойорганизации;</w:t>
      </w:r>
    </w:p>
    <w:p w:rsidR="000275ED" w:rsidRDefault="000275ED" w:rsidP="004B19FB">
      <w:pPr>
        <w:pStyle w:val="a6"/>
        <w:numPr>
          <w:ilvl w:val="0"/>
          <w:numId w:val="32"/>
        </w:numPr>
        <w:tabs>
          <w:tab w:val="left" w:pos="2365"/>
        </w:tabs>
        <w:spacing w:before="3" w:line="232" w:lineRule="auto"/>
        <w:ind w:right="1069" w:firstLine="0"/>
        <w:jc w:val="both"/>
        <w:rPr>
          <w:sz w:val="24"/>
        </w:rPr>
      </w:pPr>
      <w:r>
        <w:rPr>
          <w:color w:val="000009"/>
          <w:sz w:val="24"/>
        </w:rPr>
        <w:t>общешкольныеродительскиесобрания,происходящиеврежимеобсуждениянаиболееострыхпроблемобученияивоспитанияобучающихся;</w:t>
      </w:r>
    </w:p>
    <w:p w:rsidR="000275ED" w:rsidRDefault="000275ED" w:rsidP="004B19FB">
      <w:pPr>
        <w:pStyle w:val="a6"/>
        <w:numPr>
          <w:ilvl w:val="0"/>
          <w:numId w:val="32"/>
        </w:numPr>
        <w:tabs>
          <w:tab w:val="left" w:pos="2365"/>
        </w:tabs>
        <w:spacing w:line="237" w:lineRule="auto"/>
        <w:ind w:right="1055" w:firstLine="0"/>
        <w:jc w:val="both"/>
        <w:rPr>
          <w:sz w:val="24"/>
        </w:rPr>
      </w:pPr>
      <w:r>
        <w:rPr>
          <w:color w:val="000009"/>
          <w:sz w:val="24"/>
        </w:rPr>
        <w:t>семейныйвсеобуч,накоторомродителимоглибыполучатьценныерекомендацииисоветыотпрофессиональныхпсихологов,врачей,социальныхработниковиобмениватьсясобственнымтворческимопытоминаходкамивделевоспитаниядетей;</w:t>
      </w:r>
    </w:p>
    <w:p w:rsidR="000275ED" w:rsidRDefault="000275ED" w:rsidP="004B19FB">
      <w:pPr>
        <w:pStyle w:val="a6"/>
        <w:numPr>
          <w:ilvl w:val="0"/>
          <w:numId w:val="32"/>
        </w:numPr>
        <w:tabs>
          <w:tab w:val="left" w:pos="2365"/>
        </w:tabs>
        <w:spacing w:before="4" w:line="237" w:lineRule="auto"/>
        <w:ind w:right="1063" w:firstLine="0"/>
        <w:jc w:val="both"/>
        <w:rPr>
          <w:sz w:val="24"/>
        </w:rPr>
      </w:pPr>
      <w:r>
        <w:rPr>
          <w:color w:val="000009"/>
          <w:sz w:val="24"/>
        </w:rPr>
        <w:t>социальныесетиичаты,вкоторыхобсуждаютсяинтересующиеродителей(законныхпредставителей)вопросы,атакжеосуществляютсявиртуальныеконсультациипсихологовипедагогов.</w:t>
      </w:r>
    </w:p>
    <w:p w:rsidR="000275ED" w:rsidRDefault="000275ED" w:rsidP="000275ED">
      <w:pPr>
        <w:pStyle w:val="21"/>
        <w:spacing w:before="20"/>
      </w:pPr>
      <w:r>
        <w:t>На уровнекласса:</w:t>
      </w:r>
    </w:p>
    <w:p w:rsidR="000275ED" w:rsidRDefault="000275ED" w:rsidP="004B19FB">
      <w:pPr>
        <w:pStyle w:val="a6"/>
        <w:numPr>
          <w:ilvl w:val="0"/>
          <w:numId w:val="32"/>
        </w:numPr>
        <w:tabs>
          <w:tab w:val="left" w:pos="2365"/>
        </w:tabs>
        <w:spacing w:before="7" w:line="232" w:lineRule="auto"/>
        <w:ind w:right="1063" w:firstLine="0"/>
        <w:jc w:val="both"/>
        <w:rPr>
          <w:sz w:val="24"/>
        </w:rPr>
      </w:pPr>
      <w:r>
        <w:rPr>
          <w:color w:val="000009"/>
          <w:sz w:val="24"/>
        </w:rPr>
        <w:t>классныйродительскийкомитет,участвующийврешениивопросоввоспитанияисоциализациидетейихкласса;</w:t>
      </w:r>
    </w:p>
    <w:p w:rsidR="000275ED" w:rsidRDefault="000275ED" w:rsidP="004B19FB">
      <w:pPr>
        <w:pStyle w:val="a6"/>
        <w:numPr>
          <w:ilvl w:val="0"/>
          <w:numId w:val="32"/>
        </w:numPr>
        <w:tabs>
          <w:tab w:val="left" w:pos="2365"/>
        </w:tabs>
        <w:spacing w:before="3" w:line="235" w:lineRule="auto"/>
        <w:ind w:right="1060" w:firstLine="0"/>
        <w:jc w:val="both"/>
        <w:rPr>
          <w:sz w:val="24"/>
        </w:rPr>
      </w:pPr>
      <w:r>
        <w:rPr>
          <w:color w:val="000009"/>
          <w:sz w:val="24"/>
        </w:rPr>
        <w:t>родительскиедни,вовремякоторыхродителимогутпосещатьшкольныеучебныеивнеурочныезанятиядляполученияпредставленияоходеучебно-</w:t>
      </w:r>
    </w:p>
    <w:p w:rsidR="000275ED" w:rsidRPr="000275ED" w:rsidRDefault="000275ED" w:rsidP="000275ED">
      <w:pPr>
        <w:spacing w:line="235" w:lineRule="auto"/>
        <w:jc w:val="both"/>
        <w:rPr>
          <w:sz w:val="24"/>
          <w:lang w:val="ru-RU"/>
        </w:rPr>
        <w:sectPr w:rsidR="000275ED" w:rsidRPr="000275ED">
          <w:pgSz w:w="11900" w:h="16840"/>
          <w:pgMar w:top="1060" w:right="0" w:bottom="1240" w:left="40" w:header="0" w:footer="980" w:gutter="0"/>
          <w:cols w:space="720"/>
        </w:sectPr>
      </w:pPr>
    </w:p>
    <w:p w:rsidR="000275ED" w:rsidRDefault="000275ED" w:rsidP="000275ED">
      <w:pPr>
        <w:pStyle w:val="a4"/>
        <w:spacing w:before="66" w:line="275" w:lineRule="exact"/>
      </w:pPr>
      <w:r>
        <w:rPr>
          <w:color w:val="000009"/>
        </w:rPr>
        <w:t>воспитательногопроцессавобразовательнойорганизации;</w:t>
      </w:r>
    </w:p>
    <w:p w:rsidR="000275ED" w:rsidRDefault="000275ED" w:rsidP="004B19FB">
      <w:pPr>
        <w:pStyle w:val="a6"/>
        <w:numPr>
          <w:ilvl w:val="0"/>
          <w:numId w:val="32"/>
        </w:numPr>
        <w:tabs>
          <w:tab w:val="left" w:pos="2364"/>
          <w:tab w:val="left" w:pos="2365"/>
        </w:tabs>
        <w:spacing w:before="7" w:line="232" w:lineRule="auto"/>
        <w:ind w:right="1074" w:firstLine="0"/>
        <w:rPr>
          <w:sz w:val="24"/>
        </w:rPr>
      </w:pPr>
      <w:r>
        <w:rPr>
          <w:color w:val="000009"/>
          <w:sz w:val="24"/>
        </w:rPr>
        <w:t>классныеродительскиесобрания,происходящиеврежимеобсуждениянаиболееострыхпроблемобученияивоспитания,обучающихсякласса;</w:t>
      </w:r>
    </w:p>
    <w:p w:rsidR="000275ED" w:rsidRDefault="000275ED" w:rsidP="004B19FB">
      <w:pPr>
        <w:pStyle w:val="a6"/>
        <w:numPr>
          <w:ilvl w:val="0"/>
          <w:numId w:val="32"/>
        </w:numPr>
        <w:tabs>
          <w:tab w:val="left" w:pos="2364"/>
          <w:tab w:val="left" w:pos="2365"/>
        </w:tabs>
        <w:spacing w:line="247" w:lineRule="auto"/>
        <w:ind w:right="1066" w:firstLine="0"/>
        <w:rPr>
          <w:b/>
          <w:i/>
          <w:sz w:val="24"/>
        </w:rPr>
      </w:pPr>
      <w:r>
        <w:rPr>
          <w:color w:val="000009"/>
          <w:sz w:val="24"/>
        </w:rPr>
        <w:t>социальныесетиичаты,вкоторыхобсуждаютсяинтересующиеродителейвопросы, а также осуществляются виртуальные консультации психологов и педагогов.</w:t>
      </w:r>
      <w:r>
        <w:rPr>
          <w:b/>
          <w:i/>
          <w:sz w:val="24"/>
        </w:rPr>
        <w:t>Наиндивидуальномуровне:</w:t>
      </w:r>
    </w:p>
    <w:p w:rsidR="000275ED" w:rsidRDefault="000275ED" w:rsidP="004B19FB">
      <w:pPr>
        <w:pStyle w:val="a6"/>
        <w:numPr>
          <w:ilvl w:val="0"/>
          <w:numId w:val="32"/>
        </w:numPr>
        <w:tabs>
          <w:tab w:val="left" w:pos="2364"/>
          <w:tab w:val="left" w:pos="2365"/>
        </w:tabs>
        <w:spacing w:line="228" w:lineRule="auto"/>
        <w:ind w:right="1059" w:firstLine="0"/>
        <w:rPr>
          <w:sz w:val="24"/>
        </w:rPr>
      </w:pPr>
      <w:r>
        <w:rPr>
          <w:color w:val="000009"/>
          <w:sz w:val="24"/>
        </w:rPr>
        <w:t>работаспециалистовпозапросуродителейдлярешенияострыхконфликтныхситуаций;</w:t>
      </w:r>
    </w:p>
    <w:p w:rsidR="000275ED" w:rsidRDefault="000275ED" w:rsidP="004B19FB">
      <w:pPr>
        <w:pStyle w:val="a6"/>
        <w:numPr>
          <w:ilvl w:val="0"/>
          <w:numId w:val="32"/>
        </w:numPr>
        <w:tabs>
          <w:tab w:val="left" w:pos="2365"/>
        </w:tabs>
        <w:spacing w:before="11" w:line="232" w:lineRule="auto"/>
        <w:ind w:right="1063" w:firstLine="0"/>
        <w:jc w:val="both"/>
        <w:rPr>
          <w:sz w:val="24"/>
        </w:rPr>
      </w:pPr>
      <w:r>
        <w:rPr>
          <w:color w:val="000009"/>
          <w:sz w:val="24"/>
        </w:rPr>
        <w:t>участиеродителейвпедагогическихсоветах,собираемыхвслучаевозникновения острых проблем, связанных с обучением и воспитанием конкретногоребенка;</w:t>
      </w:r>
    </w:p>
    <w:p w:rsidR="000275ED" w:rsidRDefault="000275ED" w:rsidP="004B19FB">
      <w:pPr>
        <w:pStyle w:val="a6"/>
        <w:numPr>
          <w:ilvl w:val="0"/>
          <w:numId w:val="32"/>
        </w:numPr>
        <w:tabs>
          <w:tab w:val="left" w:pos="2365"/>
        </w:tabs>
        <w:spacing w:before="21" w:line="228" w:lineRule="auto"/>
        <w:ind w:right="1065" w:firstLine="0"/>
        <w:jc w:val="both"/>
        <w:rPr>
          <w:sz w:val="24"/>
        </w:rPr>
      </w:pPr>
      <w:r>
        <w:rPr>
          <w:color w:val="000009"/>
          <w:sz w:val="24"/>
        </w:rPr>
        <w:t>помощьсостороныродителейвподготовкеипроведенииобщешкольныхивнутриклассныхмероприятийвоспитательнойнаправленности;</w:t>
      </w:r>
    </w:p>
    <w:p w:rsidR="000275ED" w:rsidRDefault="000275ED" w:rsidP="004B19FB">
      <w:pPr>
        <w:pStyle w:val="a6"/>
        <w:numPr>
          <w:ilvl w:val="0"/>
          <w:numId w:val="32"/>
        </w:numPr>
        <w:tabs>
          <w:tab w:val="left" w:pos="2365"/>
        </w:tabs>
        <w:spacing w:before="10" w:line="235" w:lineRule="auto"/>
        <w:ind w:right="1071" w:firstLine="0"/>
        <w:jc w:val="both"/>
        <w:rPr>
          <w:sz w:val="24"/>
        </w:rPr>
      </w:pPr>
      <w:r>
        <w:rPr>
          <w:color w:val="000009"/>
          <w:sz w:val="24"/>
        </w:rPr>
        <w:t>индивидуальное консультирование c целью координации воспитательных усилийпедагоговиродителей(законныхпредставителей).</w:t>
      </w:r>
    </w:p>
    <w:p w:rsidR="000275ED" w:rsidRDefault="000275ED" w:rsidP="000275ED">
      <w:pPr>
        <w:pStyle w:val="21"/>
        <w:spacing w:before="4"/>
      </w:pPr>
      <w:r>
        <w:t>Ученическоесамоуправление</w:t>
      </w:r>
    </w:p>
    <w:p w:rsidR="000275ED" w:rsidRDefault="000275ED" w:rsidP="000275ED">
      <w:pPr>
        <w:pStyle w:val="a4"/>
        <w:spacing w:line="274" w:lineRule="exact"/>
      </w:pPr>
      <w:r>
        <w:t>Вшколе работают детскиеорганизации:                                                                                              волонтерский отряд«</w:t>
      </w:r>
      <w:r w:rsidRPr="00A837D5">
        <w:rPr>
          <w:b/>
        </w:rPr>
        <w:t>Добро</w:t>
      </w:r>
      <w:r>
        <w:t>»,ДЮП «</w:t>
      </w:r>
      <w:r w:rsidRPr="00A837D5">
        <w:rPr>
          <w:b/>
        </w:rPr>
        <w:t>Искорка</w:t>
      </w:r>
      <w:r>
        <w:t xml:space="preserve">, ЮИД « </w:t>
      </w:r>
      <w:r w:rsidRPr="00A837D5">
        <w:rPr>
          <w:b/>
        </w:rPr>
        <w:t>БОНД</w:t>
      </w:r>
      <w:r>
        <w:t xml:space="preserve">», </w:t>
      </w:r>
      <w:r>
        <w:rPr>
          <w:spacing w:val="-1"/>
        </w:rPr>
        <w:t>«</w:t>
      </w:r>
      <w:r w:rsidRPr="00A837D5">
        <w:rPr>
          <w:b/>
          <w:spacing w:val="-1"/>
        </w:rPr>
        <w:t>ЮнЭк</w:t>
      </w:r>
      <w:r>
        <w:rPr>
          <w:spacing w:val="-1"/>
        </w:rPr>
        <w:t xml:space="preserve">», ВПК « </w:t>
      </w:r>
      <w:r w:rsidRPr="00A837D5">
        <w:rPr>
          <w:b/>
          <w:spacing w:val="-1"/>
        </w:rPr>
        <w:t>Патриот</w:t>
      </w:r>
      <w:r>
        <w:rPr>
          <w:spacing w:val="-1"/>
        </w:rPr>
        <w:t>».</w:t>
      </w:r>
    </w:p>
    <w:p w:rsidR="000275ED" w:rsidRDefault="000275ED" w:rsidP="000275ED">
      <w:pPr>
        <w:pStyle w:val="a4"/>
        <w:spacing w:before="2"/>
        <w:ind w:right="837"/>
        <w:jc w:val="both"/>
      </w:pPr>
      <w:r>
        <w:rPr>
          <w:b/>
        </w:rPr>
        <w:t xml:space="preserve">Волонтерство </w:t>
      </w:r>
      <w:r>
        <w:t>– это участие школьников в общественно-полезных делах, деятельности наблаго конкретных людей и социального окружения в целом. Волонтерство может бытьсобытийнымиповседневным.Событийноеволонтерствопредполагаетучастиешкольников в проведении разовых акций, которые частоносят масштабный характер,проводятсянауровнешколы,района,города,страны.Волонтерствопозволяетшкольникампроявитьтакиекачествакаквнимание,забота,уважение.Волонтерствопозволяет развивать коммуникативную культуру, умение общаться, слушать и слышать,эмоциональныйинтеллект,эмпатию,умениесопереживать.</w:t>
      </w:r>
    </w:p>
    <w:p w:rsidR="000275ED" w:rsidRDefault="000275ED" w:rsidP="000275ED">
      <w:pPr>
        <w:pStyle w:val="a4"/>
        <w:spacing w:before="3" w:line="237" w:lineRule="auto"/>
        <w:ind w:right="2396"/>
        <w:jc w:val="both"/>
      </w:pPr>
      <w:r>
        <w:t>Воспитательный потенциал волонтерства реализуется следующим образом:На внешкольномуровне:</w:t>
      </w:r>
    </w:p>
    <w:p w:rsidR="000275ED" w:rsidRDefault="000275ED" w:rsidP="000275ED">
      <w:pPr>
        <w:pStyle w:val="a4"/>
        <w:spacing w:before="3"/>
        <w:ind w:right="834"/>
        <w:jc w:val="both"/>
      </w:pPr>
      <w:r>
        <w:t>-участиешкольниковворганизациикультурных,спортивных,развлекательныхмероприятийрайонногоигородскогоуровняотлицашколы(вработекурьерами,встречающимилицами,помогающимисориентироватьсянатерриториипроведениямероприятия,ответственнымизатехническое обеспечениемероприятияит.п.);</w:t>
      </w:r>
    </w:p>
    <w:p w:rsidR="000275ED" w:rsidRDefault="000275ED" w:rsidP="000275ED">
      <w:pPr>
        <w:pStyle w:val="a4"/>
        <w:tabs>
          <w:tab w:val="left" w:pos="2783"/>
          <w:tab w:val="left" w:pos="4300"/>
          <w:tab w:val="left" w:pos="4660"/>
          <w:tab w:val="left" w:pos="6206"/>
          <w:tab w:val="left" w:pos="7738"/>
          <w:tab w:val="left" w:pos="9289"/>
        </w:tabs>
        <w:ind w:right="834"/>
      </w:pPr>
      <w:r>
        <w:t>-участие</w:t>
      </w:r>
      <w:r>
        <w:tab/>
        <w:t>школьников</w:t>
      </w:r>
      <w:r>
        <w:tab/>
        <w:t>в</w:t>
      </w:r>
      <w:r>
        <w:tab/>
        <w:t>организации</w:t>
      </w:r>
      <w:r>
        <w:tab/>
        <w:t>культурных,</w:t>
      </w:r>
      <w:r>
        <w:tab/>
        <w:t>спортивных,</w:t>
      </w:r>
      <w:r>
        <w:tab/>
      </w:r>
      <w:r>
        <w:rPr>
          <w:spacing w:val="-1"/>
        </w:rPr>
        <w:t>развлекательных</w:t>
      </w:r>
      <w:r>
        <w:t>мероприятий, проводимых на базе школы (в том числе районного, городского характера);посильнаяпомощь, оказываемаяшкольникамипожилымлюдям;</w:t>
      </w:r>
    </w:p>
    <w:p w:rsidR="000275ED" w:rsidRDefault="000275ED" w:rsidP="000275ED">
      <w:pPr>
        <w:pStyle w:val="a4"/>
        <w:ind w:right="838"/>
        <w:jc w:val="both"/>
      </w:pPr>
      <w:r>
        <w:t>-привлечениешкольниковксовместнойработесучреждениямисоциальнойсферы(детскиесады,детскиедома,домапрестарелых,центрысоциальнойпомощисемьеидетям,учрежденияздравоохранения)–впроведениикультурно-просветительскихиразвлекательныхмероприятийдляпосетителейэтихучреждений,впомощипоблагоустройствутерриторииданныхучреждений;</w:t>
      </w:r>
    </w:p>
    <w:p w:rsidR="000275ED" w:rsidRDefault="000275ED" w:rsidP="000275ED">
      <w:pPr>
        <w:pStyle w:val="a4"/>
        <w:spacing w:before="3" w:line="237" w:lineRule="auto"/>
        <w:ind w:right="833"/>
        <w:jc w:val="both"/>
      </w:pPr>
      <w:r>
        <w:t>Участиешкольников(ссогласияродителейилизаконныхпредставителей)ксборупомощи для нуждающихся, в том числе военнослужащих в регионах стихийных бедствий,военныхконфликтов, чрезвычайныхпроисшествий(Всероссийские акции).</w:t>
      </w:r>
    </w:p>
    <w:p w:rsidR="000275ED" w:rsidRDefault="000275ED" w:rsidP="000275ED">
      <w:pPr>
        <w:pStyle w:val="a4"/>
        <w:spacing w:before="3" w:line="275" w:lineRule="exact"/>
        <w:jc w:val="both"/>
      </w:pPr>
      <w:r>
        <w:t>Науровнешколы:</w:t>
      </w:r>
    </w:p>
    <w:p w:rsidR="000275ED" w:rsidRDefault="000275ED" w:rsidP="000275ED">
      <w:pPr>
        <w:pStyle w:val="a4"/>
        <w:spacing w:line="242" w:lineRule="auto"/>
        <w:ind w:right="838"/>
        <w:jc w:val="both"/>
      </w:pPr>
      <w:r>
        <w:t>-участие школьников в организации праздников, торжественных мероприятий, встреч сгостямишколы;</w:t>
      </w:r>
    </w:p>
    <w:p w:rsidR="000275ED" w:rsidRDefault="000275ED" w:rsidP="000275ED">
      <w:pPr>
        <w:pStyle w:val="a4"/>
        <w:spacing w:line="242" w:lineRule="auto"/>
        <w:ind w:right="841"/>
        <w:jc w:val="both"/>
      </w:pPr>
      <w:r>
        <w:t>-участие школьников в работе с младшими ребятами: проведение для них праздников,утренников,тематическихвечеров;</w:t>
      </w:r>
    </w:p>
    <w:p w:rsidR="000275ED" w:rsidRDefault="000275ED" w:rsidP="000275ED">
      <w:pPr>
        <w:pStyle w:val="a4"/>
        <w:spacing w:line="271" w:lineRule="exact"/>
        <w:jc w:val="both"/>
      </w:pPr>
      <w:r>
        <w:t>-участиешкольниковвработе наприлегающейк школетерритории</w:t>
      </w:r>
    </w:p>
    <w:p w:rsidR="000275ED" w:rsidRDefault="000275ED" w:rsidP="000275ED">
      <w:pPr>
        <w:pStyle w:val="a4"/>
        <w:spacing w:line="237" w:lineRule="auto"/>
        <w:ind w:right="845"/>
        <w:jc w:val="both"/>
      </w:pPr>
      <w:r>
        <w:t>Воспитательныйпотенциалволонтерствареализуетсявследующихакцияхимероприятиях:</w:t>
      </w:r>
    </w:p>
    <w:p w:rsidR="000275ED" w:rsidRPr="000275ED" w:rsidRDefault="000275ED" w:rsidP="000275ED">
      <w:pPr>
        <w:spacing w:line="237" w:lineRule="auto"/>
        <w:jc w:val="both"/>
        <w:rPr>
          <w:lang w:val="ru-RU"/>
        </w:rPr>
        <w:sectPr w:rsidR="000275ED" w:rsidRPr="000275ED">
          <w:pgSz w:w="11900" w:h="16840"/>
          <w:pgMar w:top="1060" w:right="0" w:bottom="1260" w:left="40" w:header="0" w:footer="980" w:gutter="0"/>
          <w:cols w:space="720"/>
        </w:sectPr>
      </w:pPr>
    </w:p>
    <w:p w:rsidR="000275ED" w:rsidRDefault="000275ED" w:rsidP="000275ED">
      <w:pPr>
        <w:pStyle w:val="a4"/>
        <w:spacing w:before="66"/>
      </w:pPr>
      <w:r>
        <w:t>Акцияпамяти«Свечапамяти»;</w:t>
      </w:r>
    </w:p>
    <w:p w:rsidR="000275ED" w:rsidRDefault="000275ED" w:rsidP="000275ED">
      <w:pPr>
        <w:pStyle w:val="a4"/>
        <w:spacing w:before="2" w:line="275" w:lineRule="exact"/>
      </w:pPr>
      <w:r>
        <w:t>Урокмужества«ПамятижертвБеслана»</w:t>
      </w:r>
    </w:p>
    <w:p w:rsidR="000275ED" w:rsidRDefault="000275ED" w:rsidP="000275ED">
      <w:pPr>
        <w:pStyle w:val="a4"/>
        <w:spacing w:line="275" w:lineRule="exact"/>
      </w:pPr>
      <w:r>
        <w:t>Акция«Чистоебудущее- в чистом настоящем»;</w:t>
      </w:r>
    </w:p>
    <w:p w:rsidR="000275ED" w:rsidRDefault="000275ED" w:rsidP="000275ED">
      <w:pPr>
        <w:pStyle w:val="a4"/>
        <w:spacing w:before="3" w:line="275" w:lineRule="exact"/>
      </w:pPr>
      <w:r>
        <w:t>«ДиктантПобеды»;</w:t>
      </w:r>
    </w:p>
    <w:p w:rsidR="000275ED" w:rsidRDefault="000275ED" w:rsidP="000275ED">
      <w:pPr>
        <w:pStyle w:val="a4"/>
        <w:spacing w:line="271" w:lineRule="exact"/>
      </w:pPr>
      <w:r>
        <w:t>Школьныйпроект«ДоскаПАМЯТИ!»;</w:t>
      </w:r>
    </w:p>
    <w:p w:rsidR="000275ED" w:rsidRDefault="000275ED" w:rsidP="000275ED">
      <w:pPr>
        <w:pStyle w:val="a4"/>
        <w:spacing w:before="3" w:line="237" w:lineRule="auto"/>
        <w:ind w:right="1828"/>
      </w:pPr>
      <w:r>
        <w:t>День интернета. Всероссийский урок безопасности школьников в сети Интернет;Всероссийскийконкурс «Добронеуходитна каникулы»;</w:t>
      </w:r>
    </w:p>
    <w:p w:rsidR="000275ED" w:rsidRDefault="000275ED" w:rsidP="000275ED">
      <w:pPr>
        <w:pStyle w:val="a4"/>
        <w:spacing w:before="4" w:line="275" w:lineRule="exact"/>
      </w:pPr>
      <w:r>
        <w:t>АкциякоДнюдоброты;</w:t>
      </w:r>
    </w:p>
    <w:p w:rsidR="000275ED" w:rsidRDefault="000275ED" w:rsidP="000275ED">
      <w:pPr>
        <w:pStyle w:val="a4"/>
        <w:spacing w:line="242" w:lineRule="auto"/>
        <w:ind w:right="2668"/>
      </w:pPr>
      <w:r>
        <w:t>МероприятияврамкахВсемирнойакции«ДеньпамятижертвДТП»;Акция«Переменказдоровья»;</w:t>
      </w:r>
    </w:p>
    <w:p w:rsidR="000275ED" w:rsidRDefault="000275ED" w:rsidP="000275ED">
      <w:pPr>
        <w:pStyle w:val="a4"/>
        <w:spacing w:line="271" w:lineRule="exact"/>
      </w:pPr>
      <w:r>
        <w:t>Акция«Письмоветерану»;</w:t>
      </w:r>
    </w:p>
    <w:p w:rsidR="000275ED" w:rsidRDefault="000275ED" w:rsidP="000275ED">
      <w:pPr>
        <w:pStyle w:val="a4"/>
        <w:spacing w:before="3" w:line="237" w:lineRule="auto"/>
        <w:ind w:right="4291"/>
      </w:pPr>
      <w:r>
        <w:t>Акция «Их именами названы улицы»                                   Акция«Гвоздикапамяти»;</w:t>
      </w:r>
    </w:p>
    <w:p w:rsidR="000275ED" w:rsidRDefault="000275ED" w:rsidP="000275ED">
      <w:pPr>
        <w:pStyle w:val="a4"/>
        <w:spacing w:before="6" w:line="237" w:lineRule="auto"/>
        <w:ind w:right="2668"/>
      </w:pPr>
      <w:r>
        <w:t>Акция «Колокольчик мира», посвященногоВсемирному Дню мираАкция«ВсемирныйДеньборьбысоСПИДом»;</w:t>
      </w:r>
    </w:p>
    <w:p w:rsidR="000275ED" w:rsidRDefault="000275ED" w:rsidP="000275ED">
      <w:pPr>
        <w:pStyle w:val="a4"/>
        <w:spacing w:before="5" w:line="237" w:lineRule="auto"/>
        <w:ind w:right="5544"/>
      </w:pPr>
      <w:r>
        <w:t>Международный День борьбы с коррупцией;Экологическаяакция«Берегитеприроду!»;</w:t>
      </w:r>
    </w:p>
    <w:p w:rsidR="000275ED" w:rsidRDefault="000275ED" w:rsidP="000275ED">
      <w:pPr>
        <w:pStyle w:val="a4"/>
        <w:spacing w:before="4" w:line="275" w:lineRule="exact"/>
      </w:pPr>
      <w:r>
        <w:t>Врамкахмесячникаантинаркотическихмероприятийпроведениефлешмоба:</w:t>
      </w:r>
    </w:p>
    <w:p w:rsidR="000275ED" w:rsidRDefault="000275ED" w:rsidP="000275ED">
      <w:pPr>
        <w:pStyle w:val="a4"/>
        <w:spacing w:line="242" w:lineRule="auto"/>
        <w:ind w:right="6599" w:firstLine="62"/>
      </w:pPr>
      <w:r>
        <w:t>«Мы -заздоровыйобраз жизни!»;Акция«Белыйцветок»;</w:t>
      </w:r>
    </w:p>
    <w:p w:rsidR="000275ED" w:rsidRDefault="000275ED" w:rsidP="000275ED">
      <w:pPr>
        <w:pStyle w:val="a4"/>
        <w:ind w:right="4505"/>
      </w:pPr>
      <w:r>
        <w:t>Благотворительнаяакция"Надеждаилюбовь"Патриотическая районная акция «Мы с тобой, солдат».</w:t>
      </w:r>
    </w:p>
    <w:p w:rsidR="000275ED" w:rsidRDefault="000275ED" w:rsidP="000275ED">
      <w:pPr>
        <w:pStyle w:val="a4"/>
        <w:ind w:right="835" w:firstLine="235"/>
        <w:jc w:val="both"/>
      </w:pPr>
      <w:r>
        <w:t>Включениешкольниковвсферуобщественнойсамоорганизацииосуществляетсявшколе(приобщениеобучающихсякшкольнымтрадициям,участиевученическомсамоуправлении).Вдеятельностидетско-юношескихорганизацийидвижений,вшкольныхивнешкольныхорганизациях(спортивныесекции,творческиеклубыиобъединенияпоинтересам,сетевыесообщества,библиотечнаясеть,краеведческаяработа).В военно-патриотических объединениях. Участие обучающихся в деятельностипроизводственных,творческихобъединений,благотворительныхорганизаций.Вэкологическом просвещении сверстников, родителей, населения.Вблагоустройствешколы, класса, города, партнерства с общественными организациями и объединениями, впроведенииакцийипраздников(региональных,государственных,международных).</w:t>
      </w:r>
    </w:p>
    <w:p w:rsidR="000275ED" w:rsidRDefault="000275ED" w:rsidP="000275ED">
      <w:pPr>
        <w:pStyle w:val="a4"/>
        <w:spacing w:line="237" w:lineRule="auto"/>
        <w:ind w:right="843" w:firstLine="235"/>
        <w:jc w:val="both"/>
      </w:pPr>
      <w:r>
        <w:t>Включениеучащихсявсферуобщественнойсамоорганизациипредусматриваетследующие этапы:</w:t>
      </w:r>
    </w:p>
    <w:p w:rsidR="000275ED" w:rsidRDefault="000275ED" w:rsidP="000275ED">
      <w:pPr>
        <w:pStyle w:val="a4"/>
        <w:spacing w:before="1"/>
        <w:ind w:right="835"/>
        <w:jc w:val="both"/>
      </w:pPr>
      <w:r>
        <w:t>-авансированиеположительноговосприятияшкольникамипредстоящейсоциальнойдеятельности – обеспечение социальных ожиданий учащихся, связанных с успешностью,признанием со стороны семьи и сверстников, состоятельностью и самостоятельностью вреализациисобственныхзамыслов;</w:t>
      </w:r>
    </w:p>
    <w:p w:rsidR="000275ED" w:rsidRDefault="000275ED" w:rsidP="000275ED">
      <w:pPr>
        <w:pStyle w:val="a4"/>
        <w:ind w:right="835"/>
        <w:jc w:val="both"/>
      </w:pPr>
      <w:r>
        <w:t>-информированиеучащихсяопространствепредстоящейсоциальнойдеятельности,способахвзаимодействиясразличнымисоциальнымисубъектами,возможностяхсамореализациивнем;статусныхифункциональныххарактеристикахсоциальныхролей;</w:t>
      </w:r>
    </w:p>
    <w:p w:rsidR="000275ED" w:rsidRDefault="000275ED" w:rsidP="000275ED">
      <w:pPr>
        <w:pStyle w:val="a4"/>
        <w:ind w:right="840"/>
        <w:jc w:val="both"/>
      </w:pPr>
      <w:r>
        <w:t>-обучениешкольниковсоциальномувзаимодействию,информированиеучащихсяоспособахрешениязадачсоциальнойдеятельности,пробноерешениезадачврамкахотдельныхсоциальныхпроектов;</w:t>
      </w:r>
    </w:p>
    <w:p w:rsidR="000275ED" w:rsidRDefault="000275ED" w:rsidP="000275ED">
      <w:pPr>
        <w:pStyle w:val="a4"/>
        <w:ind w:right="835"/>
        <w:jc w:val="both"/>
      </w:pPr>
      <w:r>
        <w:t>-организация планирования учащимися собственного участия в социальной деятельности,исходяизиндивидуальныхособенностей,опробованиеиндивидуальнойстратегииучастиявсоциальнойдеятельности;</w:t>
      </w:r>
    </w:p>
    <w:p w:rsidR="000275ED" w:rsidRPr="000275ED" w:rsidRDefault="000275ED" w:rsidP="000275ED">
      <w:pPr>
        <w:jc w:val="both"/>
        <w:rPr>
          <w:lang w:val="ru-RU"/>
        </w:rPr>
        <w:sectPr w:rsidR="000275ED" w:rsidRPr="000275ED">
          <w:pgSz w:w="11900" w:h="16840"/>
          <w:pgMar w:top="1060" w:right="0" w:bottom="1260" w:left="40" w:header="0" w:footer="980" w:gutter="0"/>
          <w:cols w:space="720"/>
        </w:sectPr>
      </w:pPr>
    </w:p>
    <w:p w:rsidR="000275ED" w:rsidRDefault="000275ED" w:rsidP="000275ED">
      <w:pPr>
        <w:pStyle w:val="a4"/>
        <w:spacing w:before="66"/>
        <w:ind w:right="833"/>
        <w:jc w:val="both"/>
      </w:pPr>
      <w:r>
        <w:t>-содействиеучащимсявосознаниявнутренних(собственных)ресурсовивнешнихресурсов (ресурсов среды), обеспечивающих успешное участие школьника в социальнойдеятельности;</w:t>
      </w:r>
    </w:p>
    <w:p w:rsidR="000275ED" w:rsidRDefault="000275ED" w:rsidP="000275ED">
      <w:pPr>
        <w:pStyle w:val="a4"/>
        <w:spacing w:before="5" w:line="237" w:lineRule="auto"/>
        <w:ind w:right="839"/>
        <w:jc w:val="both"/>
      </w:pPr>
      <w:r>
        <w:t>-демонстрация вариативности социальных ситуаций, ситуаций выбора и необходимостипланированиясобственнойдеятельности;</w:t>
      </w:r>
    </w:p>
    <w:p w:rsidR="000275ED" w:rsidRDefault="000275ED" w:rsidP="000275ED">
      <w:pPr>
        <w:pStyle w:val="a4"/>
        <w:spacing w:before="3"/>
        <w:ind w:right="839"/>
        <w:jc w:val="both"/>
      </w:pPr>
      <w:r>
        <w:t>-обеспечениепроблематизациишкольниковпохарактеруихучастиявсоциальнойдеятельности,содействиеучащимсявопределенииимисобственных целейучастиявсоциальнойдеятельности;</w:t>
      </w:r>
    </w:p>
    <w:p w:rsidR="000275ED" w:rsidRDefault="000275ED" w:rsidP="000275ED">
      <w:pPr>
        <w:pStyle w:val="a4"/>
        <w:spacing w:line="242" w:lineRule="auto"/>
        <w:ind w:right="846"/>
        <w:jc w:val="both"/>
      </w:pPr>
      <w:r>
        <w:t>-содействиешкольникамвпроектированииипланированиисобственногоучастиявсоциальнойдеятельности.</w:t>
      </w:r>
    </w:p>
    <w:p w:rsidR="000275ED" w:rsidRDefault="000275ED" w:rsidP="000275ED">
      <w:pPr>
        <w:pStyle w:val="a4"/>
        <w:ind w:right="836" w:firstLine="172"/>
        <w:jc w:val="both"/>
      </w:pPr>
      <w:r>
        <w:t>Этапывключенияобучающихсявсферуобщественнойсамоорганизациимогутвыстраиватьсявлогикетехнологииколлективно-творческойдеятельности:поискобъектовобщейзаботы,коллективноецелеполагание,коллективноепланирование,коллективнаяподготовкамероприятия,коллективноепроведение,коллективный анализ.</w:t>
      </w:r>
    </w:p>
    <w:p w:rsidR="000275ED" w:rsidRDefault="000275ED" w:rsidP="000275ED">
      <w:pPr>
        <w:pStyle w:val="a4"/>
        <w:ind w:right="835" w:firstLine="235"/>
        <w:jc w:val="both"/>
      </w:pPr>
      <w:r>
        <w:t>При формировании ответственного отношения к учебно-познавательной деятельностиприоритетпринадлежиткультивированиювукладежизнишколыпозитивногообразакомпетентного образованного человека, обладающего широким кругозором, способногоэффективнорешатьпознавательныезадачичерезпропагандуакадемическихуспеховучащихся, поддержку школьников в ситуациях мобилизации индивидуальных ресурсовдлядостиженияучебныхрезультатов.</w:t>
      </w:r>
    </w:p>
    <w:p w:rsidR="000275ED" w:rsidRDefault="000275ED" w:rsidP="000275ED">
      <w:pPr>
        <w:pStyle w:val="21"/>
        <w:ind w:left="1961"/>
      </w:pPr>
      <w:r>
        <w:t>Профилактикаправонарушений, правовоеи антикоррупционноевоспитание.</w:t>
      </w:r>
    </w:p>
    <w:p w:rsidR="000275ED" w:rsidRDefault="000275ED" w:rsidP="000275ED">
      <w:pPr>
        <w:pStyle w:val="a4"/>
        <w:ind w:right="839"/>
        <w:jc w:val="both"/>
      </w:pPr>
      <w:r>
        <w:t>Правовое воспитание - воспитательная деятельность школы, семьи, правоохранительныхорганов,направленнаянаформированиеправовогосознанияинавыков,ипривычекправомерногоповеденияобучающихся.</w:t>
      </w:r>
    </w:p>
    <w:p w:rsidR="000275ED" w:rsidRDefault="000275ED" w:rsidP="000275ED">
      <w:pPr>
        <w:pStyle w:val="a4"/>
        <w:ind w:right="834"/>
        <w:jc w:val="both"/>
      </w:pPr>
      <w:r>
        <w:t>Необходимость организации правового воспитания обучающихся обусловлена развитиемправового государства, существование которой немыслимо без соответствующего уровняправовойкультурыееграждан,трансформациейправовойсистемы,необходимостьюпреодоленияправовогонигилизмаиправовойнеграмотности.Важносформироватьуобучающихсяличностныхкачеств,необходимыхдляконструктивного,успешногоиответственногоповедениявобществесучетомправовыхнорм,установленныхроссийскимзаконодательством;помочьучащимсяприобрестизнанияонормахиправилахповедениявобществе, социальныхроляхчеловека.</w:t>
      </w:r>
    </w:p>
    <w:p w:rsidR="000275ED" w:rsidRDefault="000275ED" w:rsidP="000275ED">
      <w:pPr>
        <w:pStyle w:val="11"/>
        <w:spacing w:line="275" w:lineRule="exact"/>
        <w:jc w:val="both"/>
      </w:pPr>
      <w:r>
        <w:t>На уровненачальногообщегообразования</w:t>
      </w:r>
    </w:p>
    <w:p w:rsidR="000275ED" w:rsidRDefault="000275ED" w:rsidP="004B19FB">
      <w:pPr>
        <w:pStyle w:val="a6"/>
        <w:numPr>
          <w:ilvl w:val="0"/>
          <w:numId w:val="31"/>
        </w:numPr>
        <w:tabs>
          <w:tab w:val="left" w:pos="1804"/>
        </w:tabs>
        <w:spacing w:line="274" w:lineRule="exact"/>
        <w:ind w:left="1803"/>
        <w:rPr>
          <w:sz w:val="24"/>
        </w:rPr>
      </w:pPr>
      <w:r>
        <w:rPr>
          <w:sz w:val="24"/>
        </w:rPr>
        <w:t>Тематическиеклассныечасыпо правовомувоспитаниюипрофилактикекоррупции;</w:t>
      </w:r>
    </w:p>
    <w:p w:rsidR="000275ED" w:rsidRDefault="000275ED" w:rsidP="004B19FB">
      <w:pPr>
        <w:pStyle w:val="a6"/>
        <w:numPr>
          <w:ilvl w:val="0"/>
          <w:numId w:val="31"/>
        </w:numPr>
        <w:tabs>
          <w:tab w:val="left" w:pos="1804"/>
        </w:tabs>
        <w:spacing w:line="275" w:lineRule="exact"/>
        <w:ind w:left="1803"/>
        <w:rPr>
          <w:sz w:val="24"/>
        </w:rPr>
      </w:pPr>
      <w:r>
        <w:rPr>
          <w:sz w:val="24"/>
        </w:rPr>
        <w:t>Всероссийскийурокбезопасностишкольниковвсети Интернет;</w:t>
      </w:r>
    </w:p>
    <w:p w:rsidR="000275ED" w:rsidRDefault="000275ED" w:rsidP="004B19FB">
      <w:pPr>
        <w:pStyle w:val="a6"/>
        <w:numPr>
          <w:ilvl w:val="0"/>
          <w:numId w:val="31"/>
        </w:numPr>
        <w:tabs>
          <w:tab w:val="left" w:pos="1804"/>
        </w:tabs>
        <w:spacing w:before="1" w:line="275" w:lineRule="exact"/>
        <w:ind w:left="1803"/>
        <w:rPr>
          <w:sz w:val="24"/>
        </w:rPr>
      </w:pPr>
      <w:r>
        <w:rPr>
          <w:sz w:val="24"/>
        </w:rPr>
        <w:t>Тематическаябеседа,посвящённаяДнюКонституции РФ;</w:t>
      </w:r>
    </w:p>
    <w:p w:rsidR="000275ED" w:rsidRDefault="000275ED" w:rsidP="004B19FB">
      <w:pPr>
        <w:pStyle w:val="a6"/>
        <w:numPr>
          <w:ilvl w:val="0"/>
          <w:numId w:val="31"/>
        </w:numPr>
        <w:tabs>
          <w:tab w:val="left" w:pos="1804"/>
        </w:tabs>
        <w:spacing w:line="275" w:lineRule="exact"/>
        <w:ind w:left="1803"/>
        <w:rPr>
          <w:sz w:val="24"/>
        </w:rPr>
      </w:pPr>
      <w:r>
        <w:rPr>
          <w:sz w:val="24"/>
        </w:rPr>
        <w:t>Конкурсырисунков(«Что такоехорошо,чтотакоеплохо…»идр.);</w:t>
      </w:r>
    </w:p>
    <w:p w:rsidR="000275ED" w:rsidRDefault="000275ED" w:rsidP="004B19FB">
      <w:pPr>
        <w:pStyle w:val="a6"/>
        <w:numPr>
          <w:ilvl w:val="0"/>
          <w:numId w:val="31"/>
        </w:numPr>
        <w:tabs>
          <w:tab w:val="left" w:pos="1804"/>
        </w:tabs>
        <w:spacing w:before="3"/>
        <w:ind w:left="1803"/>
        <w:rPr>
          <w:sz w:val="24"/>
        </w:rPr>
      </w:pPr>
      <w:r>
        <w:rPr>
          <w:sz w:val="24"/>
        </w:rPr>
        <w:t>Профилактическиебеседы ссотрудникамиполиции</w:t>
      </w:r>
    </w:p>
    <w:p w:rsidR="000275ED" w:rsidRDefault="000275ED" w:rsidP="000275ED">
      <w:pPr>
        <w:pStyle w:val="11"/>
        <w:spacing w:before="2" w:line="275" w:lineRule="exact"/>
      </w:pPr>
      <w:r>
        <w:t>Науровнеосновногои среднегообщегообразования</w:t>
      </w:r>
    </w:p>
    <w:p w:rsidR="000275ED" w:rsidRDefault="000275ED" w:rsidP="004B19FB">
      <w:pPr>
        <w:pStyle w:val="a6"/>
        <w:numPr>
          <w:ilvl w:val="0"/>
          <w:numId w:val="31"/>
        </w:numPr>
        <w:tabs>
          <w:tab w:val="left" w:pos="1804"/>
        </w:tabs>
        <w:spacing w:line="274" w:lineRule="exact"/>
        <w:ind w:left="1803"/>
        <w:rPr>
          <w:sz w:val="24"/>
        </w:rPr>
      </w:pPr>
      <w:r>
        <w:rPr>
          <w:sz w:val="24"/>
        </w:rPr>
        <w:t>Классныечасыпо правовомувоспитаниюиантикоррупционномупросвещению;</w:t>
      </w:r>
    </w:p>
    <w:p w:rsidR="000275ED" w:rsidRDefault="000275ED" w:rsidP="004B19FB">
      <w:pPr>
        <w:pStyle w:val="a6"/>
        <w:numPr>
          <w:ilvl w:val="0"/>
          <w:numId w:val="31"/>
        </w:numPr>
        <w:tabs>
          <w:tab w:val="left" w:pos="1961"/>
          <w:tab w:val="left" w:pos="1962"/>
          <w:tab w:val="left" w:pos="3614"/>
          <w:tab w:val="left" w:pos="4791"/>
          <w:tab w:val="left" w:pos="5569"/>
          <w:tab w:val="left" w:pos="7216"/>
          <w:tab w:val="left" w:pos="9281"/>
          <w:tab w:val="left" w:pos="9934"/>
          <w:tab w:val="left" w:pos="10913"/>
        </w:tabs>
        <w:spacing w:line="242" w:lineRule="auto"/>
        <w:ind w:right="837" w:firstLine="0"/>
        <w:rPr>
          <w:sz w:val="24"/>
        </w:rPr>
      </w:pPr>
      <w:r>
        <w:rPr>
          <w:sz w:val="24"/>
        </w:rPr>
        <w:t>Тематические</w:t>
      </w:r>
      <w:r>
        <w:rPr>
          <w:sz w:val="24"/>
        </w:rPr>
        <w:tab/>
        <w:t>классные</w:t>
      </w:r>
      <w:r>
        <w:rPr>
          <w:sz w:val="24"/>
        </w:rPr>
        <w:tab/>
        <w:t>часы,</w:t>
      </w:r>
      <w:r>
        <w:rPr>
          <w:sz w:val="24"/>
        </w:rPr>
        <w:tab/>
        <w:t>посвящённый</w:t>
      </w:r>
      <w:r>
        <w:rPr>
          <w:sz w:val="24"/>
        </w:rPr>
        <w:tab/>
        <w:t>Международному</w:t>
      </w:r>
      <w:r>
        <w:rPr>
          <w:sz w:val="24"/>
        </w:rPr>
        <w:tab/>
        <w:t>дню</w:t>
      </w:r>
      <w:r>
        <w:rPr>
          <w:sz w:val="24"/>
        </w:rPr>
        <w:tab/>
        <w:t>борьбы</w:t>
      </w:r>
      <w:r>
        <w:rPr>
          <w:sz w:val="24"/>
        </w:rPr>
        <w:tab/>
      </w:r>
      <w:r>
        <w:rPr>
          <w:spacing w:val="-4"/>
          <w:sz w:val="24"/>
        </w:rPr>
        <w:t>с</w:t>
      </w:r>
      <w:r>
        <w:rPr>
          <w:sz w:val="24"/>
        </w:rPr>
        <w:t>коррупцией;</w:t>
      </w:r>
    </w:p>
    <w:p w:rsidR="000275ED" w:rsidRDefault="000275ED" w:rsidP="004B19FB">
      <w:pPr>
        <w:pStyle w:val="a6"/>
        <w:numPr>
          <w:ilvl w:val="0"/>
          <w:numId w:val="31"/>
        </w:numPr>
        <w:tabs>
          <w:tab w:val="left" w:pos="1804"/>
        </w:tabs>
        <w:spacing w:line="271" w:lineRule="exact"/>
        <w:ind w:left="1803"/>
        <w:rPr>
          <w:sz w:val="24"/>
        </w:rPr>
      </w:pPr>
      <w:r>
        <w:rPr>
          <w:sz w:val="24"/>
        </w:rPr>
        <w:t>Профилактическиебеседы(«Какнестать жертвойпреступления»и др.);</w:t>
      </w:r>
    </w:p>
    <w:p w:rsidR="000275ED" w:rsidRDefault="000275ED" w:rsidP="004B19FB">
      <w:pPr>
        <w:pStyle w:val="a6"/>
        <w:numPr>
          <w:ilvl w:val="0"/>
          <w:numId w:val="31"/>
        </w:numPr>
        <w:tabs>
          <w:tab w:val="left" w:pos="1804"/>
        </w:tabs>
        <w:spacing w:before="1" w:line="275" w:lineRule="exact"/>
        <w:ind w:left="1803"/>
        <w:rPr>
          <w:sz w:val="24"/>
        </w:rPr>
      </w:pPr>
      <w:r>
        <w:rPr>
          <w:sz w:val="24"/>
        </w:rPr>
        <w:t>Викторины,квизы(«Права иобязанностиподростков»идр.);</w:t>
      </w:r>
    </w:p>
    <w:p w:rsidR="000275ED" w:rsidRDefault="000275ED" w:rsidP="004B19FB">
      <w:pPr>
        <w:pStyle w:val="a6"/>
        <w:numPr>
          <w:ilvl w:val="0"/>
          <w:numId w:val="31"/>
        </w:numPr>
        <w:tabs>
          <w:tab w:val="left" w:pos="1804"/>
        </w:tabs>
        <w:spacing w:line="275" w:lineRule="exact"/>
        <w:ind w:left="1803"/>
        <w:rPr>
          <w:sz w:val="24"/>
        </w:rPr>
      </w:pPr>
      <w:r>
        <w:rPr>
          <w:sz w:val="24"/>
        </w:rPr>
        <w:t>Интерактивноезанятие«Безопасностьвинтернете»-«Инструкцияпоприменению»;</w:t>
      </w:r>
    </w:p>
    <w:p w:rsidR="000275ED" w:rsidRDefault="000275ED" w:rsidP="004B19FB">
      <w:pPr>
        <w:pStyle w:val="a6"/>
        <w:numPr>
          <w:ilvl w:val="0"/>
          <w:numId w:val="31"/>
        </w:numPr>
        <w:tabs>
          <w:tab w:val="left" w:pos="1804"/>
        </w:tabs>
        <w:spacing w:before="3" w:line="275" w:lineRule="exact"/>
        <w:ind w:left="1803"/>
        <w:rPr>
          <w:sz w:val="24"/>
        </w:rPr>
      </w:pPr>
      <w:r>
        <w:rPr>
          <w:sz w:val="24"/>
        </w:rPr>
        <w:t>Беседы обответственности занарушениестатьи КоАПРФ ст.20.2.</w:t>
      </w:r>
    </w:p>
    <w:p w:rsidR="000275ED" w:rsidRDefault="000275ED" w:rsidP="000275ED">
      <w:pPr>
        <w:pStyle w:val="a4"/>
        <w:spacing w:before="1" w:line="237" w:lineRule="auto"/>
        <w:ind w:left="1644" w:right="845" w:firstLine="556"/>
        <w:jc w:val="both"/>
      </w:pPr>
      <w:r>
        <w:t>Работаслужбыпсихолого-педагогическогосопровожденияшколыпроисходитврамкахпроведениявоспитательныхмероприятий:инструктажей,классныхчасов,викторин,просмотроввидеороликовит.п.попрофилактике:</w:t>
      </w:r>
    </w:p>
    <w:p w:rsidR="000275ED" w:rsidRDefault="000275ED" w:rsidP="004B19FB">
      <w:pPr>
        <w:pStyle w:val="a6"/>
        <w:numPr>
          <w:ilvl w:val="1"/>
          <w:numId w:val="31"/>
        </w:numPr>
        <w:tabs>
          <w:tab w:val="left" w:pos="2364"/>
          <w:tab w:val="left" w:pos="2365"/>
        </w:tabs>
        <w:spacing w:before="207"/>
        <w:ind w:left="2364"/>
        <w:rPr>
          <w:sz w:val="24"/>
        </w:rPr>
      </w:pPr>
      <w:r>
        <w:rPr>
          <w:sz w:val="24"/>
        </w:rPr>
        <w:t>«Профилактикабезнадзорностииправонарушенийнесовершеннолетних»;</w:t>
      </w:r>
    </w:p>
    <w:p w:rsidR="000275ED" w:rsidRDefault="000275ED" w:rsidP="004B19FB">
      <w:pPr>
        <w:pStyle w:val="a6"/>
        <w:numPr>
          <w:ilvl w:val="1"/>
          <w:numId w:val="31"/>
        </w:numPr>
        <w:tabs>
          <w:tab w:val="left" w:pos="2364"/>
          <w:tab w:val="left" w:pos="2365"/>
        </w:tabs>
        <w:spacing w:before="42"/>
        <w:ind w:left="2364"/>
        <w:rPr>
          <w:sz w:val="24"/>
        </w:rPr>
      </w:pPr>
      <w:r>
        <w:rPr>
          <w:sz w:val="24"/>
        </w:rPr>
        <w:t>«Профилактикаэкстремизмаивоспитаниетолерантности»;</w:t>
      </w:r>
    </w:p>
    <w:p w:rsidR="000275ED" w:rsidRPr="000275ED" w:rsidRDefault="000275ED" w:rsidP="000275ED">
      <w:pPr>
        <w:rPr>
          <w:sz w:val="24"/>
          <w:lang w:val="ru-RU"/>
        </w:rPr>
        <w:sectPr w:rsidR="000275ED" w:rsidRPr="000275ED">
          <w:pgSz w:w="11900" w:h="16840"/>
          <w:pgMar w:top="1060" w:right="0" w:bottom="1260" w:left="40" w:header="0" w:footer="980" w:gutter="0"/>
          <w:cols w:space="720"/>
        </w:sectPr>
      </w:pPr>
    </w:p>
    <w:p w:rsidR="000275ED" w:rsidRDefault="000275ED" w:rsidP="004B19FB">
      <w:pPr>
        <w:pStyle w:val="a6"/>
        <w:numPr>
          <w:ilvl w:val="1"/>
          <w:numId w:val="31"/>
        </w:numPr>
        <w:tabs>
          <w:tab w:val="left" w:pos="2364"/>
          <w:tab w:val="left" w:pos="2365"/>
        </w:tabs>
        <w:spacing w:before="83"/>
        <w:ind w:left="2364"/>
        <w:rPr>
          <w:sz w:val="24"/>
        </w:rPr>
      </w:pPr>
      <w:r>
        <w:rPr>
          <w:sz w:val="24"/>
        </w:rPr>
        <w:t>«Пропагандаздоровогообразажизни»;</w:t>
      </w:r>
    </w:p>
    <w:p w:rsidR="000275ED" w:rsidRDefault="000275ED" w:rsidP="004B19FB">
      <w:pPr>
        <w:pStyle w:val="a6"/>
        <w:numPr>
          <w:ilvl w:val="1"/>
          <w:numId w:val="31"/>
        </w:numPr>
        <w:tabs>
          <w:tab w:val="left" w:pos="2364"/>
          <w:tab w:val="left" w:pos="2365"/>
        </w:tabs>
        <w:spacing w:before="42"/>
        <w:ind w:left="2364"/>
        <w:rPr>
          <w:sz w:val="24"/>
        </w:rPr>
      </w:pPr>
      <w:r>
        <w:rPr>
          <w:sz w:val="24"/>
        </w:rPr>
        <w:t>«РанняянаркопрофилактикавОУ»;</w:t>
      </w:r>
    </w:p>
    <w:p w:rsidR="000275ED" w:rsidRDefault="000275ED" w:rsidP="004B19FB">
      <w:pPr>
        <w:pStyle w:val="a6"/>
        <w:numPr>
          <w:ilvl w:val="1"/>
          <w:numId w:val="31"/>
        </w:numPr>
        <w:tabs>
          <w:tab w:val="left" w:pos="2364"/>
          <w:tab w:val="left" w:pos="2365"/>
        </w:tabs>
        <w:spacing w:before="42"/>
        <w:ind w:left="2364"/>
        <w:rPr>
          <w:sz w:val="24"/>
        </w:rPr>
      </w:pPr>
      <w:r>
        <w:rPr>
          <w:sz w:val="24"/>
        </w:rPr>
        <w:t>«Профилактикасуицидального поведениянесовершеннолетних»;</w:t>
      </w:r>
    </w:p>
    <w:p w:rsidR="000275ED" w:rsidRDefault="000275ED" w:rsidP="004B19FB">
      <w:pPr>
        <w:pStyle w:val="a6"/>
        <w:numPr>
          <w:ilvl w:val="1"/>
          <w:numId w:val="31"/>
        </w:numPr>
        <w:tabs>
          <w:tab w:val="left" w:pos="2365"/>
        </w:tabs>
        <w:spacing w:before="37" w:line="276" w:lineRule="auto"/>
        <w:ind w:right="840" w:hanging="360"/>
        <w:jc w:val="both"/>
        <w:rPr>
          <w:sz w:val="24"/>
        </w:rPr>
      </w:pPr>
      <w:r>
        <w:rPr>
          <w:sz w:val="24"/>
        </w:rPr>
        <w:t>«Профилактикаагрессивногоповеденияиконфликтовсрединесовершеннолетних»;</w:t>
      </w:r>
    </w:p>
    <w:p w:rsidR="000275ED" w:rsidRDefault="000275ED" w:rsidP="004B19FB">
      <w:pPr>
        <w:pStyle w:val="a6"/>
        <w:numPr>
          <w:ilvl w:val="1"/>
          <w:numId w:val="31"/>
        </w:numPr>
        <w:tabs>
          <w:tab w:val="left" w:pos="2365"/>
        </w:tabs>
        <w:spacing w:line="276" w:lineRule="auto"/>
        <w:ind w:right="840" w:hanging="360"/>
        <w:jc w:val="both"/>
        <w:rPr>
          <w:sz w:val="24"/>
        </w:rPr>
      </w:pPr>
      <w:r>
        <w:rPr>
          <w:sz w:val="24"/>
        </w:rPr>
        <w:t>«Профилактиканемедицинскогоиспользованиямедицинскихвеществ,профилактикаупотребленияПАВ,профилактикатоксикоманиисредиподростков»;</w:t>
      </w:r>
    </w:p>
    <w:p w:rsidR="000275ED" w:rsidRDefault="000275ED" w:rsidP="004B19FB">
      <w:pPr>
        <w:pStyle w:val="a6"/>
        <w:numPr>
          <w:ilvl w:val="1"/>
          <w:numId w:val="31"/>
        </w:numPr>
        <w:tabs>
          <w:tab w:val="left" w:pos="2365"/>
        </w:tabs>
        <w:spacing w:line="291" w:lineRule="exact"/>
        <w:ind w:left="2364"/>
        <w:jc w:val="both"/>
        <w:rPr>
          <w:sz w:val="24"/>
        </w:rPr>
      </w:pPr>
      <w:r>
        <w:rPr>
          <w:sz w:val="24"/>
        </w:rPr>
        <w:t>«Антикоррупционноевоспитание»;</w:t>
      </w:r>
    </w:p>
    <w:p w:rsidR="000275ED" w:rsidRDefault="000275ED" w:rsidP="000275ED">
      <w:pPr>
        <w:pStyle w:val="a4"/>
        <w:ind w:left="0"/>
        <w:rPr>
          <w:sz w:val="28"/>
        </w:rPr>
      </w:pPr>
    </w:p>
    <w:p w:rsidR="000275ED" w:rsidRDefault="000275ED" w:rsidP="000275ED">
      <w:pPr>
        <w:pStyle w:val="a4"/>
        <w:ind w:left="0"/>
        <w:rPr>
          <w:sz w:val="28"/>
        </w:rPr>
      </w:pPr>
    </w:p>
    <w:p w:rsidR="000275ED" w:rsidRDefault="000275ED" w:rsidP="000275ED">
      <w:pPr>
        <w:pStyle w:val="11"/>
        <w:spacing w:before="229" w:line="242" w:lineRule="auto"/>
        <w:ind w:left="4976" w:right="2830" w:hanging="1311"/>
      </w:pPr>
      <w:r>
        <w:t>Информация об участии в конкурсах, выставкахв2021-2022учебномгоду</w:t>
      </w:r>
    </w:p>
    <w:p w:rsidR="000275ED" w:rsidRDefault="000275ED" w:rsidP="000275ED">
      <w:pPr>
        <w:pStyle w:val="a4"/>
        <w:ind w:left="0"/>
        <w:rPr>
          <w:b/>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3260"/>
        <w:gridCol w:w="1843"/>
        <w:gridCol w:w="1947"/>
        <w:gridCol w:w="1738"/>
        <w:gridCol w:w="1379"/>
      </w:tblGrid>
      <w:tr w:rsidR="000275ED" w:rsidTr="000275ED">
        <w:trPr>
          <w:trHeight w:val="551"/>
        </w:trPr>
        <w:tc>
          <w:tcPr>
            <w:tcW w:w="609" w:type="dxa"/>
          </w:tcPr>
          <w:p w:rsidR="000275ED" w:rsidRDefault="000275ED" w:rsidP="000275ED">
            <w:pPr>
              <w:pStyle w:val="TableParagraph"/>
              <w:spacing w:line="268" w:lineRule="exact"/>
              <w:ind w:left="12"/>
              <w:jc w:val="center"/>
              <w:rPr>
                <w:sz w:val="24"/>
              </w:rPr>
            </w:pPr>
            <w:r>
              <w:rPr>
                <w:w w:val="99"/>
                <w:sz w:val="24"/>
              </w:rPr>
              <w:t>№</w:t>
            </w:r>
          </w:p>
        </w:tc>
        <w:tc>
          <w:tcPr>
            <w:tcW w:w="3260" w:type="dxa"/>
          </w:tcPr>
          <w:p w:rsidR="000275ED" w:rsidRDefault="000275ED" w:rsidP="000275ED">
            <w:pPr>
              <w:pStyle w:val="TableParagraph"/>
              <w:spacing w:line="267" w:lineRule="exact"/>
              <w:ind w:left="86" w:right="79"/>
              <w:jc w:val="center"/>
              <w:rPr>
                <w:sz w:val="24"/>
              </w:rPr>
            </w:pPr>
            <w:r>
              <w:rPr>
                <w:sz w:val="24"/>
              </w:rPr>
              <w:t>Наименованиеконкурса,</w:t>
            </w:r>
          </w:p>
          <w:p w:rsidR="000275ED" w:rsidRDefault="000275ED" w:rsidP="000275ED">
            <w:pPr>
              <w:pStyle w:val="TableParagraph"/>
              <w:spacing w:line="265" w:lineRule="exact"/>
              <w:ind w:left="87" w:right="79"/>
              <w:jc w:val="center"/>
              <w:rPr>
                <w:sz w:val="24"/>
              </w:rPr>
            </w:pPr>
            <w:r>
              <w:rPr>
                <w:sz w:val="24"/>
              </w:rPr>
              <w:t>соревнования</w:t>
            </w:r>
          </w:p>
        </w:tc>
        <w:tc>
          <w:tcPr>
            <w:tcW w:w="1843" w:type="dxa"/>
          </w:tcPr>
          <w:p w:rsidR="000275ED" w:rsidRDefault="000275ED" w:rsidP="000275ED">
            <w:pPr>
              <w:pStyle w:val="TableParagraph"/>
              <w:spacing w:line="268" w:lineRule="exact"/>
              <w:ind w:left="96" w:right="90"/>
              <w:jc w:val="center"/>
              <w:rPr>
                <w:sz w:val="24"/>
              </w:rPr>
            </w:pPr>
            <w:r>
              <w:rPr>
                <w:sz w:val="24"/>
              </w:rPr>
              <w:t>Участники</w:t>
            </w:r>
          </w:p>
        </w:tc>
        <w:tc>
          <w:tcPr>
            <w:tcW w:w="1947" w:type="dxa"/>
          </w:tcPr>
          <w:p w:rsidR="000275ED" w:rsidRDefault="000275ED" w:rsidP="000275ED">
            <w:pPr>
              <w:pStyle w:val="TableParagraph"/>
              <w:spacing w:line="267" w:lineRule="exact"/>
              <w:ind w:left="122"/>
              <w:rPr>
                <w:sz w:val="24"/>
              </w:rPr>
            </w:pPr>
            <w:r>
              <w:rPr>
                <w:sz w:val="24"/>
              </w:rPr>
              <w:t>Ответственный</w:t>
            </w:r>
          </w:p>
          <w:p w:rsidR="000275ED" w:rsidRDefault="000275ED" w:rsidP="000275ED">
            <w:pPr>
              <w:pStyle w:val="TableParagraph"/>
              <w:spacing w:line="265" w:lineRule="exact"/>
              <w:ind w:left="213"/>
              <w:rPr>
                <w:sz w:val="24"/>
              </w:rPr>
            </w:pPr>
            <w:r>
              <w:rPr>
                <w:sz w:val="24"/>
              </w:rPr>
              <w:t>руководитель</w:t>
            </w:r>
          </w:p>
        </w:tc>
        <w:tc>
          <w:tcPr>
            <w:tcW w:w="1738" w:type="dxa"/>
          </w:tcPr>
          <w:p w:rsidR="000275ED" w:rsidRDefault="000275ED" w:rsidP="000275ED">
            <w:pPr>
              <w:pStyle w:val="TableParagraph"/>
              <w:spacing w:line="268" w:lineRule="exact"/>
              <w:ind w:left="113" w:right="113"/>
              <w:jc w:val="center"/>
              <w:rPr>
                <w:sz w:val="24"/>
              </w:rPr>
            </w:pPr>
            <w:r>
              <w:rPr>
                <w:sz w:val="24"/>
              </w:rPr>
              <w:t>Уровень</w:t>
            </w:r>
          </w:p>
        </w:tc>
        <w:tc>
          <w:tcPr>
            <w:tcW w:w="1379" w:type="dxa"/>
          </w:tcPr>
          <w:p w:rsidR="000275ED" w:rsidRDefault="000275ED" w:rsidP="000275ED">
            <w:pPr>
              <w:pStyle w:val="TableParagraph"/>
              <w:spacing w:line="268" w:lineRule="exact"/>
              <w:ind w:right="301"/>
              <w:rPr>
                <w:sz w:val="24"/>
              </w:rPr>
            </w:pPr>
            <w:r>
              <w:rPr>
                <w:sz w:val="24"/>
              </w:rPr>
              <w:t xml:space="preserve"> Результат</w:t>
            </w:r>
          </w:p>
        </w:tc>
      </w:tr>
      <w:tr w:rsidR="000275ED" w:rsidTr="000275ED">
        <w:trPr>
          <w:trHeight w:val="551"/>
        </w:trPr>
        <w:tc>
          <w:tcPr>
            <w:tcW w:w="609" w:type="dxa"/>
          </w:tcPr>
          <w:p w:rsidR="000275ED" w:rsidRDefault="000275ED" w:rsidP="000275ED">
            <w:pPr>
              <w:pStyle w:val="TableParagraph"/>
              <w:spacing w:line="268" w:lineRule="exact"/>
              <w:ind w:left="9"/>
              <w:jc w:val="center"/>
              <w:rPr>
                <w:sz w:val="24"/>
              </w:rPr>
            </w:pPr>
            <w:r>
              <w:rPr>
                <w:w w:val="99"/>
                <w:sz w:val="24"/>
              </w:rPr>
              <w:t>1</w:t>
            </w:r>
          </w:p>
        </w:tc>
        <w:tc>
          <w:tcPr>
            <w:tcW w:w="3260" w:type="dxa"/>
          </w:tcPr>
          <w:p w:rsidR="000275ED" w:rsidRPr="00951650" w:rsidRDefault="000275ED" w:rsidP="000275ED">
            <w:pPr>
              <w:pStyle w:val="TableParagraph"/>
              <w:spacing w:line="268" w:lineRule="exact"/>
              <w:ind w:left="86" w:right="79"/>
              <w:rPr>
                <w:sz w:val="24"/>
              </w:rPr>
            </w:pPr>
            <w:r>
              <w:rPr>
                <w:sz w:val="24"/>
              </w:rPr>
              <w:t>Соревнования к 85 летию пожарно-спасательного спорта России</w:t>
            </w:r>
          </w:p>
        </w:tc>
        <w:tc>
          <w:tcPr>
            <w:tcW w:w="1843" w:type="dxa"/>
          </w:tcPr>
          <w:p w:rsidR="000275ED" w:rsidRDefault="000275ED" w:rsidP="000275ED">
            <w:pPr>
              <w:pStyle w:val="TableParagraph"/>
              <w:spacing w:line="267" w:lineRule="exact"/>
              <w:ind w:left="99" w:right="90"/>
              <w:jc w:val="center"/>
              <w:rPr>
                <w:sz w:val="24"/>
              </w:rPr>
            </w:pPr>
            <w:r>
              <w:rPr>
                <w:sz w:val="24"/>
              </w:rPr>
              <w:t>Бербеков Артур (11кл)</w:t>
            </w:r>
          </w:p>
          <w:p w:rsidR="000275ED" w:rsidRDefault="000275ED" w:rsidP="000275ED">
            <w:pPr>
              <w:pStyle w:val="TableParagraph"/>
              <w:spacing w:line="267" w:lineRule="exact"/>
              <w:ind w:left="99" w:right="90"/>
              <w:jc w:val="center"/>
              <w:rPr>
                <w:sz w:val="24"/>
              </w:rPr>
            </w:pPr>
          </w:p>
          <w:p w:rsidR="000275ED" w:rsidRDefault="000275ED" w:rsidP="000275ED">
            <w:pPr>
              <w:pStyle w:val="TableParagraph"/>
              <w:spacing w:line="267" w:lineRule="exact"/>
              <w:ind w:left="99" w:right="90"/>
              <w:jc w:val="center"/>
              <w:rPr>
                <w:sz w:val="24"/>
              </w:rPr>
            </w:pPr>
            <w:r>
              <w:rPr>
                <w:sz w:val="24"/>
              </w:rPr>
              <w:t>Гукежева Ларианна(10кл)</w:t>
            </w:r>
          </w:p>
          <w:p w:rsidR="000275ED" w:rsidRDefault="000275ED" w:rsidP="000275ED">
            <w:pPr>
              <w:pStyle w:val="TableParagraph"/>
              <w:spacing w:line="267" w:lineRule="exact"/>
              <w:ind w:left="99" w:right="90"/>
              <w:jc w:val="center"/>
              <w:rPr>
                <w:sz w:val="24"/>
              </w:rPr>
            </w:pPr>
          </w:p>
          <w:p w:rsidR="000275ED" w:rsidRDefault="000275ED" w:rsidP="000275ED">
            <w:pPr>
              <w:pStyle w:val="TableParagraph"/>
              <w:spacing w:line="267" w:lineRule="exact"/>
              <w:ind w:left="99" w:right="90"/>
              <w:jc w:val="center"/>
              <w:rPr>
                <w:sz w:val="24"/>
              </w:rPr>
            </w:pPr>
            <w:r>
              <w:rPr>
                <w:sz w:val="24"/>
              </w:rPr>
              <w:t>Мамова Ирида</w:t>
            </w:r>
          </w:p>
          <w:p w:rsidR="000275ED" w:rsidRDefault="000275ED" w:rsidP="000275ED">
            <w:pPr>
              <w:pStyle w:val="TableParagraph"/>
              <w:spacing w:line="267" w:lineRule="exact"/>
              <w:ind w:left="99" w:right="90"/>
              <w:jc w:val="center"/>
              <w:rPr>
                <w:sz w:val="24"/>
              </w:rPr>
            </w:pPr>
            <w:r>
              <w:rPr>
                <w:sz w:val="24"/>
              </w:rPr>
              <w:t>(10кл)</w:t>
            </w:r>
          </w:p>
          <w:p w:rsidR="000275ED" w:rsidRDefault="000275ED" w:rsidP="000275ED">
            <w:pPr>
              <w:pStyle w:val="TableParagraph"/>
              <w:spacing w:line="267" w:lineRule="exact"/>
              <w:ind w:left="99" w:right="90"/>
              <w:jc w:val="center"/>
              <w:rPr>
                <w:sz w:val="24"/>
              </w:rPr>
            </w:pPr>
          </w:p>
          <w:p w:rsidR="000275ED" w:rsidRPr="00951650" w:rsidRDefault="000275ED" w:rsidP="000275ED">
            <w:pPr>
              <w:pStyle w:val="TableParagraph"/>
              <w:spacing w:line="267" w:lineRule="exact"/>
              <w:ind w:left="99" w:right="90"/>
              <w:jc w:val="center"/>
              <w:rPr>
                <w:sz w:val="24"/>
              </w:rPr>
            </w:pPr>
          </w:p>
        </w:tc>
        <w:tc>
          <w:tcPr>
            <w:tcW w:w="1947" w:type="dxa"/>
          </w:tcPr>
          <w:p w:rsidR="000275ED" w:rsidRDefault="000275ED" w:rsidP="000275ED">
            <w:pPr>
              <w:pStyle w:val="TableParagraph"/>
              <w:spacing w:line="268" w:lineRule="exact"/>
              <w:ind w:left="143" w:right="144"/>
              <w:jc w:val="center"/>
              <w:rPr>
                <w:sz w:val="24"/>
              </w:rPr>
            </w:pPr>
            <w:r>
              <w:rPr>
                <w:sz w:val="24"/>
              </w:rPr>
              <w:t>Шогенов</w:t>
            </w:r>
          </w:p>
          <w:p w:rsidR="000275ED" w:rsidRPr="00951650" w:rsidRDefault="000275ED" w:rsidP="000275ED">
            <w:pPr>
              <w:pStyle w:val="TableParagraph"/>
              <w:spacing w:line="268" w:lineRule="exact"/>
              <w:ind w:left="143" w:right="144"/>
              <w:jc w:val="center"/>
              <w:rPr>
                <w:sz w:val="24"/>
              </w:rPr>
            </w:pPr>
            <w:r>
              <w:rPr>
                <w:sz w:val="24"/>
              </w:rPr>
              <w:t>Руслан Буденович.</w:t>
            </w:r>
          </w:p>
        </w:tc>
        <w:tc>
          <w:tcPr>
            <w:tcW w:w="1738" w:type="dxa"/>
          </w:tcPr>
          <w:p w:rsidR="000275ED" w:rsidRPr="00951650" w:rsidRDefault="000275ED" w:rsidP="000275ED">
            <w:pPr>
              <w:pStyle w:val="TableParagraph"/>
              <w:spacing w:line="268" w:lineRule="exact"/>
              <w:ind w:left="112" w:right="113"/>
              <w:rPr>
                <w:sz w:val="24"/>
              </w:rPr>
            </w:pPr>
            <w:r>
              <w:rPr>
                <w:sz w:val="24"/>
              </w:rPr>
              <w:t>Республикан-ский</w:t>
            </w:r>
          </w:p>
        </w:tc>
        <w:tc>
          <w:tcPr>
            <w:tcW w:w="1379" w:type="dxa"/>
          </w:tcPr>
          <w:p w:rsidR="000275ED" w:rsidRDefault="000275ED" w:rsidP="000275ED">
            <w:pPr>
              <w:pStyle w:val="TableParagraph"/>
              <w:spacing w:line="268" w:lineRule="exact"/>
              <w:ind w:right="301"/>
              <w:rPr>
                <w:sz w:val="24"/>
              </w:rPr>
            </w:pPr>
            <w:r>
              <w:rPr>
                <w:sz w:val="24"/>
              </w:rPr>
              <w:t xml:space="preserve">   1место</w:t>
            </w:r>
          </w:p>
          <w:p w:rsidR="000275ED" w:rsidRDefault="000275ED" w:rsidP="000275ED">
            <w:pPr>
              <w:pStyle w:val="TableParagraph"/>
              <w:spacing w:line="268" w:lineRule="exact"/>
              <w:ind w:right="301"/>
              <w:rPr>
                <w:sz w:val="24"/>
              </w:rPr>
            </w:pPr>
          </w:p>
          <w:p w:rsidR="000275ED" w:rsidRDefault="000275ED" w:rsidP="000275ED">
            <w:pPr>
              <w:pStyle w:val="TableParagraph"/>
              <w:spacing w:line="268" w:lineRule="exact"/>
              <w:ind w:right="301"/>
              <w:rPr>
                <w:sz w:val="24"/>
              </w:rPr>
            </w:pPr>
          </w:p>
          <w:p w:rsidR="000275ED" w:rsidRDefault="000275ED" w:rsidP="000275ED">
            <w:pPr>
              <w:pStyle w:val="TableParagraph"/>
              <w:spacing w:line="268" w:lineRule="exact"/>
              <w:ind w:right="301"/>
              <w:rPr>
                <w:sz w:val="24"/>
              </w:rPr>
            </w:pPr>
            <w:r>
              <w:rPr>
                <w:sz w:val="24"/>
              </w:rPr>
              <w:t xml:space="preserve">    2место</w:t>
            </w:r>
          </w:p>
          <w:p w:rsidR="000275ED" w:rsidRDefault="000275ED" w:rsidP="000275ED">
            <w:pPr>
              <w:pStyle w:val="TableParagraph"/>
              <w:spacing w:line="268" w:lineRule="exact"/>
              <w:ind w:right="301"/>
              <w:rPr>
                <w:sz w:val="24"/>
              </w:rPr>
            </w:pPr>
          </w:p>
          <w:p w:rsidR="000275ED" w:rsidRDefault="000275ED" w:rsidP="000275ED">
            <w:pPr>
              <w:pStyle w:val="TableParagraph"/>
              <w:spacing w:line="268" w:lineRule="exact"/>
              <w:ind w:right="301"/>
              <w:rPr>
                <w:sz w:val="24"/>
              </w:rPr>
            </w:pPr>
          </w:p>
          <w:p w:rsidR="000275ED" w:rsidRPr="00951650" w:rsidRDefault="000275ED" w:rsidP="000275ED">
            <w:pPr>
              <w:pStyle w:val="TableParagraph"/>
              <w:spacing w:line="268" w:lineRule="exact"/>
              <w:ind w:right="301"/>
              <w:rPr>
                <w:sz w:val="24"/>
              </w:rPr>
            </w:pPr>
            <w:r>
              <w:rPr>
                <w:sz w:val="24"/>
              </w:rPr>
              <w:t xml:space="preserve">   3 место</w:t>
            </w:r>
          </w:p>
        </w:tc>
      </w:tr>
      <w:tr w:rsidR="000275ED" w:rsidTr="000275ED">
        <w:trPr>
          <w:trHeight w:val="551"/>
        </w:trPr>
        <w:tc>
          <w:tcPr>
            <w:tcW w:w="609" w:type="dxa"/>
          </w:tcPr>
          <w:p w:rsidR="000275ED" w:rsidRDefault="000275ED" w:rsidP="000275ED">
            <w:pPr>
              <w:pStyle w:val="TableParagraph"/>
              <w:spacing w:line="268" w:lineRule="exact"/>
              <w:ind w:left="9"/>
              <w:jc w:val="center"/>
              <w:rPr>
                <w:sz w:val="24"/>
              </w:rPr>
            </w:pPr>
            <w:r>
              <w:rPr>
                <w:w w:val="99"/>
                <w:sz w:val="24"/>
              </w:rPr>
              <w:t>2</w:t>
            </w:r>
          </w:p>
        </w:tc>
        <w:tc>
          <w:tcPr>
            <w:tcW w:w="3260" w:type="dxa"/>
          </w:tcPr>
          <w:p w:rsidR="000275ED" w:rsidRPr="00D21E37" w:rsidRDefault="000275ED" w:rsidP="000275ED">
            <w:pPr>
              <w:pStyle w:val="TableParagraph"/>
              <w:spacing w:line="268" w:lineRule="exact"/>
              <w:ind w:left="89" w:right="79"/>
              <w:jc w:val="center"/>
              <w:rPr>
                <w:sz w:val="24"/>
              </w:rPr>
            </w:pPr>
            <w:r>
              <w:rPr>
                <w:sz w:val="24"/>
              </w:rPr>
              <w:t>Республиканский конкурс              « Мой учитель -2022»</w:t>
            </w:r>
          </w:p>
        </w:tc>
        <w:tc>
          <w:tcPr>
            <w:tcW w:w="1843" w:type="dxa"/>
          </w:tcPr>
          <w:p w:rsidR="000275ED" w:rsidRPr="00D21E37" w:rsidRDefault="000275ED" w:rsidP="000275ED">
            <w:pPr>
              <w:pStyle w:val="TableParagraph"/>
              <w:spacing w:line="268" w:lineRule="exact"/>
              <w:ind w:left="99" w:right="90"/>
              <w:jc w:val="center"/>
              <w:rPr>
                <w:sz w:val="24"/>
              </w:rPr>
            </w:pPr>
            <w:r>
              <w:rPr>
                <w:sz w:val="24"/>
              </w:rPr>
              <w:t>Нагоев Сулейман</w:t>
            </w:r>
          </w:p>
          <w:p w:rsidR="000275ED" w:rsidRPr="00D21E37" w:rsidRDefault="000275ED" w:rsidP="000275ED">
            <w:pPr>
              <w:pStyle w:val="TableParagraph"/>
              <w:spacing w:before="2" w:line="261" w:lineRule="exact"/>
              <w:ind w:left="94" w:right="90"/>
              <w:jc w:val="center"/>
              <w:rPr>
                <w:sz w:val="24"/>
              </w:rPr>
            </w:pPr>
            <w:r w:rsidRPr="00D21E37">
              <w:rPr>
                <w:sz w:val="24"/>
              </w:rPr>
              <w:t>(</w:t>
            </w:r>
            <w:r>
              <w:rPr>
                <w:sz w:val="24"/>
              </w:rPr>
              <w:t>3а</w:t>
            </w:r>
            <w:r w:rsidRPr="00D21E37">
              <w:rPr>
                <w:sz w:val="24"/>
              </w:rPr>
              <w:t>кл)</w:t>
            </w:r>
          </w:p>
        </w:tc>
        <w:tc>
          <w:tcPr>
            <w:tcW w:w="1947" w:type="dxa"/>
          </w:tcPr>
          <w:p w:rsidR="000275ED" w:rsidRDefault="000275ED" w:rsidP="000275ED">
            <w:pPr>
              <w:pStyle w:val="TableParagraph"/>
              <w:spacing w:line="268" w:lineRule="exact"/>
              <w:ind w:left="143" w:right="144"/>
              <w:jc w:val="center"/>
              <w:rPr>
                <w:sz w:val="24"/>
              </w:rPr>
            </w:pPr>
            <w:r>
              <w:rPr>
                <w:sz w:val="24"/>
              </w:rPr>
              <w:t>Сохова Зита</w:t>
            </w:r>
          </w:p>
          <w:p w:rsidR="000275ED" w:rsidRPr="00D21E37" w:rsidRDefault="000275ED" w:rsidP="000275ED">
            <w:pPr>
              <w:pStyle w:val="TableParagraph"/>
              <w:spacing w:line="268" w:lineRule="exact"/>
              <w:ind w:left="143" w:right="144"/>
              <w:jc w:val="center"/>
              <w:rPr>
                <w:sz w:val="24"/>
              </w:rPr>
            </w:pPr>
            <w:r>
              <w:rPr>
                <w:sz w:val="24"/>
              </w:rPr>
              <w:t>Мухамедовна</w:t>
            </w:r>
          </w:p>
        </w:tc>
        <w:tc>
          <w:tcPr>
            <w:tcW w:w="1738" w:type="dxa"/>
          </w:tcPr>
          <w:p w:rsidR="000275ED" w:rsidRDefault="000275ED" w:rsidP="000275ED">
            <w:pPr>
              <w:pStyle w:val="TableParagraph"/>
              <w:spacing w:line="268" w:lineRule="exact"/>
              <w:ind w:left="112" w:right="113"/>
              <w:jc w:val="center"/>
              <w:rPr>
                <w:sz w:val="24"/>
              </w:rPr>
            </w:pPr>
            <w:r>
              <w:rPr>
                <w:sz w:val="24"/>
              </w:rPr>
              <w:t>Республикан-ский</w:t>
            </w:r>
          </w:p>
        </w:tc>
        <w:tc>
          <w:tcPr>
            <w:tcW w:w="1379" w:type="dxa"/>
          </w:tcPr>
          <w:p w:rsidR="000275ED" w:rsidRPr="00D21E37" w:rsidRDefault="000275ED" w:rsidP="000275ED">
            <w:pPr>
              <w:pStyle w:val="TableParagraph"/>
              <w:spacing w:line="268" w:lineRule="exact"/>
              <w:ind w:left="303" w:right="301"/>
              <w:jc w:val="center"/>
              <w:rPr>
                <w:sz w:val="24"/>
              </w:rPr>
            </w:pPr>
            <w:r>
              <w:rPr>
                <w:sz w:val="24"/>
              </w:rPr>
              <w:t>2 место</w:t>
            </w:r>
          </w:p>
        </w:tc>
      </w:tr>
      <w:tr w:rsidR="000275ED" w:rsidTr="000275ED">
        <w:trPr>
          <w:trHeight w:val="1382"/>
        </w:trPr>
        <w:tc>
          <w:tcPr>
            <w:tcW w:w="609" w:type="dxa"/>
          </w:tcPr>
          <w:p w:rsidR="000275ED" w:rsidRDefault="000275ED" w:rsidP="000275ED">
            <w:pPr>
              <w:pStyle w:val="TableParagraph"/>
              <w:spacing w:line="268" w:lineRule="exact"/>
              <w:ind w:left="9"/>
              <w:jc w:val="center"/>
              <w:rPr>
                <w:sz w:val="24"/>
              </w:rPr>
            </w:pPr>
            <w:r>
              <w:rPr>
                <w:w w:val="99"/>
                <w:sz w:val="24"/>
              </w:rPr>
              <w:t>3</w:t>
            </w:r>
          </w:p>
        </w:tc>
        <w:tc>
          <w:tcPr>
            <w:tcW w:w="3260" w:type="dxa"/>
          </w:tcPr>
          <w:p w:rsidR="000275ED" w:rsidRPr="00D21E37" w:rsidRDefault="000275ED" w:rsidP="000275ED">
            <w:pPr>
              <w:pStyle w:val="TableParagraph"/>
              <w:spacing w:line="268" w:lineRule="exact"/>
              <w:ind w:left="94" w:right="79"/>
              <w:jc w:val="center"/>
              <w:rPr>
                <w:sz w:val="24"/>
              </w:rPr>
            </w:pPr>
            <w:r>
              <w:rPr>
                <w:sz w:val="24"/>
              </w:rPr>
              <w:t>Смотр –конкурс на звание           « Лучшая дружина юных пожарных-2022»</w:t>
            </w:r>
          </w:p>
        </w:tc>
        <w:tc>
          <w:tcPr>
            <w:tcW w:w="1843" w:type="dxa"/>
          </w:tcPr>
          <w:p w:rsidR="000275ED" w:rsidRPr="00D21E37" w:rsidRDefault="000275ED" w:rsidP="000275ED">
            <w:pPr>
              <w:pStyle w:val="TableParagraph"/>
              <w:spacing w:line="242" w:lineRule="auto"/>
              <w:ind w:left="99" w:right="85"/>
              <w:jc w:val="center"/>
              <w:rPr>
                <w:sz w:val="24"/>
              </w:rPr>
            </w:pPr>
            <w:r>
              <w:rPr>
                <w:sz w:val="24"/>
              </w:rPr>
              <w:t>Команда школы ДЮП</w:t>
            </w:r>
          </w:p>
        </w:tc>
        <w:tc>
          <w:tcPr>
            <w:tcW w:w="1947" w:type="dxa"/>
          </w:tcPr>
          <w:p w:rsidR="000275ED" w:rsidRDefault="000275ED" w:rsidP="000275ED">
            <w:pPr>
              <w:pStyle w:val="TableParagraph"/>
              <w:spacing w:line="268" w:lineRule="exact"/>
              <w:ind w:left="143" w:right="144"/>
              <w:jc w:val="center"/>
              <w:rPr>
                <w:sz w:val="24"/>
              </w:rPr>
            </w:pPr>
            <w:r>
              <w:rPr>
                <w:sz w:val="24"/>
              </w:rPr>
              <w:t>Шогенов</w:t>
            </w:r>
          </w:p>
          <w:p w:rsidR="000275ED" w:rsidRPr="00D21E37" w:rsidRDefault="000275ED" w:rsidP="000275ED">
            <w:pPr>
              <w:pStyle w:val="TableParagraph"/>
              <w:spacing w:line="242" w:lineRule="auto"/>
              <w:ind w:right="333"/>
              <w:jc w:val="center"/>
              <w:rPr>
                <w:sz w:val="24"/>
              </w:rPr>
            </w:pPr>
            <w:r>
              <w:rPr>
                <w:sz w:val="24"/>
              </w:rPr>
              <w:t>Руслан           Буденович.</w:t>
            </w:r>
          </w:p>
        </w:tc>
        <w:tc>
          <w:tcPr>
            <w:tcW w:w="1738" w:type="dxa"/>
          </w:tcPr>
          <w:p w:rsidR="000275ED" w:rsidRDefault="000275ED" w:rsidP="000275ED">
            <w:pPr>
              <w:pStyle w:val="TableParagraph"/>
              <w:spacing w:line="268" w:lineRule="exact"/>
              <w:ind w:left="112" w:right="113"/>
              <w:jc w:val="center"/>
              <w:rPr>
                <w:sz w:val="24"/>
              </w:rPr>
            </w:pPr>
            <w:r>
              <w:rPr>
                <w:sz w:val="24"/>
              </w:rPr>
              <w:t>районный</w:t>
            </w:r>
          </w:p>
        </w:tc>
        <w:tc>
          <w:tcPr>
            <w:tcW w:w="1379" w:type="dxa"/>
          </w:tcPr>
          <w:p w:rsidR="000275ED" w:rsidRPr="00D21E37" w:rsidRDefault="000275ED" w:rsidP="000275ED">
            <w:pPr>
              <w:pStyle w:val="TableParagraph"/>
              <w:spacing w:line="268" w:lineRule="exact"/>
              <w:ind w:left="305" w:right="301"/>
              <w:jc w:val="center"/>
              <w:rPr>
                <w:sz w:val="24"/>
              </w:rPr>
            </w:pPr>
            <w:r>
              <w:rPr>
                <w:sz w:val="24"/>
              </w:rPr>
              <w:t>2 место</w:t>
            </w:r>
          </w:p>
        </w:tc>
      </w:tr>
      <w:tr w:rsidR="000275ED" w:rsidRPr="00C346F8" w:rsidTr="000275ED">
        <w:trPr>
          <w:trHeight w:val="1103"/>
        </w:trPr>
        <w:tc>
          <w:tcPr>
            <w:tcW w:w="609" w:type="dxa"/>
          </w:tcPr>
          <w:p w:rsidR="000275ED" w:rsidRDefault="000275ED" w:rsidP="000275ED">
            <w:pPr>
              <w:pStyle w:val="TableParagraph"/>
              <w:spacing w:line="268" w:lineRule="exact"/>
              <w:ind w:left="9"/>
              <w:jc w:val="center"/>
              <w:rPr>
                <w:w w:val="99"/>
                <w:sz w:val="24"/>
              </w:rPr>
            </w:pPr>
            <w:r>
              <w:rPr>
                <w:w w:val="99"/>
                <w:sz w:val="24"/>
              </w:rPr>
              <w:t>4</w:t>
            </w: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Default="000275ED" w:rsidP="000275ED">
            <w:pPr>
              <w:pStyle w:val="TableParagraph"/>
              <w:spacing w:line="268" w:lineRule="exact"/>
              <w:ind w:left="9"/>
              <w:jc w:val="center"/>
              <w:rPr>
                <w:w w:val="99"/>
                <w:sz w:val="24"/>
              </w:rPr>
            </w:pPr>
          </w:p>
          <w:p w:rsidR="000275ED" w:rsidRPr="00CC7CFE" w:rsidRDefault="000275ED" w:rsidP="000275ED">
            <w:pPr>
              <w:pStyle w:val="TableParagraph"/>
              <w:spacing w:line="268" w:lineRule="exact"/>
              <w:ind w:left="9"/>
              <w:jc w:val="center"/>
              <w:rPr>
                <w:sz w:val="24"/>
              </w:rPr>
            </w:pPr>
            <w:r>
              <w:rPr>
                <w:w w:val="99"/>
                <w:sz w:val="24"/>
              </w:rPr>
              <w:t>5.</w:t>
            </w:r>
          </w:p>
        </w:tc>
        <w:tc>
          <w:tcPr>
            <w:tcW w:w="3260" w:type="dxa"/>
          </w:tcPr>
          <w:p w:rsidR="000275ED" w:rsidRDefault="000275ED" w:rsidP="000275ED">
            <w:pPr>
              <w:pStyle w:val="TableParagraph"/>
              <w:spacing w:line="237" w:lineRule="auto"/>
              <w:ind w:left="877" w:right="363" w:hanging="485"/>
              <w:rPr>
                <w:sz w:val="24"/>
              </w:rPr>
            </w:pPr>
            <w:r>
              <w:rPr>
                <w:sz w:val="24"/>
              </w:rPr>
              <w:t>Акция-  « Спорт против наркотиков»  первенство по вольной борьбе</w:t>
            </w: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jc w:val="center"/>
              <w:rPr>
                <w:sz w:val="24"/>
              </w:rPr>
            </w:pPr>
            <w:r>
              <w:rPr>
                <w:sz w:val="24"/>
              </w:rPr>
              <w:t>Открытый межрегиональный  турнир  в Грозном по вольной борьбе                                 « Спорт- норма жизни»</w:t>
            </w: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Default="000275ED" w:rsidP="000275ED">
            <w:pPr>
              <w:pStyle w:val="TableParagraph"/>
              <w:spacing w:line="237" w:lineRule="auto"/>
              <w:ind w:left="877" w:right="363" w:hanging="485"/>
              <w:rPr>
                <w:sz w:val="24"/>
              </w:rPr>
            </w:pPr>
          </w:p>
          <w:p w:rsidR="000275ED" w:rsidRPr="00731FEA" w:rsidRDefault="000275ED" w:rsidP="000275ED">
            <w:pPr>
              <w:pStyle w:val="TableParagraph"/>
              <w:spacing w:line="237" w:lineRule="auto"/>
              <w:ind w:left="877" w:right="363" w:hanging="485"/>
              <w:rPr>
                <w:sz w:val="24"/>
              </w:rPr>
            </w:pPr>
          </w:p>
        </w:tc>
        <w:tc>
          <w:tcPr>
            <w:tcW w:w="1843" w:type="dxa"/>
          </w:tcPr>
          <w:p w:rsidR="000275ED" w:rsidRDefault="000275ED" w:rsidP="000275ED">
            <w:pPr>
              <w:pStyle w:val="TableParagraph"/>
              <w:ind w:left="94" w:right="90"/>
              <w:jc w:val="center"/>
              <w:rPr>
                <w:sz w:val="24"/>
              </w:rPr>
            </w:pPr>
            <w:r>
              <w:rPr>
                <w:sz w:val="24"/>
              </w:rPr>
              <w:t>Мирзаканов Эльдар (8б)</w:t>
            </w:r>
          </w:p>
          <w:p w:rsidR="000275ED" w:rsidRDefault="000275ED" w:rsidP="000275ED">
            <w:pPr>
              <w:pStyle w:val="TableParagraph"/>
              <w:ind w:left="94" w:right="90"/>
              <w:jc w:val="center"/>
              <w:rPr>
                <w:sz w:val="24"/>
              </w:rPr>
            </w:pPr>
            <w:r>
              <w:rPr>
                <w:sz w:val="24"/>
              </w:rPr>
              <w:t>Маиров Марат(7в)</w:t>
            </w:r>
          </w:p>
          <w:p w:rsidR="000275ED" w:rsidRDefault="000275ED" w:rsidP="000275ED">
            <w:pPr>
              <w:pStyle w:val="TableParagraph"/>
              <w:ind w:left="94" w:right="90"/>
              <w:jc w:val="center"/>
              <w:rPr>
                <w:sz w:val="24"/>
              </w:rPr>
            </w:pPr>
          </w:p>
          <w:p w:rsidR="000275ED" w:rsidRDefault="000275ED" w:rsidP="000275ED">
            <w:pPr>
              <w:pStyle w:val="TableParagraph"/>
              <w:ind w:left="94" w:right="90"/>
              <w:jc w:val="center"/>
              <w:rPr>
                <w:sz w:val="24"/>
              </w:rPr>
            </w:pPr>
            <w:r>
              <w:rPr>
                <w:sz w:val="24"/>
              </w:rPr>
              <w:t>Ашинов Дамир(6а)</w:t>
            </w:r>
          </w:p>
          <w:p w:rsidR="000275ED" w:rsidRDefault="000275ED" w:rsidP="000275ED">
            <w:pPr>
              <w:pStyle w:val="TableParagraph"/>
              <w:ind w:left="94" w:right="90"/>
              <w:jc w:val="center"/>
              <w:rPr>
                <w:sz w:val="24"/>
              </w:rPr>
            </w:pPr>
            <w:r>
              <w:rPr>
                <w:sz w:val="24"/>
              </w:rPr>
              <w:t>Альборов Салим (6а)</w:t>
            </w:r>
          </w:p>
          <w:p w:rsidR="000275ED" w:rsidRDefault="000275ED" w:rsidP="000275ED">
            <w:pPr>
              <w:pStyle w:val="TableParagraph"/>
              <w:ind w:right="90"/>
              <w:rPr>
                <w:sz w:val="24"/>
              </w:rPr>
            </w:pPr>
          </w:p>
          <w:p w:rsidR="000275ED" w:rsidRDefault="000275ED" w:rsidP="000275ED">
            <w:pPr>
              <w:jc w:val="center"/>
              <w:rPr>
                <w:lang w:val="ru-RU"/>
              </w:rPr>
            </w:pPr>
            <w:r>
              <w:rPr>
                <w:lang w:val="ru-RU"/>
              </w:rPr>
              <w:t>Бекулов</w:t>
            </w:r>
          </w:p>
          <w:p w:rsidR="000275ED" w:rsidRDefault="000275ED" w:rsidP="000275ED">
            <w:pPr>
              <w:jc w:val="center"/>
              <w:rPr>
                <w:lang w:val="ru-RU"/>
              </w:rPr>
            </w:pPr>
            <w:r>
              <w:rPr>
                <w:lang w:val="ru-RU"/>
              </w:rPr>
              <w:t>Муслим (5в)</w:t>
            </w:r>
            <w:r>
              <w:rPr>
                <w:lang w:val="ru-RU"/>
              </w:rPr>
              <w:br/>
              <w:t>Гукежев                  Тембулат (7б)</w:t>
            </w:r>
          </w:p>
          <w:p w:rsidR="000275ED" w:rsidRDefault="000275ED" w:rsidP="000275ED">
            <w:pPr>
              <w:jc w:val="center"/>
              <w:rPr>
                <w:lang w:val="ru-RU"/>
              </w:rPr>
            </w:pPr>
            <w:r>
              <w:rPr>
                <w:lang w:val="ru-RU"/>
              </w:rPr>
              <w:t>Ашинов Дамир7б</w:t>
            </w:r>
          </w:p>
          <w:p w:rsidR="000275ED" w:rsidRDefault="000275ED" w:rsidP="000275ED">
            <w:pPr>
              <w:jc w:val="center"/>
              <w:rPr>
                <w:lang w:val="ru-RU"/>
              </w:rPr>
            </w:pPr>
          </w:p>
          <w:p w:rsidR="000275ED" w:rsidRDefault="000275ED" w:rsidP="000275ED">
            <w:pPr>
              <w:jc w:val="center"/>
              <w:rPr>
                <w:lang w:val="ru-RU"/>
              </w:rPr>
            </w:pPr>
          </w:p>
          <w:p w:rsidR="000275ED" w:rsidRDefault="000275ED" w:rsidP="000275ED">
            <w:pPr>
              <w:jc w:val="center"/>
              <w:rPr>
                <w:lang w:val="ru-RU"/>
              </w:rPr>
            </w:pPr>
          </w:p>
          <w:p w:rsidR="000275ED" w:rsidRDefault="000275ED" w:rsidP="000275ED">
            <w:pPr>
              <w:jc w:val="center"/>
              <w:rPr>
                <w:lang w:val="ru-RU"/>
              </w:rPr>
            </w:pPr>
            <w:r>
              <w:rPr>
                <w:lang w:val="ru-RU"/>
              </w:rPr>
              <w:t>Гукежев Салим</w:t>
            </w:r>
          </w:p>
          <w:p w:rsidR="000275ED" w:rsidRDefault="000275ED" w:rsidP="000275ED">
            <w:pPr>
              <w:jc w:val="center"/>
              <w:rPr>
                <w:lang w:val="ru-RU"/>
              </w:rPr>
            </w:pPr>
          </w:p>
          <w:p w:rsidR="000275ED" w:rsidRDefault="000275ED" w:rsidP="000275ED">
            <w:pPr>
              <w:jc w:val="center"/>
              <w:rPr>
                <w:lang w:val="ru-RU"/>
              </w:rPr>
            </w:pPr>
          </w:p>
          <w:p w:rsidR="000275ED" w:rsidRDefault="000275ED" w:rsidP="000275ED">
            <w:pPr>
              <w:jc w:val="center"/>
              <w:rPr>
                <w:lang w:val="ru-RU"/>
              </w:rPr>
            </w:pPr>
          </w:p>
          <w:p w:rsidR="000275ED" w:rsidRDefault="000275ED" w:rsidP="000275ED">
            <w:pPr>
              <w:jc w:val="center"/>
              <w:rPr>
                <w:lang w:val="ru-RU"/>
              </w:rPr>
            </w:pPr>
          </w:p>
          <w:p w:rsidR="000275ED" w:rsidRDefault="000275ED" w:rsidP="000275ED">
            <w:pPr>
              <w:jc w:val="center"/>
              <w:rPr>
                <w:lang w:val="ru-RU"/>
              </w:rPr>
            </w:pPr>
            <w:r>
              <w:rPr>
                <w:lang w:val="ru-RU"/>
              </w:rPr>
              <w:t xml:space="preserve">Борукаев Салим </w:t>
            </w:r>
          </w:p>
          <w:p w:rsidR="000275ED" w:rsidRPr="00731FEA" w:rsidRDefault="000275ED" w:rsidP="000275ED">
            <w:pPr>
              <w:jc w:val="center"/>
              <w:rPr>
                <w:lang w:val="ru-RU"/>
              </w:rPr>
            </w:pPr>
          </w:p>
        </w:tc>
        <w:tc>
          <w:tcPr>
            <w:tcW w:w="1947" w:type="dxa"/>
          </w:tcPr>
          <w:p w:rsidR="000275ED" w:rsidRDefault="000275ED" w:rsidP="000275ED">
            <w:pPr>
              <w:pStyle w:val="TableParagraph"/>
              <w:spacing w:line="237" w:lineRule="auto"/>
              <w:ind w:left="693" w:right="333" w:hanging="351"/>
              <w:rPr>
                <w:sz w:val="24"/>
              </w:rPr>
            </w:pPr>
            <w:r>
              <w:rPr>
                <w:sz w:val="24"/>
              </w:rPr>
              <w:t>Ашинов М.Б.</w:t>
            </w: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Default="000275ED" w:rsidP="000275ED">
            <w:pPr>
              <w:pStyle w:val="TableParagraph"/>
              <w:spacing w:line="237" w:lineRule="auto"/>
              <w:ind w:left="693" w:right="333" w:hanging="351"/>
              <w:rPr>
                <w:sz w:val="24"/>
              </w:rPr>
            </w:pPr>
          </w:p>
          <w:p w:rsidR="000275ED" w:rsidRPr="00731FEA" w:rsidRDefault="000275ED" w:rsidP="000275ED">
            <w:pPr>
              <w:pStyle w:val="TableParagraph"/>
              <w:spacing w:line="237" w:lineRule="auto"/>
              <w:ind w:right="333"/>
              <w:rPr>
                <w:sz w:val="24"/>
              </w:rPr>
            </w:pPr>
            <w:r>
              <w:rPr>
                <w:sz w:val="24"/>
              </w:rPr>
              <w:t xml:space="preserve">   Ашинов М.Б.</w:t>
            </w:r>
          </w:p>
        </w:tc>
        <w:tc>
          <w:tcPr>
            <w:tcW w:w="1738" w:type="dxa"/>
          </w:tcPr>
          <w:p w:rsidR="000275ED" w:rsidRDefault="000275ED" w:rsidP="000275ED">
            <w:pPr>
              <w:pStyle w:val="TableParagraph"/>
              <w:spacing w:line="268" w:lineRule="exact"/>
              <w:ind w:left="112" w:right="113"/>
              <w:jc w:val="center"/>
              <w:rPr>
                <w:sz w:val="24"/>
              </w:rPr>
            </w:pPr>
            <w:r>
              <w:rPr>
                <w:sz w:val="24"/>
              </w:rPr>
              <w:t>Районный</w:t>
            </w: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Default="000275ED" w:rsidP="000275ED">
            <w:pPr>
              <w:pStyle w:val="TableParagraph"/>
              <w:spacing w:line="268" w:lineRule="exact"/>
              <w:ind w:left="112" w:right="113"/>
              <w:jc w:val="center"/>
              <w:rPr>
                <w:sz w:val="24"/>
              </w:rPr>
            </w:pPr>
          </w:p>
          <w:p w:rsidR="000275ED" w:rsidRPr="000D5187" w:rsidRDefault="000275ED" w:rsidP="000275ED">
            <w:pPr>
              <w:pStyle w:val="TableParagraph"/>
              <w:spacing w:line="268" w:lineRule="exact"/>
              <w:ind w:left="112" w:right="113"/>
              <w:jc w:val="center"/>
              <w:rPr>
                <w:sz w:val="24"/>
              </w:rPr>
            </w:pPr>
            <w:r>
              <w:rPr>
                <w:sz w:val="24"/>
              </w:rPr>
              <w:t>региональный</w:t>
            </w:r>
          </w:p>
        </w:tc>
        <w:tc>
          <w:tcPr>
            <w:tcW w:w="1379" w:type="dxa"/>
          </w:tcPr>
          <w:p w:rsidR="000275ED" w:rsidRDefault="000275ED" w:rsidP="000275ED">
            <w:pPr>
              <w:pStyle w:val="TableParagraph"/>
              <w:spacing w:line="268" w:lineRule="exact"/>
              <w:ind w:left="303" w:right="301"/>
              <w:jc w:val="center"/>
              <w:rPr>
                <w:sz w:val="24"/>
              </w:rPr>
            </w:pPr>
            <w:r>
              <w:rPr>
                <w:sz w:val="24"/>
              </w:rPr>
              <w:t>1</w:t>
            </w:r>
          </w:p>
          <w:p w:rsidR="000275ED" w:rsidRDefault="000275ED" w:rsidP="000275ED">
            <w:pPr>
              <w:pStyle w:val="TableParagraph"/>
              <w:spacing w:line="268" w:lineRule="exact"/>
              <w:ind w:left="303" w:right="301"/>
              <w:jc w:val="center"/>
              <w:rPr>
                <w:sz w:val="24"/>
              </w:rPr>
            </w:pPr>
            <w:r>
              <w:rPr>
                <w:sz w:val="24"/>
              </w:rPr>
              <w:t>Место</w:t>
            </w: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r>
              <w:rPr>
                <w:sz w:val="24"/>
              </w:rPr>
              <w:t>2 место</w:t>
            </w: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right="301"/>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r>
              <w:rPr>
                <w:sz w:val="24"/>
              </w:rPr>
              <w:t>3 место</w:t>
            </w: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r>
              <w:rPr>
                <w:sz w:val="24"/>
              </w:rPr>
              <w:t xml:space="preserve">1 место </w:t>
            </w:r>
          </w:p>
          <w:p w:rsidR="000275ED" w:rsidRDefault="000275ED" w:rsidP="000275ED">
            <w:pPr>
              <w:pStyle w:val="TableParagraph"/>
              <w:spacing w:line="268" w:lineRule="exact"/>
              <w:ind w:left="303" w:right="301"/>
              <w:jc w:val="center"/>
              <w:rPr>
                <w:sz w:val="24"/>
              </w:rPr>
            </w:pPr>
          </w:p>
          <w:p w:rsidR="000275ED" w:rsidRDefault="000275ED" w:rsidP="000275ED">
            <w:pPr>
              <w:pStyle w:val="TableParagraph"/>
              <w:spacing w:line="268" w:lineRule="exact"/>
              <w:ind w:left="303" w:right="301"/>
              <w:jc w:val="center"/>
              <w:rPr>
                <w:sz w:val="24"/>
              </w:rPr>
            </w:pPr>
          </w:p>
          <w:p w:rsidR="000275ED" w:rsidRPr="00731FEA" w:rsidRDefault="000275ED" w:rsidP="000275ED">
            <w:pPr>
              <w:pStyle w:val="TableParagraph"/>
              <w:spacing w:line="268" w:lineRule="exact"/>
              <w:ind w:left="303" w:right="301"/>
              <w:jc w:val="center"/>
              <w:rPr>
                <w:sz w:val="24"/>
              </w:rPr>
            </w:pPr>
            <w:r>
              <w:rPr>
                <w:sz w:val="24"/>
              </w:rPr>
              <w:t xml:space="preserve">3 место </w:t>
            </w:r>
          </w:p>
        </w:tc>
      </w:tr>
      <w:tr w:rsidR="000275ED" w:rsidTr="000275ED">
        <w:trPr>
          <w:trHeight w:val="1655"/>
        </w:trPr>
        <w:tc>
          <w:tcPr>
            <w:tcW w:w="609" w:type="dxa"/>
          </w:tcPr>
          <w:p w:rsidR="000275ED" w:rsidRPr="00CC7CFE" w:rsidRDefault="000275ED" w:rsidP="000275ED">
            <w:pPr>
              <w:pStyle w:val="TableParagraph"/>
              <w:spacing w:line="268" w:lineRule="exact"/>
              <w:ind w:left="9"/>
              <w:jc w:val="center"/>
              <w:rPr>
                <w:sz w:val="24"/>
              </w:rPr>
            </w:pPr>
            <w:r>
              <w:rPr>
                <w:sz w:val="24"/>
              </w:rPr>
              <w:t>6.</w:t>
            </w:r>
          </w:p>
        </w:tc>
        <w:tc>
          <w:tcPr>
            <w:tcW w:w="3260" w:type="dxa"/>
          </w:tcPr>
          <w:p w:rsidR="000275ED" w:rsidRDefault="000275ED" w:rsidP="000275ED">
            <w:pPr>
              <w:pStyle w:val="TableParagraph"/>
              <w:spacing w:line="237" w:lineRule="auto"/>
              <w:ind w:left="877" w:right="363" w:hanging="485"/>
              <w:jc w:val="center"/>
              <w:rPr>
                <w:sz w:val="24"/>
              </w:rPr>
            </w:pPr>
            <w:r>
              <w:rPr>
                <w:sz w:val="24"/>
              </w:rPr>
              <w:t>Межрегиональный  турнир по Абсолютно реальному  бою               « Юный армеец»</w:t>
            </w:r>
          </w:p>
          <w:p w:rsidR="000275ED" w:rsidRPr="00CC7CFE" w:rsidRDefault="000275ED" w:rsidP="000275ED">
            <w:pPr>
              <w:pStyle w:val="TableParagraph"/>
              <w:spacing w:line="275" w:lineRule="exact"/>
              <w:ind w:left="527"/>
              <w:rPr>
                <w:sz w:val="24"/>
              </w:rPr>
            </w:pPr>
          </w:p>
        </w:tc>
        <w:tc>
          <w:tcPr>
            <w:tcW w:w="1843" w:type="dxa"/>
          </w:tcPr>
          <w:p w:rsidR="000275ED" w:rsidRDefault="000275ED" w:rsidP="000275ED">
            <w:pPr>
              <w:pStyle w:val="TableParagraph"/>
              <w:spacing w:line="271" w:lineRule="exact"/>
              <w:ind w:left="94" w:right="90"/>
              <w:jc w:val="center"/>
              <w:rPr>
                <w:sz w:val="24"/>
              </w:rPr>
            </w:pPr>
            <w:r>
              <w:rPr>
                <w:sz w:val="24"/>
              </w:rPr>
              <w:t>Кошеев Ислам</w:t>
            </w:r>
          </w:p>
          <w:p w:rsidR="000275ED" w:rsidRDefault="000275ED" w:rsidP="000275ED">
            <w:pPr>
              <w:pStyle w:val="TableParagraph"/>
              <w:spacing w:line="271" w:lineRule="exact"/>
              <w:ind w:left="94" w:right="90"/>
              <w:jc w:val="center"/>
              <w:rPr>
                <w:sz w:val="24"/>
              </w:rPr>
            </w:pPr>
            <w:r>
              <w:rPr>
                <w:sz w:val="24"/>
              </w:rPr>
              <w:t>3бкл</w:t>
            </w:r>
          </w:p>
          <w:p w:rsidR="000275ED" w:rsidRPr="00CC7CFE" w:rsidRDefault="000275ED" w:rsidP="000275ED">
            <w:pPr>
              <w:pStyle w:val="TableParagraph"/>
              <w:spacing w:line="271" w:lineRule="exact"/>
              <w:ind w:left="94" w:right="90"/>
              <w:jc w:val="center"/>
              <w:rPr>
                <w:sz w:val="24"/>
              </w:rPr>
            </w:pPr>
          </w:p>
        </w:tc>
        <w:tc>
          <w:tcPr>
            <w:tcW w:w="1947" w:type="dxa"/>
          </w:tcPr>
          <w:p w:rsidR="000275ED" w:rsidRPr="00CC7CFE" w:rsidRDefault="000275ED" w:rsidP="000275ED">
            <w:pPr>
              <w:pStyle w:val="TableParagraph"/>
              <w:spacing w:line="237" w:lineRule="auto"/>
              <w:ind w:left="693" w:right="299" w:hanging="317"/>
              <w:rPr>
                <w:sz w:val="24"/>
              </w:rPr>
            </w:pPr>
          </w:p>
        </w:tc>
        <w:tc>
          <w:tcPr>
            <w:tcW w:w="1738" w:type="dxa"/>
          </w:tcPr>
          <w:p w:rsidR="000275ED" w:rsidRPr="00CC7CFE" w:rsidRDefault="000275ED" w:rsidP="000275ED">
            <w:pPr>
              <w:pStyle w:val="TableParagraph"/>
              <w:spacing w:line="268" w:lineRule="exact"/>
              <w:ind w:left="112" w:right="113"/>
              <w:jc w:val="center"/>
              <w:rPr>
                <w:sz w:val="24"/>
              </w:rPr>
            </w:pPr>
            <w:r>
              <w:rPr>
                <w:sz w:val="24"/>
              </w:rPr>
              <w:t>региональный</w:t>
            </w:r>
          </w:p>
        </w:tc>
        <w:tc>
          <w:tcPr>
            <w:tcW w:w="1379" w:type="dxa"/>
          </w:tcPr>
          <w:p w:rsidR="000275ED" w:rsidRDefault="000275ED" w:rsidP="000275ED">
            <w:pPr>
              <w:pStyle w:val="TableParagraph"/>
              <w:spacing w:line="268" w:lineRule="exact"/>
              <w:ind w:left="303" w:right="301"/>
              <w:jc w:val="center"/>
              <w:rPr>
                <w:sz w:val="24"/>
              </w:rPr>
            </w:pPr>
            <w:r>
              <w:rPr>
                <w:sz w:val="24"/>
              </w:rPr>
              <w:t xml:space="preserve">2 </w:t>
            </w:r>
          </w:p>
          <w:p w:rsidR="000275ED" w:rsidRDefault="000275ED" w:rsidP="000275ED">
            <w:pPr>
              <w:pStyle w:val="TableParagraph"/>
              <w:spacing w:line="268" w:lineRule="exact"/>
              <w:ind w:left="303" w:right="301"/>
              <w:jc w:val="center"/>
              <w:rPr>
                <w:sz w:val="24"/>
              </w:rPr>
            </w:pPr>
            <w:r>
              <w:rPr>
                <w:sz w:val="24"/>
              </w:rPr>
              <w:t>1места</w:t>
            </w:r>
          </w:p>
          <w:p w:rsidR="000275ED" w:rsidRPr="00CC7CFE" w:rsidRDefault="000275ED" w:rsidP="000275ED">
            <w:pPr>
              <w:pStyle w:val="TableParagraph"/>
              <w:spacing w:line="268" w:lineRule="exact"/>
              <w:ind w:left="303" w:right="301"/>
              <w:jc w:val="center"/>
              <w:rPr>
                <w:sz w:val="24"/>
              </w:rPr>
            </w:pPr>
            <w:r>
              <w:rPr>
                <w:sz w:val="24"/>
              </w:rPr>
              <w:t>на 1 и 2 этапе</w:t>
            </w:r>
          </w:p>
        </w:tc>
      </w:tr>
      <w:tr w:rsidR="000275ED" w:rsidTr="000275ED">
        <w:trPr>
          <w:trHeight w:val="271"/>
        </w:trPr>
        <w:tc>
          <w:tcPr>
            <w:tcW w:w="609" w:type="dxa"/>
            <w:tcBorders>
              <w:bottom w:val="nil"/>
            </w:tcBorders>
          </w:tcPr>
          <w:p w:rsidR="000275ED" w:rsidRDefault="000275ED" w:rsidP="000275ED">
            <w:pPr>
              <w:pStyle w:val="TableParagraph"/>
              <w:rPr>
                <w:sz w:val="20"/>
              </w:rPr>
            </w:pPr>
          </w:p>
        </w:tc>
        <w:tc>
          <w:tcPr>
            <w:tcW w:w="3260" w:type="dxa"/>
            <w:tcBorders>
              <w:bottom w:val="nil"/>
            </w:tcBorders>
          </w:tcPr>
          <w:p w:rsidR="000275ED" w:rsidRDefault="000275ED" w:rsidP="000275ED">
            <w:pPr>
              <w:pStyle w:val="TableParagraph"/>
              <w:spacing w:line="252" w:lineRule="exact"/>
              <w:ind w:left="92" w:right="79"/>
              <w:jc w:val="center"/>
              <w:rPr>
                <w:sz w:val="24"/>
              </w:rPr>
            </w:pPr>
          </w:p>
        </w:tc>
        <w:tc>
          <w:tcPr>
            <w:tcW w:w="1843" w:type="dxa"/>
            <w:tcBorders>
              <w:bottom w:val="nil"/>
            </w:tcBorders>
          </w:tcPr>
          <w:p w:rsidR="000275ED" w:rsidRDefault="000275ED" w:rsidP="000275ED">
            <w:pPr>
              <w:pStyle w:val="TableParagraph"/>
              <w:spacing w:line="252" w:lineRule="exact"/>
              <w:ind w:left="92" w:right="90"/>
              <w:jc w:val="center"/>
              <w:rPr>
                <w:sz w:val="24"/>
              </w:rPr>
            </w:pPr>
          </w:p>
        </w:tc>
        <w:tc>
          <w:tcPr>
            <w:tcW w:w="1947" w:type="dxa"/>
            <w:tcBorders>
              <w:bottom w:val="nil"/>
            </w:tcBorders>
          </w:tcPr>
          <w:p w:rsidR="000275ED" w:rsidRDefault="000275ED" w:rsidP="000275ED">
            <w:pPr>
              <w:pStyle w:val="TableParagraph"/>
              <w:spacing w:line="252" w:lineRule="exact"/>
              <w:ind w:left="143" w:right="141"/>
              <w:jc w:val="center"/>
              <w:rPr>
                <w:sz w:val="24"/>
              </w:rPr>
            </w:pPr>
          </w:p>
        </w:tc>
        <w:tc>
          <w:tcPr>
            <w:tcW w:w="1738" w:type="dxa"/>
            <w:tcBorders>
              <w:bottom w:val="nil"/>
            </w:tcBorders>
          </w:tcPr>
          <w:p w:rsidR="000275ED" w:rsidRDefault="000275ED" w:rsidP="000275ED">
            <w:pPr>
              <w:pStyle w:val="TableParagraph"/>
              <w:spacing w:line="252" w:lineRule="exact"/>
              <w:ind w:left="113" w:right="113"/>
              <w:jc w:val="center"/>
              <w:rPr>
                <w:sz w:val="24"/>
              </w:rPr>
            </w:pPr>
          </w:p>
        </w:tc>
        <w:tc>
          <w:tcPr>
            <w:tcW w:w="1379" w:type="dxa"/>
            <w:tcBorders>
              <w:bottom w:val="nil"/>
            </w:tcBorders>
          </w:tcPr>
          <w:p w:rsidR="000275ED" w:rsidRDefault="000275ED" w:rsidP="000275ED">
            <w:pPr>
              <w:pStyle w:val="TableParagraph"/>
              <w:spacing w:line="252" w:lineRule="exact"/>
              <w:ind w:left="303" w:right="301"/>
              <w:jc w:val="center"/>
              <w:rPr>
                <w:sz w:val="24"/>
              </w:rPr>
            </w:pPr>
          </w:p>
        </w:tc>
      </w:tr>
      <w:tr w:rsidR="000275ED" w:rsidTr="000275ED">
        <w:trPr>
          <w:trHeight w:val="1455"/>
        </w:trPr>
        <w:tc>
          <w:tcPr>
            <w:tcW w:w="609" w:type="dxa"/>
            <w:tcBorders>
              <w:top w:val="nil"/>
              <w:bottom w:val="single" w:sz="4" w:space="0" w:color="auto"/>
            </w:tcBorders>
          </w:tcPr>
          <w:p w:rsidR="000275ED" w:rsidRPr="000D5187" w:rsidRDefault="000275ED" w:rsidP="000275ED">
            <w:pPr>
              <w:pStyle w:val="TableParagraph"/>
              <w:spacing w:line="256" w:lineRule="exact"/>
              <w:ind w:left="9"/>
              <w:jc w:val="center"/>
              <w:rPr>
                <w:sz w:val="24"/>
              </w:rPr>
            </w:pPr>
            <w:r>
              <w:rPr>
                <w:w w:val="99"/>
                <w:sz w:val="24"/>
              </w:rPr>
              <w:t>7</w:t>
            </w:r>
          </w:p>
        </w:tc>
        <w:tc>
          <w:tcPr>
            <w:tcW w:w="3260" w:type="dxa"/>
            <w:tcBorders>
              <w:top w:val="nil"/>
              <w:bottom w:val="single" w:sz="4" w:space="0" w:color="auto"/>
            </w:tcBorders>
          </w:tcPr>
          <w:p w:rsidR="000275ED" w:rsidRDefault="000275ED" w:rsidP="000275ED">
            <w:pPr>
              <w:pStyle w:val="TableParagraph"/>
              <w:spacing w:line="256" w:lineRule="exact"/>
              <w:ind w:left="94" w:right="78"/>
              <w:jc w:val="center"/>
              <w:rPr>
                <w:sz w:val="24"/>
              </w:rPr>
            </w:pPr>
            <w:r>
              <w:rPr>
                <w:sz w:val="24"/>
              </w:rPr>
              <w:t>Турнир в рамках Детской Лиги « ЛОКОДЗЮДО»</w:t>
            </w:r>
          </w:p>
          <w:p w:rsidR="000275ED" w:rsidRDefault="000275ED" w:rsidP="000275ED">
            <w:pPr>
              <w:pStyle w:val="TableParagraph"/>
              <w:spacing w:line="256" w:lineRule="exact"/>
              <w:ind w:left="94" w:right="78"/>
              <w:jc w:val="center"/>
              <w:rPr>
                <w:sz w:val="24"/>
              </w:rPr>
            </w:pPr>
            <w:r>
              <w:rPr>
                <w:sz w:val="24"/>
              </w:rPr>
              <w:t>Памяти заслуженного тренера  РФ                                  С.Х. Нырова</w:t>
            </w:r>
          </w:p>
          <w:p w:rsidR="000275ED" w:rsidRPr="000D5187" w:rsidRDefault="000275ED" w:rsidP="000275ED">
            <w:pPr>
              <w:pStyle w:val="TableParagraph"/>
              <w:spacing w:line="256" w:lineRule="exact"/>
              <w:ind w:left="94" w:right="78"/>
              <w:jc w:val="center"/>
              <w:rPr>
                <w:sz w:val="24"/>
              </w:rPr>
            </w:pPr>
          </w:p>
        </w:tc>
        <w:tc>
          <w:tcPr>
            <w:tcW w:w="1843" w:type="dxa"/>
            <w:tcBorders>
              <w:top w:val="nil"/>
              <w:bottom w:val="single" w:sz="4" w:space="0" w:color="auto"/>
            </w:tcBorders>
          </w:tcPr>
          <w:p w:rsidR="000275ED" w:rsidRDefault="000275ED" w:rsidP="000275ED">
            <w:pPr>
              <w:pStyle w:val="TableParagraph"/>
              <w:spacing w:line="256" w:lineRule="exact"/>
              <w:ind w:left="90" w:right="90"/>
              <w:jc w:val="center"/>
              <w:rPr>
                <w:sz w:val="24"/>
              </w:rPr>
            </w:pPr>
            <w:r>
              <w:rPr>
                <w:sz w:val="24"/>
              </w:rPr>
              <w:t xml:space="preserve">Куашев Марат </w:t>
            </w:r>
          </w:p>
          <w:p w:rsidR="000275ED" w:rsidRPr="000D5187" w:rsidRDefault="000275ED" w:rsidP="000275ED">
            <w:pPr>
              <w:pStyle w:val="TableParagraph"/>
              <w:spacing w:line="256" w:lineRule="exact"/>
              <w:ind w:left="90" w:right="90"/>
              <w:jc w:val="center"/>
              <w:rPr>
                <w:sz w:val="24"/>
              </w:rPr>
            </w:pPr>
            <w:r>
              <w:rPr>
                <w:sz w:val="24"/>
              </w:rPr>
              <w:t>3бкл</w:t>
            </w:r>
          </w:p>
        </w:tc>
        <w:tc>
          <w:tcPr>
            <w:tcW w:w="1947" w:type="dxa"/>
            <w:tcBorders>
              <w:top w:val="nil"/>
              <w:bottom w:val="single" w:sz="4" w:space="0" w:color="auto"/>
            </w:tcBorders>
          </w:tcPr>
          <w:p w:rsidR="000275ED" w:rsidRDefault="000275ED" w:rsidP="000275ED">
            <w:pPr>
              <w:pStyle w:val="TableParagraph"/>
              <w:rPr>
                <w:sz w:val="20"/>
              </w:rPr>
            </w:pPr>
          </w:p>
        </w:tc>
        <w:tc>
          <w:tcPr>
            <w:tcW w:w="1738" w:type="dxa"/>
            <w:tcBorders>
              <w:top w:val="nil"/>
              <w:bottom w:val="single" w:sz="4" w:space="0" w:color="auto"/>
            </w:tcBorders>
          </w:tcPr>
          <w:p w:rsidR="000275ED" w:rsidRPr="000D5187" w:rsidRDefault="000275ED" w:rsidP="000275ED">
            <w:pPr>
              <w:pStyle w:val="TableParagraph"/>
              <w:spacing w:line="256" w:lineRule="exact"/>
              <w:ind w:left="113" w:right="112"/>
              <w:jc w:val="center"/>
              <w:rPr>
                <w:sz w:val="24"/>
              </w:rPr>
            </w:pPr>
            <w:r>
              <w:rPr>
                <w:sz w:val="24"/>
              </w:rPr>
              <w:t>Республи-канский</w:t>
            </w:r>
          </w:p>
        </w:tc>
        <w:tc>
          <w:tcPr>
            <w:tcW w:w="1379" w:type="dxa"/>
            <w:tcBorders>
              <w:top w:val="nil"/>
              <w:bottom w:val="single" w:sz="4" w:space="0" w:color="auto"/>
            </w:tcBorders>
          </w:tcPr>
          <w:p w:rsidR="000275ED" w:rsidRPr="000D5187" w:rsidRDefault="000275ED" w:rsidP="000275ED">
            <w:pPr>
              <w:pStyle w:val="TableParagraph"/>
              <w:jc w:val="center"/>
              <w:rPr>
                <w:sz w:val="24"/>
                <w:szCs w:val="24"/>
              </w:rPr>
            </w:pPr>
            <w:r w:rsidRPr="000D5187">
              <w:rPr>
                <w:sz w:val="24"/>
                <w:szCs w:val="24"/>
              </w:rPr>
              <w:t>3место</w:t>
            </w:r>
          </w:p>
        </w:tc>
      </w:tr>
      <w:tr w:rsidR="000275ED" w:rsidTr="000275ED">
        <w:trPr>
          <w:trHeight w:val="322"/>
        </w:trPr>
        <w:tc>
          <w:tcPr>
            <w:tcW w:w="609" w:type="dxa"/>
            <w:tcBorders>
              <w:top w:val="single" w:sz="4" w:space="0" w:color="auto"/>
              <w:bottom w:val="nil"/>
            </w:tcBorders>
          </w:tcPr>
          <w:p w:rsidR="000275ED" w:rsidRDefault="000275ED" w:rsidP="000275ED">
            <w:pPr>
              <w:pStyle w:val="TableParagraph"/>
              <w:spacing w:line="256" w:lineRule="exact"/>
              <w:ind w:left="9"/>
              <w:jc w:val="center"/>
              <w:rPr>
                <w:w w:val="99"/>
                <w:sz w:val="24"/>
              </w:rPr>
            </w:pPr>
          </w:p>
        </w:tc>
        <w:tc>
          <w:tcPr>
            <w:tcW w:w="3260" w:type="dxa"/>
            <w:tcBorders>
              <w:top w:val="single" w:sz="4" w:space="0" w:color="auto"/>
              <w:bottom w:val="nil"/>
            </w:tcBorders>
          </w:tcPr>
          <w:p w:rsidR="000275ED" w:rsidRDefault="000275ED" w:rsidP="000275ED">
            <w:pPr>
              <w:pStyle w:val="TableParagraph"/>
              <w:spacing w:line="256" w:lineRule="exact"/>
              <w:ind w:left="94" w:right="78"/>
              <w:jc w:val="center"/>
              <w:rPr>
                <w:sz w:val="24"/>
              </w:rPr>
            </w:pPr>
          </w:p>
        </w:tc>
        <w:tc>
          <w:tcPr>
            <w:tcW w:w="1843" w:type="dxa"/>
            <w:tcBorders>
              <w:top w:val="single" w:sz="4" w:space="0" w:color="auto"/>
              <w:bottom w:val="nil"/>
            </w:tcBorders>
          </w:tcPr>
          <w:p w:rsidR="000275ED" w:rsidRDefault="000275ED" w:rsidP="000275ED">
            <w:pPr>
              <w:pStyle w:val="TableParagraph"/>
              <w:spacing w:line="256" w:lineRule="exact"/>
              <w:ind w:left="90" w:right="90"/>
              <w:jc w:val="center"/>
              <w:rPr>
                <w:sz w:val="24"/>
              </w:rPr>
            </w:pPr>
          </w:p>
        </w:tc>
        <w:tc>
          <w:tcPr>
            <w:tcW w:w="1947" w:type="dxa"/>
            <w:tcBorders>
              <w:top w:val="single" w:sz="4" w:space="0" w:color="auto"/>
              <w:bottom w:val="nil"/>
            </w:tcBorders>
          </w:tcPr>
          <w:p w:rsidR="000275ED" w:rsidRDefault="000275ED" w:rsidP="000275ED">
            <w:pPr>
              <w:pStyle w:val="TableParagraph"/>
              <w:rPr>
                <w:sz w:val="20"/>
              </w:rPr>
            </w:pPr>
          </w:p>
        </w:tc>
        <w:tc>
          <w:tcPr>
            <w:tcW w:w="1738" w:type="dxa"/>
            <w:tcBorders>
              <w:top w:val="single" w:sz="4" w:space="0" w:color="auto"/>
              <w:bottom w:val="nil"/>
            </w:tcBorders>
          </w:tcPr>
          <w:p w:rsidR="000275ED" w:rsidRDefault="000275ED" w:rsidP="000275ED">
            <w:pPr>
              <w:pStyle w:val="TableParagraph"/>
              <w:spacing w:line="256" w:lineRule="exact"/>
              <w:ind w:left="113" w:right="112"/>
              <w:jc w:val="center"/>
              <w:rPr>
                <w:sz w:val="24"/>
              </w:rPr>
            </w:pPr>
          </w:p>
        </w:tc>
        <w:tc>
          <w:tcPr>
            <w:tcW w:w="1379" w:type="dxa"/>
            <w:tcBorders>
              <w:top w:val="single" w:sz="4" w:space="0" w:color="auto"/>
              <w:bottom w:val="nil"/>
            </w:tcBorders>
          </w:tcPr>
          <w:p w:rsidR="000275ED" w:rsidRPr="000D5187" w:rsidRDefault="000275ED" w:rsidP="000275ED">
            <w:pPr>
              <w:pStyle w:val="TableParagraph"/>
              <w:jc w:val="center"/>
              <w:rPr>
                <w:sz w:val="24"/>
                <w:szCs w:val="24"/>
              </w:rPr>
            </w:pPr>
          </w:p>
        </w:tc>
      </w:tr>
      <w:tr w:rsidR="000275ED" w:rsidTr="000275ED">
        <w:trPr>
          <w:trHeight w:val="415"/>
        </w:trPr>
        <w:tc>
          <w:tcPr>
            <w:tcW w:w="609" w:type="dxa"/>
            <w:tcBorders>
              <w:top w:val="nil"/>
              <w:bottom w:val="nil"/>
            </w:tcBorders>
          </w:tcPr>
          <w:p w:rsidR="000275ED" w:rsidRPr="000D5187" w:rsidRDefault="000275ED" w:rsidP="000275ED">
            <w:pPr>
              <w:pStyle w:val="TableParagraph"/>
              <w:rPr>
                <w:sz w:val="24"/>
              </w:rPr>
            </w:pPr>
            <w:r>
              <w:rPr>
                <w:sz w:val="24"/>
              </w:rPr>
              <w:t xml:space="preserve">  8</w:t>
            </w:r>
          </w:p>
        </w:tc>
        <w:tc>
          <w:tcPr>
            <w:tcW w:w="3260" w:type="dxa"/>
            <w:tcBorders>
              <w:top w:val="nil"/>
              <w:bottom w:val="nil"/>
            </w:tcBorders>
          </w:tcPr>
          <w:p w:rsidR="000275ED" w:rsidRPr="000D5187" w:rsidRDefault="000275ED" w:rsidP="000275ED">
            <w:pPr>
              <w:pStyle w:val="TableParagraph"/>
              <w:rPr>
                <w:sz w:val="24"/>
              </w:rPr>
            </w:pPr>
            <w:r>
              <w:rPr>
                <w:sz w:val="24"/>
              </w:rPr>
              <w:t>Первенство республики  по греко -римской борьбе             Памяти Кавалера ордена Мужества А.А.Гороева</w:t>
            </w:r>
          </w:p>
        </w:tc>
        <w:tc>
          <w:tcPr>
            <w:tcW w:w="1843" w:type="dxa"/>
            <w:tcBorders>
              <w:top w:val="nil"/>
              <w:bottom w:val="nil"/>
            </w:tcBorders>
          </w:tcPr>
          <w:p w:rsidR="000275ED" w:rsidRPr="000D5187" w:rsidRDefault="000275ED" w:rsidP="000275ED">
            <w:pPr>
              <w:pStyle w:val="TableParagraph"/>
              <w:spacing w:line="272" w:lineRule="exact"/>
              <w:ind w:right="90"/>
              <w:rPr>
                <w:sz w:val="24"/>
              </w:rPr>
            </w:pPr>
            <w:r>
              <w:rPr>
                <w:sz w:val="24"/>
              </w:rPr>
              <w:t>Шампаров Инал  9а кл</w:t>
            </w:r>
          </w:p>
        </w:tc>
        <w:tc>
          <w:tcPr>
            <w:tcW w:w="1947" w:type="dxa"/>
            <w:tcBorders>
              <w:top w:val="nil"/>
              <w:bottom w:val="nil"/>
            </w:tcBorders>
          </w:tcPr>
          <w:p w:rsidR="000275ED" w:rsidRPr="000D5187" w:rsidRDefault="000275ED" w:rsidP="000275ED">
            <w:pPr>
              <w:pStyle w:val="TableParagraph"/>
              <w:rPr>
                <w:sz w:val="24"/>
              </w:rPr>
            </w:pPr>
          </w:p>
        </w:tc>
        <w:tc>
          <w:tcPr>
            <w:tcW w:w="1738" w:type="dxa"/>
            <w:tcBorders>
              <w:top w:val="nil"/>
              <w:bottom w:val="nil"/>
            </w:tcBorders>
          </w:tcPr>
          <w:p w:rsidR="000275ED" w:rsidRPr="000D5187" w:rsidRDefault="000275ED" w:rsidP="000275ED">
            <w:pPr>
              <w:pStyle w:val="TableParagraph"/>
              <w:rPr>
                <w:sz w:val="24"/>
              </w:rPr>
            </w:pPr>
            <w:r>
              <w:rPr>
                <w:sz w:val="24"/>
              </w:rPr>
              <w:t>Республи-канский</w:t>
            </w:r>
          </w:p>
        </w:tc>
        <w:tc>
          <w:tcPr>
            <w:tcW w:w="1379" w:type="dxa"/>
            <w:tcBorders>
              <w:top w:val="nil"/>
              <w:bottom w:val="nil"/>
            </w:tcBorders>
          </w:tcPr>
          <w:p w:rsidR="000275ED" w:rsidRPr="000D5187" w:rsidRDefault="000275ED" w:rsidP="000275ED">
            <w:pPr>
              <w:pStyle w:val="TableParagraph"/>
              <w:rPr>
                <w:sz w:val="24"/>
                <w:szCs w:val="24"/>
              </w:rPr>
            </w:pPr>
            <w:r w:rsidRPr="000D5187">
              <w:rPr>
                <w:sz w:val="24"/>
                <w:szCs w:val="24"/>
              </w:rPr>
              <w:t>3мес</w:t>
            </w:r>
            <w:r>
              <w:rPr>
                <w:sz w:val="24"/>
                <w:szCs w:val="24"/>
              </w:rPr>
              <w:t>то</w:t>
            </w:r>
          </w:p>
        </w:tc>
      </w:tr>
      <w:tr w:rsidR="000275ED" w:rsidTr="000275ED">
        <w:trPr>
          <w:trHeight w:val="300"/>
        </w:trPr>
        <w:tc>
          <w:tcPr>
            <w:tcW w:w="609" w:type="dxa"/>
            <w:tcBorders>
              <w:top w:val="nil"/>
              <w:bottom w:val="single" w:sz="4" w:space="0" w:color="auto"/>
            </w:tcBorders>
          </w:tcPr>
          <w:p w:rsidR="000275ED" w:rsidRPr="000D5187" w:rsidRDefault="000275ED" w:rsidP="000275ED">
            <w:pPr>
              <w:pStyle w:val="TableParagraph"/>
              <w:rPr>
                <w:sz w:val="24"/>
              </w:rPr>
            </w:pPr>
          </w:p>
        </w:tc>
        <w:tc>
          <w:tcPr>
            <w:tcW w:w="3260" w:type="dxa"/>
            <w:tcBorders>
              <w:top w:val="nil"/>
              <w:bottom w:val="single" w:sz="4" w:space="0" w:color="auto"/>
            </w:tcBorders>
          </w:tcPr>
          <w:p w:rsidR="000275ED" w:rsidRPr="000D5187" w:rsidRDefault="000275ED" w:rsidP="000275ED">
            <w:pPr>
              <w:pStyle w:val="TableParagraph"/>
              <w:rPr>
                <w:sz w:val="24"/>
              </w:rPr>
            </w:pPr>
          </w:p>
        </w:tc>
        <w:tc>
          <w:tcPr>
            <w:tcW w:w="1843" w:type="dxa"/>
            <w:tcBorders>
              <w:top w:val="nil"/>
              <w:bottom w:val="single" w:sz="4" w:space="0" w:color="auto"/>
            </w:tcBorders>
          </w:tcPr>
          <w:p w:rsidR="000275ED" w:rsidRPr="000D5187" w:rsidRDefault="000275ED" w:rsidP="000275ED">
            <w:pPr>
              <w:pStyle w:val="TableParagraph"/>
              <w:spacing w:before="133" w:line="260" w:lineRule="exact"/>
              <w:ind w:right="90"/>
              <w:rPr>
                <w:sz w:val="24"/>
              </w:rPr>
            </w:pPr>
          </w:p>
        </w:tc>
        <w:tc>
          <w:tcPr>
            <w:tcW w:w="1947" w:type="dxa"/>
            <w:tcBorders>
              <w:top w:val="nil"/>
              <w:bottom w:val="single" w:sz="4" w:space="0" w:color="auto"/>
            </w:tcBorders>
          </w:tcPr>
          <w:p w:rsidR="000275ED" w:rsidRDefault="000275ED" w:rsidP="000275ED">
            <w:pPr>
              <w:pStyle w:val="TableParagraph"/>
              <w:jc w:val="center"/>
              <w:rPr>
                <w:sz w:val="24"/>
              </w:rPr>
            </w:pPr>
          </w:p>
        </w:tc>
        <w:tc>
          <w:tcPr>
            <w:tcW w:w="1738" w:type="dxa"/>
            <w:tcBorders>
              <w:top w:val="nil"/>
              <w:bottom w:val="single" w:sz="4" w:space="0" w:color="auto"/>
            </w:tcBorders>
          </w:tcPr>
          <w:p w:rsidR="000275ED" w:rsidRDefault="000275ED" w:rsidP="000275ED">
            <w:pPr>
              <w:pStyle w:val="TableParagraph"/>
              <w:jc w:val="center"/>
              <w:rPr>
                <w:sz w:val="24"/>
              </w:rPr>
            </w:pPr>
          </w:p>
        </w:tc>
        <w:tc>
          <w:tcPr>
            <w:tcW w:w="1379" w:type="dxa"/>
            <w:tcBorders>
              <w:top w:val="nil"/>
              <w:bottom w:val="single" w:sz="4" w:space="0" w:color="auto"/>
            </w:tcBorders>
          </w:tcPr>
          <w:p w:rsidR="000275ED" w:rsidRDefault="000275ED" w:rsidP="000275ED">
            <w:pPr>
              <w:pStyle w:val="TableParagraph"/>
              <w:spacing w:before="133" w:line="260" w:lineRule="exact"/>
              <w:ind w:left="303" w:right="301"/>
              <w:jc w:val="center"/>
              <w:rPr>
                <w:sz w:val="24"/>
              </w:rPr>
            </w:pPr>
          </w:p>
        </w:tc>
      </w:tr>
      <w:tr w:rsidR="000275ED" w:rsidTr="000275ED">
        <w:trPr>
          <w:trHeight w:val="97"/>
        </w:trPr>
        <w:tc>
          <w:tcPr>
            <w:tcW w:w="609" w:type="dxa"/>
            <w:tcBorders>
              <w:top w:val="single" w:sz="4" w:space="0" w:color="auto"/>
              <w:bottom w:val="nil"/>
            </w:tcBorders>
          </w:tcPr>
          <w:p w:rsidR="000275ED" w:rsidRPr="000D5187" w:rsidRDefault="000275ED" w:rsidP="000275ED">
            <w:pPr>
              <w:pStyle w:val="TableParagraph"/>
              <w:rPr>
                <w:sz w:val="24"/>
              </w:rPr>
            </w:pPr>
            <w:r>
              <w:rPr>
                <w:sz w:val="24"/>
              </w:rPr>
              <w:t xml:space="preserve">   9</w:t>
            </w:r>
          </w:p>
        </w:tc>
        <w:tc>
          <w:tcPr>
            <w:tcW w:w="3260" w:type="dxa"/>
            <w:tcBorders>
              <w:top w:val="single" w:sz="4" w:space="0" w:color="auto"/>
              <w:bottom w:val="nil"/>
            </w:tcBorders>
          </w:tcPr>
          <w:p w:rsidR="000275ED" w:rsidRPr="00AF6852" w:rsidRDefault="000275ED" w:rsidP="000275ED">
            <w:pPr>
              <w:pStyle w:val="TableParagraph"/>
              <w:rPr>
                <w:sz w:val="24"/>
              </w:rPr>
            </w:pPr>
            <w:r>
              <w:rPr>
                <w:sz w:val="24"/>
              </w:rPr>
              <w:t xml:space="preserve">Межрегиональный  турнир            по Абсолютно реальному  бою               </w:t>
            </w:r>
          </w:p>
        </w:tc>
        <w:tc>
          <w:tcPr>
            <w:tcW w:w="1843" w:type="dxa"/>
            <w:tcBorders>
              <w:top w:val="single" w:sz="4" w:space="0" w:color="auto"/>
              <w:bottom w:val="nil"/>
            </w:tcBorders>
          </w:tcPr>
          <w:p w:rsidR="000275ED" w:rsidRPr="00AF6852" w:rsidRDefault="000275ED" w:rsidP="000275ED">
            <w:pPr>
              <w:pStyle w:val="TableParagraph"/>
              <w:spacing w:before="133" w:line="260" w:lineRule="exact"/>
              <w:ind w:right="90"/>
              <w:rPr>
                <w:sz w:val="24"/>
              </w:rPr>
            </w:pPr>
            <w:r>
              <w:rPr>
                <w:sz w:val="24"/>
              </w:rPr>
              <w:t xml:space="preserve">   Семенов Салим (10кл)</w:t>
            </w:r>
          </w:p>
        </w:tc>
        <w:tc>
          <w:tcPr>
            <w:tcW w:w="1947" w:type="dxa"/>
            <w:tcBorders>
              <w:top w:val="single" w:sz="4" w:space="0" w:color="auto"/>
              <w:bottom w:val="nil"/>
            </w:tcBorders>
          </w:tcPr>
          <w:p w:rsidR="000275ED" w:rsidRPr="00AF6852" w:rsidRDefault="000275ED" w:rsidP="000275ED">
            <w:pPr>
              <w:pStyle w:val="TableParagraph"/>
              <w:jc w:val="center"/>
              <w:rPr>
                <w:sz w:val="24"/>
              </w:rPr>
            </w:pPr>
          </w:p>
        </w:tc>
        <w:tc>
          <w:tcPr>
            <w:tcW w:w="1738" w:type="dxa"/>
            <w:tcBorders>
              <w:top w:val="single" w:sz="4" w:space="0" w:color="auto"/>
              <w:bottom w:val="nil"/>
            </w:tcBorders>
          </w:tcPr>
          <w:p w:rsidR="000275ED" w:rsidRPr="00AF6852" w:rsidRDefault="000275ED" w:rsidP="000275ED">
            <w:pPr>
              <w:pStyle w:val="TableParagraph"/>
              <w:jc w:val="center"/>
              <w:rPr>
                <w:sz w:val="24"/>
              </w:rPr>
            </w:pPr>
          </w:p>
        </w:tc>
        <w:tc>
          <w:tcPr>
            <w:tcW w:w="1379" w:type="dxa"/>
            <w:tcBorders>
              <w:top w:val="single" w:sz="4" w:space="0" w:color="auto"/>
              <w:bottom w:val="nil"/>
            </w:tcBorders>
          </w:tcPr>
          <w:p w:rsidR="000275ED" w:rsidRPr="00AF6852" w:rsidRDefault="000275ED" w:rsidP="000275ED">
            <w:pPr>
              <w:pStyle w:val="TableParagraph"/>
              <w:spacing w:before="133" w:line="260" w:lineRule="exact"/>
              <w:ind w:left="303" w:right="301"/>
              <w:jc w:val="center"/>
              <w:rPr>
                <w:sz w:val="24"/>
              </w:rPr>
            </w:pPr>
          </w:p>
        </w:tc>
      </w:tr>
      <w:tr w:rsidR="000275ED" w:rsidTr="000275ED">
        <w:trPr>
          <w:trHeight w:val="275"/>
        </w:trPr>
        <w:tc>
          <w:tcPr>
            <w:tcW w:w="609" w:type="dxa"/>
            <w:tcBorders>
              <w:top w:val="nil"/>
              <w:bottom w:val="nil"/>
            </w:tcBorders>
          </w:tcPr>
          <w:p w:rsidR="000275ED" w:rsidRPr="00AF6852" w:rsidRDefault="000275ED" w:rsidP="000275ED">
            <w:pPr>
              <w:pStyle w:val="TableParagraph"/>
              <w:rPr>
                <w:sz w:val="20"/>
              </w:rPr>
            </w:pPr>
          </w:p>
        </w:tc>
        <w:tc>
          <w:tcPr>
            <w:tcW w:w="3260" w:type="dxa"/>
            <w:tcBorders>
              <w:top w:val="nil"/>
              <w:bottom w:val="nil"/>
            </w:tcBorders>
          </w:tcPr>
          <w:p w:rsidR="000275ED" w:rsidRPr="00AF6852" w:rsidRDefault="000275ED" w:rsidP="000275ED">
            <w:pPr>
              <w:pStyle w:val="TableParagraph"/>
              <w:rPr>
                <w:sz w:val="24"/>
                <w:szCs w:val="24"/>
              </w:rPr>
            </w:pPr>
            <w:r w:rsidRPr="00AF6852">
              <w:rPr>
                <w:sz w:val="24"/>
                <w:szCs w:val="24"/>
              </w:rPr>
              <w:t xml:space="preserve">Памяти Героя России адмирала Германа Алексеевича Угрюмова </w:t>
            </w:r>
          </w:p>
        </w:tc>
        <w:tc>
          <w:tcPr>
            <w:tcW w:w="1843" w:type="dxa"/>
            <w:tcBorders>
              <w:top w:val="nil"/>
              <w:bottom w:val="nil"/>
            </w:tcBorders>
          </w:tcPr>
          <w:p w:rsidR="000275ED" w:rsidRPr="00AF6852" w:rsidRDefault="000275ED" w:rsidP="000275ED">
            <w:pPr>
              <w:pStyle w:val="TableParagraph"/>
              <w:spacing w:line="256" w:lineRule="exact"/>
              <w:ind w:left="90" w:right="90"/>
              <w:jc w:val="center"/>
              <w:rPr>
                <w:sz w:val="24"/>
              </w:rPr>
            </w:pPr>
          </w:p>
        </w:tc>
        <w:tc>
          <w:tcPr>
            <w:tcW w:w="1947" w:type="dxa"/>
            <w:tcBorders>
              <w:top w:val="nil"/>
              <w:bottom w:val="nil"/>
            </w:tcBorders>
          </w:tcPr>
          <w:p w:rsidR="000275ED" w:rsidRPr="00AF6852" w:rsidRDefault="000275ED" w:rsidP="000275ED">
            <w:pPr>
              <w:pStyle w:val="TableParagraph"/>
              <w:rPr>
                <w:sz w:val="20"/>
              </w:rPr>
            </w:pPr>
          </w:p>
        </w:tc>
        <w:tc>
          <w:tcPr>
            <w:tcW w:w="1738" w:type="dxa"/>
            <w:tcBorders>
              <w:top w:val="nil"/>
              <w:bottom w:val="nil"/>
            </w:tcBorders>
          </w:tcPr>
          <w:p w:rsidR="000275ED" w:rsidRPr="00AF6852" w:rsidRDefault="000275ED" w:rsidP="000275ED">
            <w:pPr>
              <w:pStyle w:val="TableParagraph"/>
              <w:rPr>
                <w:sz w:val="24"/>
                <w:szCs w:val="24"/>
              </w:rPr>
            </w:pPr>
            <w:r w:rsidRPr="00AF6852">
              <w:rPr>
                <w:sz w:val="24"/>
                <w:szCs w:val="24"/>
              </w:rPr>
              <w:t>региональный</w:t>
            </w:r>
          </w:p>
        </w:tc>
        <w:tc>
          <w:tcPr>
            <w:tcW w:w="1379" w:type="dxa"/>
            <w:tcBorders>
              <w:top w:val="nil"/>
              <w:bottom w:val="nil"/>
            </w:tcBorders>
          </w:tcPr>
          <w:p w:rsidR="000275ED" w:rsidRPr="00AF6852" w:rsidRDefault="000275ED" w:rsidP="000275ED">
            <w:pPr>
              <w:pStyle w:val="TableParagraph"/>
              <w:rPr>
                <w:sz w:val="24"/>
                <w:szCs w:val="24"/>
              </w:rPr>
            </w:pPr>
            <w:r w:rsidRPr="00AF6852">
              <w:rPr>
                <w:sz w:val="24"/>
                <w:szCs w:val="24"/>
              </w:rPr>
              <w:t>1 место</w:t>
            </w:r>
          </w:p>
        </w:tc>
      </w:tr>
      <w:tr w:rsidR="000275ED" w:rsidTr="000275ED">
        <w:trPr>
          <w:trHeight w:val="105"/>
        </w:trPr>
        <w:tc>
          <w:tcPr>
            <w:tcW w:w="609" w:type="dxa"/>
            <w:tcBorders>
              <w:top w:val="nil"/>
              <w:bottom w:val="single" w:sz="4" w:space="0" w:color="auto"/>
            </w:tcBorders>
          </w:tcPr>
          <w:p w:rsidR="000275ED" w:rsidRDefault="000275ED" w:rsidP="000275ED">
            <w:pPr>
              <w:pStyle w:val="TableParagraph"/>
              <w:rPr>
                <w:sz w:val="24"/>
              </w:rPr>
            </w:pPr>
          </w:p>
        </w:tc>
        <w:tc>
          <w:tcPr>
            <w:tcW w:w="3260" w:type="dxa"/>
            <w:tcBorders>
              <w:top w:val="nil"/>
              <w:bottom w:val="single" w:sz="4" w:space="0" w:color="auto"/>
            </w:tcBorders>
          </w:tcPr>
          <w:p w:rsidR="000275ED" w:rsidRDefault="000275ED" w:rsidP="000275ED">
            <w:pPr>
              <w:pStyle w:val="TableParagraph"/>
              <w:rPr>
                <w:sz w:val="24"/>
              </w:rPr>
            </w:pPr>
          </w:p>
        </w:tc>
        <w:tc>
          <w:tcPr>
            <w:tcW w:w="1843" w:type="dxa"/>
            <w:tcBorders>
              <w:top w:val="nil"/>
              <w:bottom w:val="single" w:sz="4" w:space="0" w:color="auto"/>
            </w:tcBorders>
          </w:tcPr>
          <w:p w:rsidR="000275ED" w:rsidRDefault="000275ED" w:rsidP="000275ED">
            <w:pPr>
              <w:pStyle w:val="TableParagraph"/>
              <w:spacing w:line="272" w:lineRule="exact"/>
              <w:ind w:left="94" w:right="90"/>
              <w:jc w:val="center"/>
              <w:rPr>
                <w:sz w:val="24"/>
              </w:rPr>
            </w:pPr>
          </w:p>
        </w:tc>
        <w:tc>
          <w:tcPr>
            <w:tcW w:w="1947" w:type="dxa"/>
            <w:tcBorders>
              <w:top w:val="nil"/>
              <w:bottom w:val="single" w:sz="4" w:space="0" w:color="auto"/>
            </w:tcBorders>
          </w:tcPr>
          <w:p w:rsidR="000275ED" w:rsidRDefault="000275ED" w:rsidP="000275ED">
            <w:pPr>
              <w:pStyle w:val="TableParagraph"/>
              <w:rPr>
                <w:sz w:val="24"/>
              </w:rPr>
            </w:pPr>
          </w:p>
        </w:tc>
        <w:tc>
          <w:tcPr>
            <w:tcW w:w="1738" w:type="dxa"/>
            <w:tcBorders>
              <w:top w:val="nil"/>
              <w:bottom w:val="single" w:sz="4" w:space="0" w:color="auto"/>
            </w:tcBorders>
          </w:tcPr>
          <w:p w:rsidR="000275ED" w:rsidRDefault="000275ED" w:rsidP="000275ED">
            <w:pPr>
              <w:pStyle w:val="TableParagraph"/>
              <w:rPr>
                <w:sz w:val="24"/>
              </w:rPr>
            </w:pPr>
          </w:p>
        </w:tc>
        <w:tc>
          <w:tcPr>
            <w:tcW w:w="1379" w:type="dxa"/>
            <w:tcBorders>
              <w:top w:val="nil"/>
              <w:bottom w:val="single" w:sz="4" w:space="0" w:color="auto"/>
            </w:tcBorders>
          </w:tcPr>
          <w:p w:rsidR="000275ED" w:rsidRDefault="000275ED" w:rsidP="000275ED">
            <w:pPr>
              <w:pStyle w:val="TableParagraph"/>
              <w:rPr>
                <w:sz w:val="24"/>
              </w:rPr>
            </w:pPr>
          </w:p>
        </w:tc>
      </w:tr>
      <w:tr w:rsidR="000275ED" w:rsidTr="000275ED">
        <w:trPr>
          <w:trHeight w:val="300"/>
        </w:trPr>
        <w:tc>
          <w:tcPr>
            <w:tcW w:w="609" w:type="dxa"/>
            <w:tcBorders>
              <w:top w:val="single" w:sz="4" w:space="0" w:color="auto"/>
              <w:bottom w:val="nil"/>
            </w:tcBorders>
          </w:tcPr>
          <w:p w:rsidR="000275ED" w:rsidRDefault="000275ED" w:rsidP="000275ED">
            <w:pPr>
              <w:pStyle w:val="TableParagraph"/>
              <w:rPr>
                <w:sz w:val="24"/>
              </w:rPr>
            </w:pPr>
          </w:p>
        </w:tc>
        <w:tc>
          <w:tcPr>
            <w:tcW w:w="3260" w:type="dxa"/>
            <w:tcBorders>
              <w:top w:val="single" w:sz="4" w:space="0" w:color="auto"/>
              <w:bottom w:val="nil"/>
            </w:tcBorders>
          </w:tcPr>
          <w:p w:rsidR="000275ED" w:rsidRPr="00AF6852" w:rsidRDefault="000275ED" w:rsidP="000275ED">
            <w:pPr>
              <w:pStyle w:val="TableParagraph"/>
              <w:rPr>
                <w:sz w:val="24"/>
              </w:rPr>
            </w:pPr>
            <w:r>
              <w:rPr>
                <w:sz w:val="24"/>
              </w:rPr>
              <w:t>Предметная олимпиада  по кабардино-черкесскому языку</w:t>
            </w:r>
          </w:p>
        </w:tc>
        <w:tc>
          <w:tcPr>
            <w:tcW w:w="1843" w:type="dxa"/>
            <w:tcBorders>
              <w:top w:val="single" w:sz="4" w:space="0" w:color="auto"/>
              <w:bottom w:val="nil"/>
            </w:tcBorders>
          </w:tcPr>
          <w:p w:rsidR="000275ED" w:rsidRDefault="000275ED" w:rsidP="000275ED">
            <w:pPr>
              <w:pStyle w:val="TableParagraph"/>
              <w:spacing w:line="272" w:lineRule="exact"/>
              <w:ind w:left="94" w:right="90"/>
              <w:jc w:val="center"/>
              <w:rPr>
                <w:sz w:val="24"/>
              </w:rPr>
            </w:pPr>
            <w:r>
              <w:rPr>
                <w:sz w:val="24"/>
              </w:rPr>
              <w:t>Альборова Раяна(3а кл)</w:t>
            </w:r>
          </w:p>
        </w:tc>
        <w:tc>
          <w:tcPr>
            <w:tcW w:w="1947" w:type="dxa"/>
            <w:tcBorders>
              <w:top w:val="single" w:sz="4" w:space="0" w:color="auto"/>
              <w:bottom w:val="nil"/>
            </w:tcBorders>
          </w:tcPr>
          <w:p w:rsidR="000275ED" w:rsidRPr="00AF6852" w:rsidRDefault="000275ED" w:rsidP="000275ED">
            <w:pPr>
              <w:pStyle w:val="TableParagraph"/>
              <w:rPr>
                <w:sz w:val="24"/>
              </w:rPr>
            </w:pPr>
            <w:r>
              <w:rPr>
                <w:sz w:val="24"/>
              </w:rPr>
              <w:t xml:space="preserve"> Сохова Зита Мухамедовна </w:t>
            </w:r>
          </w:p>
        </w:tc>
        <w:tc>
          <w:tcPr>
            <w:tcW w:w="1738" w:type="dxa"/>
            <w:tcBorders>
              <w:top w:val="single" w:sz="4" w:space="0" w:color="auto"/>
              <w:bottom w:val="nil"/>
            </w:tcBorders>
          </w:tcPr>
          <w:p w:rsidR="000275ED" w:rsidRPr="00AF6852" w:rsidRDefault="000275ED" w:rsidP="000275ED">
            <w:pPr>
              <w:pStyle w:val="TableParagraph"/>
              <w:rPr>
                <w:sz w:val="24"/>
              </w:rPr>
            </w:pPr>
            <w:r>
              <w:rPr>
                <w:sz w:val="24"/>
              </w:rPr>
              <w:t xml:space="preserve">Районная </w:t>
            </w:r>
          </w:p>
        </w:tc>
        <w:tc>
          <w:tcPr>
            <w:tcW w:w="1379" w:type="dxa"/>
            <w:tcBorders>
              <w:top w:val="single" w:sz="4" w:space="0" w:color="auto"/>
              <w:bottom w:val="nil"/>
            </w:tcBorders>
          </w:tcPr>
          <w:p w:rsidR="000275ED" w:rsidRPr="00AF6852" w:rsidRDefault="000275ED" w:rsidP="000275ED">
            <w:pPr>
              <w:pStyle w:val="TableParagraph"/>
              <w:rPr>
                <w:sz w:val="24"/>
              </w:rPr>
            </w:pPr>
            <w:r>
              <w:rPr>
                <w:sz w:val="24"/>
              </w:rPr>
              <w:t xml:space="preserve">   3 место</w:t>
            </w:r>
          </w:p>
        </w:tc>
      </w:tr>
      <w:tr w:rsidR="000275ED" w:rsidTr="000275ED">
        <w:trPr>
          <w:trHeight w:val="412"/>
        </w:trPr>
        <w:tc>
          <w:tcPr>
            <w:tcW w:w="609" w:type="dxa"/>
            <w:tcBorders>
              <w:top w:val="nil"/>
              <w:bottom w:val="nil"/>
            </w:tcBorders>
          </w:tcPr>
          <w:p w:rsidR="000275ED" w:rsidRPr="000D5187" w:rsidRDefault="000275ED" w:rsidP="000275ED">
            <w:pPr>
              <w:pStyle w:val="TableParagraph"/>
              <w:rPr>
                <w:sz w:val="24"/>
              </w:rPr>
            </w:pPr>
            <w:r>
              <w:rPr>
                <w:sz w:val="24"/>
              </w:rPr>
              <w:t xml:space="preserve">   10</w:t>
            </w:r>
          </w:p>
        </w:tc>
        <w:tc>
          <w:tcPr>
            <w:tcW w:w="3260" w:type="dxa"/>
            <w:tcBorders>
              <w:top w:val="nil"/>
              <w:bottom w:val="nil"/>
            </w:tcBorders>
          </w:tcPr>
          <w:p w:rsidR="000275ED" w:rsidRPr="00AF6852" w:rsidRDefault="000275ED" w:rsidP="000275ED">
            <w:pPr>
              <w:pStyle w:val="TableParagraph"/>
              <w:rPr>
                <w:sz w:val="24"/>
              </w:rPr>
            </w:pPr>
          </w:p>
        </w:tc>
        <w:tc>
          <w:tcPr>
            <w:tcW w:w="1843" w:type="dxa"/>
            <w:tcBorders>
              <w:top w:val="nil"/>
              <w:bottom w:val="nil"/>
            </w:tcBorders>
          </w:tcPr>
          <w:p w:rsidR="000275ED" w:rsidRDefault="000275ED" w:rsidP="000275ED">
            <w:pPr>
              <w:pStyle w:val="TableParagraph"/>
              <w:spacing w:before="133" w:line="260" w:lineRule="exact"/>
              <w:ind w:left="90" w:right="90"/>
              <w:jc w:val="center"/>
              <w:rPr>
                <w:sz w:val="24"/>
              </w:rPr>
            </w:pPr>
          </w:p>
        </w:tc>
        <w:tc>
          <w:tcPr>
            <w:tcW w:w="1947" w:type="dxa"/>
            <w:tcBorders>
              <w:top w:val="nil"/>
              <w:bottom w:val="nil"/>
            </w:tcBorders>
          </w:tcPr>
          <w:p w:rsidR="000275ED" w:rsidRDefault="000275ED" w:rsidP="000275ED">
            <w:pPr>
              <w:pStyle w:val="TableParagraph"/>
              <w:rPr>
                <w:sz w:val="24"/>
              </w:rPr>
            </w:pPr>
          </w:p>
        </w:tc>
        <w:tc>
          <w:tcPr>
            <w:tcW w:w="1738" w:type="dxa"/>
            <w:tcBorders>
              <w:top w:val="nil"/>
              <w:bottom w:val="nil"/>
            </w:tcBorders>
          </w:tcPr>
          <w:p w:rsidR="000275ED" w:rsidRDefault="000275ED" w:rsidP="000275ED">
            <w:pPr>
              <w:pStyle w:val="TableParagraph"/>
              <w:rPr>
                <w:sz w:val="24"/>
              </w:rPr>
            </w:pPr>
          </w:p>
        </w:tc>
        <w:tc>
          <w:tcPr>
            <w:tcW w:w="1379" w:type="dxa"/>
            <w:tcBorders>
              <w:top w:val="nil"/>
              <w:bottom w:val="nil"/>
            </w:tcBorders>
          </w:tcPr>
          <w:p w:rsidR="000275ED" w:rsidRDefault="000275ED" w:rsidP="000275ED">
            <w:pPr>
              <w:pStyle w:val="TableParagraph"/>
              <w:spacing w:before="133" w:line="260" w:lineRule="exact"/>
              <w:ind w:left="303" w:right="301"/>
              <w:jc w:val="center"/>
              <w:rPr>
                <w:sz w:val="24"/>
              </w:rPr>
            </w:pPr>
          </w:p>
        </w:tc>
      </w:tr>
      <w:tr w:rsidR="000275ED" w:rsidTr="000275ED">
        <w:trPr>
          <w:trHeight w:val="82"/>
        </w:trPr>
        <w:tc>
          <w:tcPr>
            <w:tcW w:w="609" w:type="dxa"/>
            <w:tcBorders>
              <w:top w:val="nil"/>
              <w:bottom w:val="single" w:sz="4" w:space="0" w:color="auto"/>
            </w:tcBorders>
          </w:tcPr>
          <w:p w:rsidR="000275ED" w:rsidRDefault="000275ED" w:rsidP="000275ED">
            <w:pPr>
              <w:pStyle w:val="TableParagraph"/>
              <w:rPr>
                <w:sz w:val="24"/>
              </w:rPr>
            </w:pPr>
          </w:p>
        </w:tc>
        <w:tc>
          <w:tcPr>
            <w:tcW w:w="3260" w:type="dxa"/>
            <w:tcBorders>
              <w:top w:val="nil"/>
              <w:bottom w:val="single" w:sz="4" w:space="0" w:color="auto"/>
            </w:tcBorders>
          </w:tcPr>
          <w:p w:rsidR="000275ED" w:rsidRDefault="000275ED" w:rsidP="000275ED">
            <w:pPr>
              <w:pStyle w:val="TableParagraph"/>
              <w:rPr>
                <w:sz w:val="24"/>
              </w:rPr>
            </w:pPr>
          </w:p>
        </w:tc>
        <w:tc>
          <w:tcPr>
            <w:tcW w:w="1843" w:type="dxa"/>
            <w:tcBorders>
              <w:top w:val="nil"/>
              <w:bottom w:val="single" w:sz="4" w:space="0" w:color="auto"/>
            </w:tcBorders>
          </w:tcPr>
          <w:p w:rsidR="000275ED" w:rsidRDefault="000275ED" w:rsidP="000275ED">
            <w:pPr>
              <w:pStyle w:val="TableParagraph"/>
              <w:spacing w:line="270" w:lineRule="exact"/>
              <w:ind w:left="99" w:right="90"/>
              <w:jc w:val="center"/>
              <w:rPr>
                <w:sz w:val="24"/>
              </w:rPr>
            </w:pPr>
          </w:p>
        </w:tc>
        <w:tc>
          <w:tcPr>
            <w:tcW w:w="1947" w:type="dxa"/>
            <w:tcBorders>
              <w:top w:val="nil"/>
              <w:bottom w:val="single" w:sz="4" w:space="0" w:color="auto"/>
            </w:tcBorders>
          </w:tcPr>
          <w:p w:rsidR="000275ED" w:rsidRDefault="000275ED" w:rsidP="000275ED">
            <w:pPr>
              <w:pStyle w:val="TableParagraph"/>
              <w:rPr>
                <w:sz w:val="24"/>
              </w:rPr>
            </w:pPr>
          </w:p>
        </w:tc>
        <w:tc>
          <w:tcPr>
            <w:tcW w:w="1738" w:type="dxa"/>
            <w:tcBorders>
              <w:top w:val="nil"/>
              <w:bottom w:val="single" w:sz="4" w:space="0" w:color="auto"/>
            </w:tcBorders>
          </w:tcPr>
          <w:p w:rsidR="000275ED" w:rsidRDefault="000275ED" w:rsidP="000275ED">
            <w:pPr>
              <w:pStyle w:val="TableParagraph"/>
              <w:rPr>
                <w:sz w:val="24"/>
              </w:rPr>
            </w:pPr>
          </w:p>
        </w:tc>
        <w:tc>
          <w:tcPr>
            <w:tcW w:w="1379" w:type="dxa"/>
            <w:tcBorders>
              <w:top w:val="nil"/>
              <w:bottom w:val="single" w:sz="4" w:space="0" w:color="auto"/>
            </w:tcBorders>
          </w:tcPr>
          <w:p w:rsidR="000275ED" w:rsidRDefault="000275ED" w:rsidP="000275ED">
            <w:pPr>
              <w:pStyle w:val="TableParagraph"/>
              <w:rPr>
                <w:sz w:val="24"/>
              </w:rPr>
            </w:pPr>
          </w:p>
        </w:tc>
      </w:tr>
      <w:tr w:rsidR="000275ED" w:rsidTr="000275ED">
        <w:trPr>
          <w:trHeight w:val="315"/>
        </w:trPr>
        <w:tc>
          <w:tcPr>
            <w:tcW w:w="609" w:type="dxa"/>
            <w:tcBorders>
              <w:top w:val="single" w:sz="4" w:space="0" w:color="auto"/>
              <w:bottom w:val="nil"/>
            </w:tcBorders>
          </w:tcPr>
          <w:p w:rsidR="000275ED" w:rsidRPr="000D5187" w:rsidRDefault="000275ED" w:rsidP="000275ED">
            <w:pPr>
              <w:pStyle w:val="TableParagraph"/>
              <w:rPr>
                <w:sz w:val="24"/>
              </w:rPr>
            </w:pPr>
            <w:r>
              <w:rPr>
                <w:sz w:val="24"/>
              </w:rPr>
              <w:t xml:space="preserve">   11</w:t>
            </w:r>
          </w:p>
        </w:tc>
        <w:tc>
          <w:tcPr>
            <w:tcW w:w="3260" w:type="dxa"/>
            <w:tcBorders>
              <w:top w:val="single" w:sz="4" w:space="0" w:color="auto"/>
              <w:bottom w:val="nil"/>
            </w:tcBorders>
          </w:tcPr>
          <w:p w:rsidR="000275ED" w:rsidRDefault="000275ED" w:rsidP="000275ED">
            <w:pPr>
              <w:pStyle w:val="TableParagraph"/>
              <w:rPr>
                <w:sz w:val="24"/>
              </w:rPr>
            </w:pPr>
            <w:r>
              <w:rPr>
                <w:sz w:val="24"/>
              </w:rPr>
              <w:t xml:space="preserve"> Vреспубликанская научно- практическая конференция </w:t>
            </w:r>
          </w:p>
          <w:p w:rsidR="000275ED" w:rsidRPr="00AF6852" w:rsidRDefault="000275ED" w:rsidP="000275ED">
            <w:pPr>
              <w:pStyle w:val="TableParagraph"/>
              <w:rPr>
                <w:sz w:val="24"/>
              </w:rPr>
            </w:pPr>
            <w:r>
              <w:rPr>
                <w:sz w:val="24"/>
              </w:rPr>
              <w:t>Я познаю мир.  Секция –                         « Юные исследователи  ».</w:t>
            </w:r>
          </w:p>
        </w:tc>
        <w:tc>
          <w:tcPr>
            <w:tcW w:w="1843" w:type="dxa"/>
            <w:tcBorders>
              <w:top w:val="single" w:sz="4" w:space="0" w:color="auto"/>
              <w:bottom w:val="nil"/>
            </w:tcBorders>
          </w:tcPr>
          <w:p w:rsidR="000275ED" w:rsidRPr="00AF6852" w:rsidRDefault="000275ED" w:rsidP="000275ED">
            <w:pPr>
              <w:pStyle w:val="TableParagraph"/>
              <w:spacing w:line="270" w:lineRule="exact"/>
              <w:ind w:left="99" w:right="90"/>
              <w:jc w:val="center"/>
              <w:rPr>
                <w:sz w:val="24"/>
              </w:rPr>
            </w:pPr>
            <w:r>
              <w:rPr>
                <w:sz w:val="24"/>
              </w:rPr>
              <w:t>Нагоев Сулейман (3акл)</w:t>
            </w:r>
          </w:p>
        </w:tc>
        <w:tc>
          <w:tcPr>
            <w:tcW w:w="1947" w:type="dxa"/>
            <w:tcBorders>
              <w:top w:val="single" w:sz="4" w:space="0" w:color="auto"/>
              <w:bottom w:val="nil"/>
            </w:tcBorders>
          </w:tcPr>
          <w:p w:rsidR="000275ED" w:rsidRPr="00AF6852" w:rsidRDefault="000275ED" w:rsidP="000275ED">
            <w:pPr>
              <w:pStyle w:val="TableParagraph"/>
              <w:rPr>
                <w:sz w:val="24"/>
              </w:rPr>
            </w:pPr>
            <w:r>
              <w:rPr>
                <w:sz w:val="24"/>
              </w:rPr>
              <w:t>Сохова Зита Мухамедовна</w:t>
            </w:r>
          </w:p>
        </w:tc>
        <w:tc>
          <w:tcPr>
            <w:tcW w:w="1738" w:type="dxa"/>
            <w:tcBorders>
              <w:top w:val="single" w:sz="4" w:space="0" w:color="auto"/>
              <w:bottom w:val="nil"/>
            </w:tcBorders>
          </w:tcPr>
          <w:p w:rsidR="000275ED" w:rsidRPr="00AF6852" w:rsidRDefault="000275ED" w:rsidP="000275ED">
            <w:pPr>
              <w:pStyle w:val="TableParagraph"/>
              <w:rPr>
                <w:sz w:val="24"/>
              </w:rPr>
            </w:pPr>
            <w:r>
              <w:rPr>
                <w:sz w:val="24"/>
              </w:rPr>
              <w:t>Республи-канский</w:t>
            </w:r>
          </w:p>
        </w:tc>
        <w:tc>
          <w:tcPr>
            <w:tcW w:w="1379" w:type="dxa"/>
            <w:tcBorders>
              <w:top w:val="single" w:sz="4" w:space="0" w:color="auto"/>
              <w:bottom w:val="nil"/>
            </w:tcBorders>
          </w:tcPr>
          <w:p w:rsidR="000275ED" w:rsidRPr="00AF6852" w:rsidRDefault="000275ED" w:rsidP="000275ED">
            <w:pPr>
              <w:pStyle w:val="TableParagraph"/>
              <w:rPr>
                <w:sz w:val="24"/>
              </w:rPr>
            </w:pPr>
            <w:r>
              <w:rPr>
                <w:sz w:val="24"/>
              </w:rPr>
              <w:t xml:space="preserve">     1место</w:t>
            </w:r>
          </w:p>
        </w:tc>
      </w:tr>
      <w:tr w:rsidR="000275ED" w:rsidTr="000275ED">
        <w:trPr>
          <w:trHeight w:val="255"/>
        </w:trPr>
        <w:tc>
          <w:tcPr>
            <w:tcW w:w="609" w:type="dxa"/>
            <w:tcBorders>
              <w:top w:val="nil"/>
              <w:bottom w:val="single" w:sz="4" w:space="0" w:color="auto"/>
            </w:tcBorders>
          </w:tcPr>
          <w:p w:rsidR="000275ED" w:rsidRPr="00AF6852" w:rsidRDefault="000275ED" w:rsidP="000275ED">
            <w:pPr>
              <w:pStyle w:val="TableParagraph"/>
              <w:rPr>
                <w:sz w:val="24"/>
              </w:rPr>
            </w:pPr>
          </w:p>
        </w:tc>
        <w:tc>
          <w:tcPr>
            <w:tcW w:w="3260" w:type="dxa"/>
            <w:tcBorders>
              <w:top w:val="nil"/>
              <w:bottom w:val="single" w:sz="4" w:space="0" w:color="auto"/>
            </w:tcBorders>
          </w:tcPr>
          <w:p w:rsidR="000275ED" w:rsidRPr="00AF6852" w:rsidRDefault="000275ED" w:rsidP="000275ED">
            <w:pPr>
              <w:pStyle w:val="TableParagraph"/>
              <w:rPr>
                <w:sz w:val="24"/>
              </w:rPr>
            </w:pPr>
          </w:p>
        </w:tc>
        <w:tc>
          <w:tcPr>
            <w:tcW w:w="1843" w:type="dxa"/>
            <w:tcBorders>
              <w:top w:val="nil"/>
              <w:bottom w:val="single" w:sz="4" w:space="0" w:color="auto"/>
            </w:tcBorders>
          </w:tcPr>
          <w:p w:rsidR="000275ED" w:rsidRPr="00AF6852" w:rsidRDefault="000275ED" w:rsidP="000275ED">
            <w:pPr>
              <w:pStyle w:val="TableParagraph"/>
              <w:spacing w:before="133" w:line="262" w:lineRule="exact"/>
              <w:ind w:left="92" w:right="90"/>
              <w:jc w:val="center"/>
              <w:rPr>
                <w:sz w:val="24"/>
              </w:rPr>
            </w:pPr>
          </w:p>
        </w:tc>
        <w:tc>
          <w:tcPr>
            <w:tcW w:w="1947" w:type="dxa"/>
            <w:tcBorders>
              <w:top w:val="nil"/>
              <w:bottom w:val="single" w:sz="4" w:space="0" w:color="auto"/>
            </w:tcBorders>
          </w:tcPr>
          <w:p w:rsidR="000275ED" w:rsidRPr="00AF6852" w:rsidRDefault="000275ED" w:rsidP="000275ED">
            <w:pPr>
              <w:pStyle w:val="TableParagraph"/>
              <w:rPr>
                <w:sz w:val="24"/>
              </w:rPr>
            </w:pPr>
          </w:p>
        </w:tc>
        <w:tc>
          <w:tcPr>
            <w:tcW w:w="1738" w:type="dxa"/>
            <w:tcBorders>
              <w:top w:val="nil"/>
              <w:bottom w:val="single" w:sz="4" w:space="0" w:color="auto"/>
            </w:tcBorders>
          </w:tcPr>
          <w:p w:rsidR="000275ED" w:rsidRPr="00AF6852" w:rsidRDefault="000275ED" w:rsidP="000275ED">
            <w:pPr>
              <w:pStyle w:val="TableParagraph"/>
              <w:rPr>
                <w:sz w:val="24"/>
              </w:rPr>
            </w:pPr>
          </w:p>
        </w:tc>
        <w:tc>
          <w:tcPr>
            <w:tcW w:w="1379" w:type="dxa"/>
            <w:tcBorders>
              <w:top w:val="nil"/>
              <w:bottom w:val="single" w:sz="4" w:space="0" w:color="auto"/>
            </w:tcBorders>
          </w:tcPr>
          <w:p w:rsidR="000275ED" w:rsidRPr="00AF6852" w:rsidRDefault="000275ED" w:rsidP="000275ED">
            <w:pPr>
              <w:pStyle w:val="TableParagraph"/>
              <w:spacing w:before="133" w:line="262" w:lineRule="exact"/>
              <w:ind w:left="303" w:right="301"/>
              <w:jc w:val="center"/>
              <w:rPr>
                <w:sz w:val="24"/>
              </w:rPr>
            </w:pPr>
          </w:p>
        </w:tc>
      </w:tr>
      <w:tr w:rsidR="000275ED" w:rsidTr="000275ED">
        <w:trPr>
          <w:trHeight w:val="145"/>
        </w:trPr>
        <w:tc>
          <w:tcPr>
            <w:tcW w:w="609" w:type="dxa"/>
            <w:tcBorders>
              <w:top w:val="single" w:sz="4" w:space="0" w:color="auto"/>
              <w:bottom w:val="nil"/>
            </w:tcBorders>
          </w:tcPr>
          <w:p w:rsidR="000275ED" w:rsidRPr="000D5187" w:rsidRDefault="000275ED" w:rsidP="000275ED">
            <w:pPr>
              <w:pStyle w:val="TableParagraph"/>
              <w:rPr>
                <w:sz w:val="24"/>
              </w:rPr>
            </w:pPr>
            <w:r>
              <w:rPr>
                <w:sz w:val="24"/>
              </w:rPr>
              <w:t xml:space="preserve">  12</w:t>
            </w:r>
          </w:p>
        </w:tc>
        <w:tc>
          <w:tcPr>
            <w:tcW w:w="3260" w:type="dxa"/>
            <w:tcBorders>
              <w:top w:val="single" w:sz="4" w:space="0" w:color="auto"/>
              <w:bottom w:val="nil"/>
            </w:tcBorders>
          </w:tcPr>
          <w:p w:rsidR="000275ED" w:rsidRPr="00AF6852" w:rsidRDefault="000275ED" w:rsidP="000275ED">
            <w:pPr>
              <w:pStyle w:val="TableParagraph"/>
              <w:rPr>
                <w:sz w:val="24"/>
              </w:rPr>
            </w:pPr>
            <w:r>
              <w:rPr>
                <w:sz w:val="24"/>
              </w:rPr>
              <w:t>Санкт- Петербург. Первенство России по универсальному бою</w:t>
            </w:r>
          </w:p>
        </w:tc>
        <w:tc>
          <w:tcPr>
            <w:tcW w:w="1843" w:type="dxa"/>
            <w:tcBorders>
              <w:top w:val="single" w:sz="4" w:space="0" w:color="auto"/>
              <w:bottom w:val="nil"/>
            </w:tcBorders>
          </w:tcPr>
          <w:p w:rsidR="000275ED" w:rsidRPr="00AF6852" w:rsidRDefault="000275ED" w:rsidP="000275ED">
            <w:pPr>
              <w:pStyle w:val="TableParagraph"/>
              <w:spacing w:before="133" w:line="262" w:lineRule="exact"/>
              <w:ind w:left="92" w:right="90"/>
              <w:jc w:val="center"/>
              <w:rPr>
                <w:sz w:val="24"/>
              </w:rPr>
            </w:pPr>
            <w:r>
              <w:rPr>
                <w:sz w:val="24"/>
              </w:rPr>
              <w:t>Семенов Салим (10кл)</w:t>
            </w:r>
          </w:p>
        </w:tc>
        <w:tc>
          <w:tcPr>
            <w:tcW w:w="1947" w:type="dxa"/>
            <w:tcBorders>
              <w:top w:val="single" w:sz="4" w:space="0" w:color="auto"/>
              <w:bottom w:val="nil"/>
            </w:tcBorders>
          </w:tcPr>
          <w:p w:rsidR="000275ED" w:rsidRPr="00AF6852" w:rsidRDefault="000275ED" w:rsidP="000275ED">
            <w:pPr>
              <w:pStyle w:val="TableParagraph"/>
              <w:rPr>
                <w:sz w:val="24"/>
              </w:rPr>
            </w:pPr>
          </w:p>
        </w:tc>
        <w:tc>
          <w:tcPr>
            <w:tcW w:w="1738" w:type="dxa"/>
            <w:tcBorders>
              <w:top w:val="single" w:sz="4" w:space="0" w:color="auto"/>
              <w:bottom w:val="nil"/>
            </w:tcBorders>
          </w:tcPr>
          <w:p w:rsidR="000275ED" w:rsidRPr="00AF6852" w:rsidRDefault="000275ED" w:rsidP="000275ED">
            <w:pPr>
              <w:pStyle w:val="TableParagraph"/>
              <w:rPr>
                <w:sz w:val="24"/>
              </w:rPr>
            </w:pPr>
            <w:r>
              <w:rPr>
                <w:sz w:val="24"/>
              </w:rPr>
              <w:t>всероссийский</w:t>
            </w:r>
          </w:p>
        </w:tc>
        <w:tc>
          <w:tcPr>
            <w:tcW w:w="1379" w:type="dxa"/>
            <w:tcBorders>
              <w:top w:val="single" w:sz="4" w:space="0" w:color="auto"/>
              <w:bottom w:val="nil"/>
            </w:tcBorders>
          </w:tcPr>
          <w:p w:rsidR="000275ED" w:rsidRPr="00AF6852" w:rsidRDefault="000275ED" w:rsidP="000275ED">
            <w:pPr>
              <w:pStyle w:val="TableParagraph"/>
              <w:spacing w:before="133" w:line="262" w:lineRule="exact"/>
              <w:ind w:left="303" w:right="301"/>
              <w:jc w:val="center"/>
              <w:rPr>
                <w:sz w:val="24"/>
              </w:rPr>
            </w:pPr>
            <w:r>
              <w:rPr>
                <w:sz w:val="24"/>
              </w:rPr>
              <w:t xml:space="preserve">2место </w:t>
            </w:r>
          </w:p>
        </w:tc>
      </w:tr>
      <w:tr w:rsidR="000275ED" w:rsidTr="000275ED">
        <w:trPr>
          <w:trHeight w:val="276"/>
        </w:trPr>
        <w:tc>
          <w:tcPr>
            <w:tcW w:w="609" w:type="dxa"/>
            <w:tcBorders>
              <w:top w:val="nil"/>
              <w:bottom w:val="nil"/>
            </w:tcBorders>
          </w:tcPr>
          <w:p w:rsidR="000275ED" w:rsidRPr="00AF6852" w:rsidRDefault="000275ED" w:rsidP="000275ED">
            <w:pPr>
              <w:pStyle w:val="TableParagraph"/>
              <w:rPr>
                <w:sz w:val="20"/>
              </w:rPr>
            </w:pPr>
          </w:p>
        </w:tc>
        <w:tc>
          <w:tcPr>
            <w:tcW w:w="3260" w:type="dxa"/>
            <w:tcBorders>
              <w:top w:val="nil"/>
              <w:bottom w:val="nil"/>
            </w:tcBorders>
          </w:tcPr>
          <w:p w:rsidR="000275ED" w:rsidRPr="00AF6852" w:rsidRDefault="000275ED" w:rsidP="000275ED">
            <w:pPr>
              <w:pStyle w:val="TableParagraph"/>
              <w:rPr>
                <w:sz w:val="20"/>
              </w:rPr>
            </w:pPr>
          </w:p>
        </w:tc>
        <w:tc>
          <w:tcPr>
            <w:tcW w:w="1843" w:type="dxa"/>
            <w:tcBorders>
              <w:top w:val="nil"/>
              <w:bottom w:val="nil"/>
            </w:tcBorders>
          </w:tcPr>
          <w:p w:rsidR="000275ED" w:rsidRPr="00AF6852" w:rsidRDefault="000275ED" w:rsidP="000275ED">
            <w:pPr>
              <w:pStyle w:val="TableParagraph"/>
              <w:spacing w:line="256" w:lineRule="exact"/>
              <w:ind w:left="90" w:right="90"/>
              <w:jc w:val="center"/>
              <w:rPr>
                <w:sz w:val="24"/>
              </w:rPr>
            </w:pPr>
          </w:p>
        </w:tc>
        <w:tc>
          <w:tcPr>
            <w:tcW w:w="1947" w:type="dxa"/>
            <w:tcBorders>
              <w:top w:val="nil"/>
              <w:bottom w:val="nil"/>
            </w:tcBorders>
          </w:tcPr>
          <w:p w:rsidR="000275ED" w:rsidRPr="00AF6852" w:rsidRDefault="000275ED" w:rsidP="000275ED">
            <w:pPr>
              <w:pStyle w:val="TableParagraph"/>
              <w:rPr>
                <w:sz w:val="20"/>
              </w:rPr>
            </w:pPr>
          </w:p>
        </w:tc>
        <w:tc>
          <w:tcPr>
            <w:tcW w:w="1738" w:type="dxa"/>
            <w:tcBorders>
              <w:top w:val="nil"/>
              <w:bottom w:val="nil"/>
            </w:tcBorders>
          </w:tcPr>
          <w:p w:rsidR="000275ED" w:rsidRPr="00AF6852" w:rsidRDefault="000275ED" w:rsidP="000275ED">
            <w:pPr>
              <w:pStyle w:val="TableParagraph"/>
              <w:rPr>
                <w:sz w:val="20"/>
              </w:rPr>
            </w:pPr>
          </w:p>
        </w:tc>
        <w:tc>
          <w:tcPr>
            <w:tcW w:w="1379" w:type="dxa"/>
            <w:tcBorders>
              <w:top w:val="nil"/>
              <w:bottom w:val="nil"/>
            </w:tcBorders>
          </w:tcPr>
          <w:p w:rsidR="000275ED" w:rsidRPr="00AF6852" w:rsidRDefault="000275ED" w:rsidP="000275ED">
            <w:pPr>
              <w:pStyle w:val="TableParagraph"/>
              <w:rPr>
                <w:sz w:val="20"/>
              </w:rPr>
            </w:pPr>
          </w:p>
        </w:tc>
      </w:tr>
      <w:tr w:rsidR="000275ED" w:rsidTr="000275ED">
        <w:trPr>
          <w:trHeight w:val="279"/>
        </w:trPr>
        <w:tc>
          <w:tcPr>
            <w:tcW w:w="609" w:type="dxa"/>
            <w:tcBorders>
              <w:top w:val="nil"/>
            </w:tcBorders>
          </w:tcPr>
          <w:p w:rsidR="000275ED" w:rsidRPr="00AF6852" w:rsidRDefault="000275ED" w:rsidP="000275ED">
            <w:pPr>
              <w:pStyle w:val="TableParagraph"/>
              <w:rPr>
                <w:sz w:val="20"/>
              </w:rPr>
            </w:pPr>
          </w:p>
        </w:tc>
        <w:tc>
          <w:tcPr>
            <w:tcW w:w="3260" w:type="dxa"/>
            <w:tcBorders>
              <w:top w:val="nil"/>
            </w:tcBorders>
          </w:tcPr>
          <w:p w:rsidR="000275ED" w:rsidRPr="00AF6852" w:rsidRDefault="000275ED" w:rsidP="000275ED">
            <w:pPr>
              <w:pStyle w:val="TableParagraph"/>
              <w:rPr>
                <w:sz w:val="20"/>
              </w:rPr>
            </w:pPr>
          </w:p>
        </w:tc>
        <w:tc>
          <w:tcPr>
            <w:tcW w:w="1843" w:type="dxa"/>
            <w:tcBorders>
              <w:top w:val="nil"/>
            </w:tcBorders>
          </w:tcPr>
          <w:p w:rsidR="000275ED" w:rsidRPr="00AF6852" w:rsidRDefault="000275ED" w:rsidP="000275ED">
            <w:pPr>
              <w:pStyle w:val="TableParagraph"/>
              <w:spacing w:line="260" w:lineRule="exact"/>
              <w:ind w:left="99" w:right="90"/>
              <w:jc w:val="center"/>
              <w:rPr>
                <w:sz w:val="24"/>
              </w:rPr>
            </w:pPr>
          </w:p>
        </w:tc>
        <w:tc>
          <w:tcPr>
            <w:tcW w:w="1947" w:type="dxa"/>
            <w:tcBorders>
              <w:top w:val="nil"/>
            </w:tcBorders>
          </w:tcPr>
          <w:p w:rsidR="000275ED" w:rsidRPr="00AF6852" w:rsidRDefault="000275ED" w:rsidP="000275ED">
            <w:pPr>
              <w:pStyle w:val="TableParagraph"/>
              <w:rPr>
                <w:sz w:val="20"/>
              </w:rPr>
            </w:pPr>
          </w:p>
        </w:tc>
        <w:tc>
          <w:tcPr>
            <w:tcW w:w="1738" w:type="dxa"/>
            <w:tcBorders>
              <w:top w:val="nil"/>
            </w:tcBorders>
          </w:tcPr>
          <w:p w:rsidR="000275ED" w:rsidRPr="00AF6852" w:rsidRDefault="000275ED" w:rsidP="000275ED">
            <w:pPr>
              <w:pStyle w:val="TableParagraph"/>
              <w:rPr>
                <w:sz w:val="20"/>
              </w:rPr>
            </w:pPr>
          </w:p>
        </w:tc>
        <w:tc>
          <w:tcPr>
            <w:tcW w:w="1379" w:type="dxa"/>
            <w:tcBorders>
              <w:top w:val="nil"/>
            </w:tcBorders>
          </w:tcPr>
          <w:p w:rsidR="000275ED" w:rsidRPr="00AF6852" w:rsidRDefault="000275ED" w:rsidP="000275ED">
            <w:pPr>
              <w:pStyle w:val="TableParagraph"/>
              <w:rPr>
                <w:sz w:val="20"/>
              </w:rPr>
            </w:pPr>
          </w:p>
        </w:tc>
      </w:tr>
    </w:tbl>
    <w:p w:rsidR="000275ED" w:rsidRDefault="000275ED" w:rsidP="000275ED">
      <w:pPr>
        <w:rPr>
          <w:sz w:val="20"/>
        </w:rPr>
        <w:sectPr w:rsidR="000275ED">
          <w:pgSz w:w="11900" w:h="16840"/>
          <w:pgMar w:top="1040" w:right="0" w:bottom="1260" w:left="40" w:header="0" w:footer="980" w:gutter="0"/>
          <w:cols w:space="720"/>
        </w:sect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260"/>
        <w:gridCol w:w="1705"/>
        <w:gridCol w:w="1844"/>
        <w:gridCol w:w="1738"/>
        <w:gridCol w:w="1379"/>
      </w:tblGrid>
      <w:tr w:rsidR="000275ED" w:rsidTr="000275ED">
        <w:trPr>
          <w:trHeight w:val="917"/>
        </w:trPr>
        <w:tc>
          <w:tcPr>
            <w:tcW w:w="850" w:type="dxa"/>
            <w:tcBorders>
              <w:bottom w:val="single" w:sz="4" w:space="0" w:color="auto"/>
            </w:tcBorders>
          </w:tcPr>
          <w:p w:rsidR="000275ED" w:rsidRPr="00AF6852" w:rsidRDefault="000275ED" w:rsidP="000275ED">
            <w:pPr>
              <w:pStyle w:val="TableParagraph"/>
              <w:spacing w:line="262" w:lineRule="exact"/>
              <w:ind w:right="353"/>
              <w:jc w:val="right"/>
              <w:rPr>
                <w:sz w:val="24"/>
              </w:rPr>
            </w:pPr>
            <w:r>
              <w:rPr>
                <w:w w:val="99"/>
                <w:sz w:val="24"/>
              </w:rPr>
              <w:t>13</w:t>
            </w:r>
          </w:p>
        </w:tc>
        <w:tc>
          <w:tcPr>
            <w:tcW w:w="3260" w:type="dxa"/>
            <w:tcBorders>
              <w:bottom w:val="single" w:sz="4" w:space="0" w:color="auto"/>
            </w:tcBorders>
          </w:tcPr>
          <w:p w:rsidR="000275ED" w:rsidRDefault="000275ED" w:rsidP="000275ED">
            <w:pPr>
              <w:pStyle w:val="TableParagraph"/>
              <w:ind w:left="94" w:right="77"/>
              <w:jc w:val="center"/>
              <w:rPr>
                <w:sz w:val="24"/>
              </w:rPr>
            </w:pPr>
            <w:r>
              <w:rPr>
                <w:sz w:val="24"/>
              </w:rPr>
              <w:t>Республиканский  конкурс –фестиваль «50-летие ЮИД»</w:t>
            </w:r>
          </w:p>
          <w:p w:rsidR="000275ED" w:rsidRDefault="000275ED" w:rsidP="000275ED">
            <w:pPr>
              <w:pStyle w:val="TableParagraph"/>
              <w:ind w:left="94" w:right="77"/>
              <w:jc w:val="center"/>
              <w:rPr>
                <w:sz w:val="24"/>
              </w:rPr>
            </w:pPr>
          </w:p>
          <w:p w:rsidR="000275ED" w:rsidRPr="009903FE" w:rsidRDefault="000275ED" w:rsidP="000275ED">
            <w:pPr>
              <w:pStyle w:val="TableParagraph"/>
              <w:spacing w:line="274" w:lineRule="exact"/>
              <w:ind w:right="685"/>
              <w:rPr>
                <w:sz w:val="24"/>
              </w:rPr>
            </w:pPr>
          </w:p>
        </w:tc>
        <w:tc>
          <w:tcPr>
            <w:tcW w:w="1705" w:type="dxa"/>
            <w:tcBorders>
              <w:bottom w:val="single" w:sz="4" w:space="0" w:color="auto"/>
            </w:tcBorders>
          </w:tcPr>
          <w:p w:rsidR="000275ED" w:rsidRDefault="000275ED" w:rsidP="000275ED">
            <w:pPr>
              <w:pStyle w:val="TableParagraph"/>
              <w:spacing w:line="242" w:lineRule="auto"/>
              <w:ind w:left="99" w:right="87"/>
              <w:jc w:val="center"/>
              <w:rPr>
                <w:sz w:val="24"/>
              </w:rPr>
            </w:pPr>
            <w:r>
              <w:rPr>
                <w:sz w:val="24"/>
              </w:rPr>
              <w:t>Команда ЮИД ( 5кл)</w:t>
            </w:r>
          </w:p>
          <w:p w:rsidR="000275ED" w:rsidRPr="009903FE" w:rsidRDefault="000275ED" w:rsidP="000275ED">
            <w:pPr>
              <w:pStyle w:val="TableParagraph"/>
              <w:spacing w:line="242" w:lineRule="auto"/>
              <w:ind w:left="99" w:right="87"/>
              <w:jc w:val="center"/>
              <w:rPr>
                <w:sz w:val="24"/>
              </w:rPr>
            </w:pPr>
          </w:p>
        </w:tc>
        <w:tc>
          <w:tcPr>
            <w:tcW w:w="1844" w:type="dxa"/>
            <w:tcBorders>
              <w:bottom w:val="single" w:sz="4" w:space="0" w:color="auto"/>
            </w:tcBorders>
          </w:tcPr>
          <w:p w:rsidR="000275ED" w:rsidRPr="009903FE" w:rsidRDefault="000275ED" w:rsidP="000275ED">
            <w:pPr>
              <w:pStyle w:val="TableParagraph"/>
              <w:spacing w:line="242" w:lineRule="auto"/>
              <w:ind w:left="693" w:right="333" w:hanging="351"/>
              <w:rPr>
                <w:sz w:val="24"/>
              </w:rPr>
            </w:pPr>
            <w:r>
              <w:rPr>
                <w:sz w:val="24"/>
              </w:rPr>
              <w:t>Шогенова Х.С.</w:t>
            </w:r>
          </w:p>
        </w:tc>
        <w:tc>
          <w:tcPr>
            <w:tcW w:w="1738" w:type="dxa"/>
            <w:tcBorders>
              <w:bottom w:val="single" w:sz="4" w:space="0" w:color="auto"/>
            </w:tcBorders>
          </w:tcPr>
          <w:p w:rsidR="000275ED" w:rsidRDefault="000275ED" w:rsidP="000275ED">
            <w:pPr>
              <w:pStyle w:val="TableParagraph"/>
              <w:spacing w:line="262" w:lineRule="exact"/>
              <w:ind w:right="189"/>
              <w:jc w:val="right"/>
              <w:rPr>
                <w:sz w:val="24"/>
              </w:rPr>
            </w:pPr>
            <w:r>
              <w:rPr>
                <w:sz w:val="24"/>
              </w:rPr>
              <w:t>Республи-канский</w:t>
            </w:r>
          </w:p>
          <w:p w:rsidR="000275ED" w:rsidRDefault="000275ED" w:rsidP="000275ED">
            <w:pPr>
              <w:pStyle w:val="TableParagraph"/>
              <w:spacing w:line="262" w:lineRule="exact"/>
              <w:ind w:right="189"/>
              <w:jc w:val="right"/>
              <w:rPr>
                <w:sz w:val="24"/>
              </w:rPr>
            </w:pPr>
          </w:p>
          <w:p w:rsidR="000275ED" w:rsidRPr="009903FE" w:rsidRDefault="000275ED" w:rsidP="000275ED">
            <w:pPr>
              <w:pStyle w:val="TableParagraph"/>
              <w:spacing w:line="262" w:lineRule="exact"/>
              <w:ind w:right="189"/>
              <w:jc w:val="right"/>
              <w:rPr>
                <w:sz w:val="24"/>
              </w:rPr>
            </w:pPr>
          </w:p>
        </w:tc>
        <w:tc>
          <w:tcPr>
            <w:tcW w:w="1379" w:type="dxa"/>
            <w:tcBorders>
              <w:bottom w:val="single" w:sz="4" w:space="0" w:color="auto"/>
            </w:tcBorders>
          </w:tcPr>
          <w:p w:rsidR="000275ED" w:rsidRDefault="000275ED" w:rsidP="000275ED">
            <w:pPr>
              <w:pStyle w:val="TableParagraph"/>
              <w:spacing w:line="262" w:lineRule="exact"/>
              <w:ind w:left="499"/>
              <w:rPr>
                <w:sz w:val="24"/>
              </w:rPr>
            </w:pPr>
            <w:r>
              <w:rPr>
                <w:sz w:val="24"/>
              </w:rPr>
              <w:t>3 место</w:t>
            </w:r>
          </w:p>
          <w:p w:rsidR="000275ED" w:rsidRDefault="000275ED" w:rsidP="000275ED">
            <w:pPr>
              <w:pStyle w:val="TableParagraph"/>
              <w:spacing w:line="262" w:lineRule="exact"/>
              <w:ind w:left="499"/>
              <w:rPr>
                <w:sz w:val="24"/>
              </w:rPr>
            </w:pPr>
          </w:p>
          <w:p w:rsidR="000275ED" w:rsidRDefault="000275ED" w:rsidP="000275ED">
            <w:pPr>
              <w:pStyle w:val="TableParagraph"/>
              <w:spacing w:line="262" w:lineRule="exact"/>
              <w:ind w:left="499"/>
              <w:rPr>
                <w:sz w:val="24"/>
              </w:rPr>
            </w:pPr>
          </w:p>
          <w:p w:rsidR="000275ED" w:rsidRPr="009903FE" w:rsidRDefault="000275ED" w:rsidP="000275ED">
            <w:pPr>
              <w:pStyle w:val="TableParagraph"/>
              <w:ind w:left="495"/>
              <w:rPr>
                <w:sz w:val="24"/>
              </w:rPr>
            </w:pPr>
          </w:p>
        </w:tc>
      </w:tr>
      <w:tr w:rsidR="000275ED" w:rsidTr="000275ED">
        <w:trPr>
          <w:trHeight w:val="1335"/>
        </w:trPr>
        <w:tc>
          <w:tcPr>
            <w:tcW w:w="850" w:type="dxa"/>
            <w:tcBorders>
              <w:top w:val="single" w:sz="4" w:space="0" w:color="auto"/>
              <w:bottom w:val="single" w:sz="4" w:space="0" w:color="auto"/>
            </w:tcBorders>
          </w:tcPr>
          <w:p w:rsidR="000275ED" w:rsidRPr="009903FE" w:rsidRDefault="000275ED" w:rsidP="000275ED">
            <w:pPr>
              <w:pStyle w:val="TableParagraph"/>
              <w:spacing w:line="262" w:lineRule="exact"/>
              <w:ind w:right="353"/>
              <w:jc w:val="right"/>
              <w:rPr>
                <w:w w:val="99"/>
                <w:sz w:val="24"/>
              </w:rPr>
            </w:pPr>
            <w:r>
              <w:rPr>
                <w:w w:val="99"/>
                <w:sz w:val="24"/>
              </w:rPr>
              <w:t>14</w:t>
            </w:r>
          </w:p>
        </w:tc>
        <w:tc>
          <w:tcPr>
            <w:tcW w:w="3260" w:type="dxa"/>
            <w:tcBorders>
              <w:top w:val="single" w:sz="4" w:space="0" w:color="auto"/>
              <w:bottom w:val="single" w:sz="4" w:space="0" w:color="auto"/>
            </w:tcBorders>
          </w:tcPr>
          <w:p w:rsidR="000275ED" w:rsidRPr="009903FE" w:rsidRDefault="000275ED" w:rsidP="000275ED">
            <w:pPr>
              <w:pStyle w:val="TableParagraph"/>
              <w:spacing w:line="274" w:lineRule="exact"/>
              <w:ind w:right="685"/>
              <w:rPr>
                <w:sz w:val="24"/>
              </w:rPr>
            </w:pPr>
            <w:r>
              <w:rPr>
                <w:sz w:val="24"/>
              </w:rPr>
              <w:t xml:space="preserve">Межрегиональный  турнир     по  вольной борьбе     </w:t>
            </w:r>
          </w:p>
        </w:tc>
        <w:tc>
          <w:tcPr>
            <w:tcW w:w="1705" w:type="dxa"/>
            <w:tcBorders>
              <w:top w:val="single" w:sz="4" w:space="0" w:color="auto"/>
              <w:bottom w:val="single" w:sz="4" w:space="0" w:color="auto"/>
            </w:tcBorders>
          </w:tcPr>
          <w:p w:rsidR="000275ED" w:rsidRDefault="000275ED" w:rsidP="000275ED">
            <w:pPr>
              <w:pStyle w:val="TableParagraph"/>
              <w:spacing w:line="242" w:lineRule="auto"/>
              <w:ind w:left="99" w:right="87"/>
              <w:jc w:val="center"/>
              <w:rPr>
                <w:sz w:val="24"/>
              </w:rPr>
            </w:pPr>
          </w:p>
          <w:p w:rsidR="000275ED" w:rsidRDefault="000275ED" w:rsidP="000275ED">
            <w:pPr>
              <w:pStyle w:val="TableParagraph"/>
              <w:spacing w:line="242" w:lineRule="auto"/>
              <w:ind w:left="99" w:right="87"/>
              <w:jc w:val="center"/>
              <w:rPr>
                <w:sz w:val="24"/>
              </w:rPr>
            </w:pPr>
            <w:r>
              <w:rPr>
                <w:sz w:val="24"/>
              </w:rPr>
              <w:t>Маиров Марат ( 7в)</w:t>
            </w:r>
          </w:p>
          <w:p w:rsidR="000275ED" w:rsidRDefault="000275ED" w:rsidP="000275ED">
            <w:pPr>
              <w:pStyle w:val="TableParagraph"/>
              <w:spacing w:line="242" w:lineRule="auto"/>
              <w:ind w:left="99" w:right="87"/>
              <w:jc w:val="center"/>
              <w:rPr>
                <w:sz w:val="24"/>
              </w:rPr>
            </w:pPr>
          </w:p>
          <w:p w:rsidR="000275ED" w:rsidRPr="00FC5390" w:rsidRDefault="000275ED" w:rsidP="000275ED">
            <w:pPr>
              <w:pStyle w:val="TableParagraph"/>
              <w:spacing w:line="242" w:lineRule="auto"/>
              <w:ind w:left="99" w:right="87"/>
              <w:jc w:val="center"/>
              <w:rPr>
                <w:sz w:val="24"/>
              </w:rPr>
            </w:pPr>
            <w:r>
              <w:rPr>
                <w:sz w:val="24"/>
              </w:rPr>
              <w:t>Мирзаканов Эльдар (8б)</w:t>
            </w:r>
          </w:p>
        </w:tc>
        <w:tc>
          <w:tcPr>
            <w:tcW w:w="1844" w:type="dxa"/>
            <w:tcBorders>
              <w:top w:val="single" w:sz="4" w:space="0" w:color="auto"/>
              <w:bottom w:val="single" w:sz="4" w:space="0" w:color="auto"/>
            </w:tcBorders>
          </w:tcPr>
          <w:p w:rsidR="000275ED" w:rsidRPr="00FC5390" w:rsidRDefault="000275ED" w:rsidP="000275ED">
            <w:pPr>
              <w:pStyle w:val="TableParagraph"/>
              <w:spacing w:line="242" w:lineRule="auto"/>
              <w:ind w:left="693" w:right="333" w:hanging="351"/>
              <w:rPr>
                <w:sz w:val="24"/>
              </w:rPr>
            </w:pPr>
          </w:p>
        </w:tc>
        <w:tc>
          <w:tcPr>
            <w:tcW w:w="1738" w:type="dxa"/>
            <w:tcBorders>
              <w:top w:val="single" w:sz="4" w:space="0" w:color="auto"/>
              <w:bottom w:val="single" w:sz="4" w:space="0" w:color="auto"/>
            </w:tcBorders>
          </w:tcPr>
          <w:p w:rsidR="000275ED" w:rsidRDefault="000275ED" w:rsidP="000275ED">
            <w:pPr>
              <w:pStyle w:val="TableParagraph"/>
              <w:spacing w:line="262" w:lineRule="exact"/>
              <w:ind w:right="189"/>
              <w:jc w:val="right"/>
              <w:rPr>
                <w:sz w:val="24"/>
                <w:szCs w:val="24"/>
              </w:rPr>
            </w:pPr>
          </w:p>
          <w:p w:rsidR="000275ED" w:rsidRDefault="000275ED" w:rsidP="000275ED">
            <w:pPr>
              <w:pStyle w:val="TableParagraph"/>
              <w:spacing w:line="262" w:lineRule="exact"/>
              <w:ind w:right="189"/>
              <w:jc w:val="right"/>
              <w:rPr>
                <w:sz w:val="24"/>
                <w:szCs w:val="24"/>
              </w:rPr>
            </w:pPr>
          </w:p>
          <w:p w:rsidR="000275ED" w:rsidRDefault="000275ED" w:rsidP="000275ED">
            <w:pPr>
              <w:pStyle w:val="TableParagraph"/>
              <w:spacing w:line="262" w:lineRule="exact"/>
              <w:ind w:right="189"/>
              <w:jc w:val="right"/>
              <w:rPr>
                <w:sz w:val="24"/>
              </w:rPr>
            </w:pPr>
            <w:r w:rsidRPr="00AF6852">
              <w:rPr>
                <w:sz w:val="24"/>
                <w:szCs w:val="24"/>
              </w:rPr>
              <w:t>региональный</w:t>
            </w:r>
          </w:p>
        </w:tc>
        <w:tc>
          <w:tcPr>
            <w:tcW w:w="1379" w:type="dxa"/>
            <w:tcBorders>
              <w:top w:val="single" w:sz="4" w:space="0" w:color="auto"/>
              <w:bottom w:val="single" w:sz="4" w:space="0" w:color="auto"/>
            </w:tcBorders>
          </w:tcPr>
          <w:p w:rsidR="000275ED" w:rsidRDefault="000275ED" w:rsidP="000275ED">
            <w:pPr>
              <w:pStyle w:val="TableParagraph"/>
              <w:spacing w:line="262" w:lineRule="exact"/>
              <w:ind w:left="499"/>
              <w:rPr>
                <w:sz w:val="24"/>
              </w:rPr>
            </w:pPr>
          </w:p>
          <w:p w:rsidR="000275ED" w:rsidRDefault="000275ED" w:rsidP="000275ED">
            <w:pPr>
              <w:pStyle w:val="TableParagraph"/>
              <w:spacing w:line="262" w:lineRule="exact"/>
              <w:ind w:left="499"/>
              <w:rPr>
                <w:sz w:val="24"/>
              </w:rPr>
            </w:pPr>
            <w:r>
              <w:rPr>
                <w:sz w:val="24"/>
              </w:rPr>
              <w:t>1 место</w:t>
            </w:r>
          </w:p>
          <w:p w:rsidR="000275ED" w:rsidRDefault="000275ED" w:rsidP="000275ED">
            <w:pPr>
              <w:pStyle w:val="TableParagraph"/>
              <w:spacing w:line="262" w:lineRule="exact"/>
              <w:ind w:left="499"/>
              <w:rPr>
                <w:sz w:val="24"/>
              </w:rPr>
            </w:pPr>
          </w:p>
          <w:p w:rsidR="000275ED" w:rsidRDefault="000275ED" w:rsidP="000275ED">
            <w:pPr>
              <w:pStyle w:val="TableParagraph"/>
              <w:spacing w:line="262" w:lineRule="exact"/>
              <w:ind w:left="499"/>
              <w:rPr>
                <w:sz w:val="24"/>
              </w:rPr>
            </w:pPr>
          </w:p>
          <w:p w:rsidR="000275ED" w:rsidRPr="009903FE" w:rsidRDefault="000275ED" w:rsidP="000275ED">
            <w:pPr>
              <w:pStyle w:val="TableParagraph"/>
              <w:spacing w:line="262" w:lineRule="exact"/>
              <w:ind w:left="499"/>
              <w:rPr>
                <w:sz w:val="24"/>
              </w:rPr>
            </w:pPr>
            <w:r>
              <w:rPr>
                <w:sz w:val="24"/>
              </w:rPr>
              <w:t xml:space="preserve">3 место  </w:t>
            </w:r>
          </w:p>
          <w:p w:rsidR="000275ED" w:rsidRPr="009903FE" w:rsidRDefault="000275ED" w:rsidP="000275ED">
            <w:pPr>
              <w:pStyle w:val="TableParagraph"/>
              <w:rPr>
                <w:b/>
                <w:sz w:val="26"/>
              </w:rPr>
            </w:pPr>
          </w:p>
          <w:p w:rsidR="000275ED" w:rsidRDefault="000275ED" w:rsidP="000275ED">
            <w:pPr>
              <w:pStyle w:val="TableParagraph"/>
              <w:spacing w:before="2"/>
              <w:rPr>
                <w:b/>
              </w:rPr>
            </w:pPr>
          </w:p>
          <w:p w:rsidR="000275ED" w:rsidRDefault="000275ED" w:rsidP="000275ED">
            <w:pPr>
              <w:pStyle w:val="TableParagraph"/>
              <w:ind w:left="495"/>
              <w:rPr>
                <w:sz w:val="24"/>
              </w:rPr>
            </w:pPr>
          </w:p>
        </w:tc>
      </w:tr>
      <w:tr w:rsidR="000275ED" w:rsidTr="000275ED">
        <w:trPr>
          <w:trHeight w:val="825"/>
        </w:trPr>
        <w:tc>
          <w:tcPr>
            <w:tcW w:w="850" w:type="dxa"/>
            <w:tcBorders>
              <w:top w:val="single" w:sz="4" w:space="0" w:color="auto"/>
              <w:bottom w:val="single" w:sz="4" w:space="0" w:color="auto"/>
            </w:tcBorders>
          </w:tcPr>
          <w:p w:rsidR="000275ED" w:rsidRPr="009903FE" w:rsidRDefault="000275ED" w:rsidP="000275ED">
            <w:pPr>
              <w:pStyle w:val="TableParagraph"/>
              <w:spacing w:line="262" w:lineRule="exact"/>
              <w:ind w:right="353"/>
              <w:jc w:val="right"/>
              <w:rPr>
                <w:w w:val="99"/>
                <w:sz w:val="24"/>
              </w:rPr>
            </w:pPr>
            <w:r>
              <w:rPr>
                <w:w w:val="99"/>
                <w:sz w:val="24"/>
              </w:rPr>
              <w:t>15</w:t>
            </w:r>
          </w:p>
        </w:tc>
        <w:tc>
          <w:tcPr>
            <w:tcW w:w="3260" w:type="dxa"/>
            <w:tcBorders>
              <w:top w:val="single" w:sz="4" w:space="0" w:color="auto"/>
              <w:bottom w:val="single" w:sz="4" w:space="0" w:color="auto"/>
            </w:tcBorders>
          </w:tcPr>
          <w:p w:rsidR="000275ED" w:rsidRPr="00817906" w:rsidRDefault="000275ED" w:rsidP="000275ED">
            <w:pPr>
              <w:pStyle w:val="TableParagraph"/>
              <w:spacing w:line="274" w:lineRule="exact"/>
              <w:ind w:right="685"/>
              <w:rPr>
                <w:sz w:val="24"/>
              </w:rPr>
            </w:pPr>
            <w:r>
              <w:rPr>
                <w:sz w:val="24"/>
              </w:rPr>
              <w:t>Республиканский турнир по рукопашному бою Памяти войнам 115-  ой  Кабардинской кавалерийской  дивизии</w:t>
            </w:r>
          </w:p>
        </w:tc>
        <w:tc>
          <w:tcPr>
            <w:tcW w:w="1705" w:type="dxa"/>
            <w:tcBorders>
              <w:top w:val="single" w:sz="4" w:space="0" w:color="auto"/>
              <w:bottom w:val="single" w:sz="4" w:space="0" w:color="auto"/>
            </w:tcBorders>
          </w:tcPr>
          <w:p w:rsidR="000275ED" w:rsidRDefault="000275ED" w:rsidP="000275ED">
            <w:pPr>
              <w:pStyle w:val="TableParagraph"/>
              <w:spacing w:line="242" w:lineRule="auto"/>
              <w:ind w:left="99" w:right="87"/>
              <w:jc w:val="center"/>
              <w:rPr>
                <w:sz w:val="24"/>
              </w:rPr>
            </w:pPr>
            <w:r>
              <w:rPr>
                <w:sz w:val="24"/>
              </w:rPr>
              <w:t>Семенов Салим (10кл)</w:t>
            </w:r>
          </w:p>
        </w:tc>
        <w:tc>
          <w:tcPr>
            <w:tcW w:w="1844" w:type="dxa"/>
            <w:tcBorders>
              <w:top w:val="single" w:sz="4" w:space="0" w:color="auto"/>
              <w:bottom w:val="single" w:sz="4" w:space="0" w:color="auto"/>
            </w:tcBorders>
          </w:tcPr>
          <w:p w:rsidR="000275ED" w:rsidRDefault="000275ED" w:rsidP="000275ED">
            <w:pPr>
              <w:pStyle w:val="TableParagraph"/>
              <w:spacing w:line="242" w:lineRule="auto"/>
              <w:ind w:left="693" w:right="333" w:hanging="351"/>
              <w:rPr>
                <w:sz w:val="24"/>
              </w:rPr>
            </w:pPr>
          </w:p>
        </w:tc>
        <w:tc>
          <w:tcPr>
            <w:tcW w:w="1738" w:type="dxa"/>
            <w:tcBorders>
              <w:top w:val="single" w:sz="4" w:space="0" w:color="auto"/>
              <w:bottom w:val="single" w:sz="4" w:space="0" w:color="auto"/>
            </w:tcBorders>
          </w:tcPr>
          <w:p w:rsidR="000275ED" w:rsidRPr="00AF6852" w:rsidRDefault="000275ED" w:rsidP="000275ED">
            <w:pPr>
              <w:pStyle w:val="TableParagraph"/>
              <w:spacing w:line="262" w:lineRule="exact"/>
              <w:ind w:right="189"/>
              <w:jc w:val="right"/>
              <w:rPr>
                <w:sz w:val="24"/>
                <w:szCs w:val="24"/>
              </w:rPr>
            </w:pPr>
            <w:r>
              <w:rPr>
                <w:sz w:val="24"/>
              </w:rPr>
              <w:t>Республи-канский</w:t>
            </w:r>
          </w:p>
        </w:tc>
        <w:tc>
          <w:tcPr>
            <w:tcW w:w="1379" w:type="dxa"/>
            <w:tcBorders>
              <w:top w:val="single" w:sz="4" w:space="0" w:color="auto"/>
              <w:bottom w:val="single" w:sz="4" w:space="0" w:color="auto"/>
            </w:tcBorders>
          </w:tcPr>
          <w:p w:rsidR="000275ED" w:rsidRDefault="000275ED" w:rsidP="000275ED">
            <w:pPr>
              <w:pStyle w:val="TableParagraph"/>
              <w:spacing w:before="2"/>
              <w:rPr>
                <w:b/>
              </w:rPr>
            </w:pPr>
          </w:p>
          <w:p w:rsidR="000275ED" w:rsidRDefault="000275ED" w:rsidP="000275ED">
            <w:pPr>
              <w:pStyle w:val="TableParagraph"/>
              <w:spacing w:before="2"/>
              <w:rPr>
                <w:b/>
              </w:rPr>
            </w:pPr>
            <w:r>
              <w:rPr>
                <w:b/>
              </w:rPr>
              <w:t xml:space="preserve">      1 место</w:t>
            </w:r>
          </w:p>
          <w:p w:rsidR="000275ED" w:rsidRDefault="000275ED" w:rsidP="000275ED">
            <w:pPr>
              <w:pStyle w:val="TableParagraph"/>
              <w:ind w:left="495"/>
              <w:rPr>
                <w:sz w:val="24"/>
              </w:rPr>
            </w:pPr>
          </w:p>
        </w:tc>
      </w:tr>
      <w:tr w:rsidR="000275ED" w:rsidTr="000275ED">
        <w:trPr>
          <w:trHeight w:val="885"/>
        </w:trPr>
        <w:tc>
          <w:tcPr>
            <w:tcW w:w="850" w:type="dxa"/>
            <w:tcBorders>
              <w:top w:val="single" w:sz="4" w:space="0" w:color="auto"/>
              <w:bottom w:val="single" w:sz="4" w:space="0" w:color="auto"/>
            </w:tcBorders>
          </w:tcPr>
          <w:p w:rsidR="000275ED" w:rsidRPr="009903FE" w:rsidRDefault="000275ED" w:rsidP="000275ED">
            <w:pPr>
              <w:pStyle w:val="TableParagraph"/>
              <w:spacing w:line="262" w:lineRule="exact"/>
              <w:ind w:right="353"/>
              <w:jc w:val="right"/>
              <w:rPr>
                <w:w w:val="99"/>
                <w:sz w:val="24"/>
              </w:rPr>
            </w:pPr>
            <w:r>
              <w:rPr>
                <w:w w:val="99"/>
                <w:sz w:val="24"/>
              </w:rPr>
              <w:t>16</w:t>
            </w:r>
          </w:p>
        </w:tc>
        <w:tc>
          <w:tcPr>
            <w:tcW w:w="3260" w:type="dxa"/>
            <w:tcBorders>
              <w:top w:val="single" w:sz="4" w:space="0" w:color="auto"/>
              <w:bottom w:val="single" w:sz="4" w:space="0" w:color="auto"/>
            </w:tcBorders>
          </w:tcPr>
          <w:p w:rsidR="000275ED" w:rsidRPr="00817906" w:rsidRDefault="000275ED" w:rsidP="000275ED">
            <w:pPr>
              <w:pStyle w:val="TableParagraph"/>
              <w:spacing w:line="274" w:lineRule="exact"/>
              <w:ind w:right="685"/>
              <w:rPr>
                <w:sz w:val="24"/>
              </w:rPr>
            </w:pPr>
            <w:r>
              <w:rPr>
                <w:sz w:val="24"/>
              </w:rPr>
              <w:t>Международный конкурс  исполнительского мастерства                                                « Вдохновение».</w:t>
            </w:r>
          </w:p>
        </w:tc>
        <w:tc>
          <w:tcPr>
            <w:tcW w:w="1705" w:type="dxa"/>
            <w:tcBorders>
              <w:top w:val="single" w:sz="4" w:space="0" w:color="auto"/>
              <w:bottom w:val="single" w:sz="4" w:space="0" w:color="auto"/>
            </w:tcBorders>
          </w:tcPr>
          <w:p w:rsidR="000275ED" w:rsidRDefault="000275ED" w:rsidP="000275ED">
            <w:pPr>
              <w:pStyle w:val="TableParagraph"/>
              <w:spacing w:line="242" w:lineRule="auto"/>
              <w:ind w:left="99" w:right="87"/>
              <w:jc w:val="center"/>
              <w:rPr>
                <w:sz w:val="24"/>
              </w:rPr>
            </w:pPr>
            <w:r>
              <w:rPr>
                <w:sz w:val="24"/>
              </w:rPr>
              <w:t xml:space="preserve">Сохрокова Камилла  </w:t>
            </w:r>
          </w:p>
          <w:p w:rsidR="000275ED" w:rsidRPr="00817906" w:rsidRDefault="000275ED" w:rsidP="000275ED">
            <w:pPr>
              <w:pStyle w:val="TableParagraph"/>
              <w:spacing w:line="242" w:lineRule="auto"/>
              <w:ind w:left="99" w:right="87"/>
              <w:jc w:val="center"/>
              <w:rPr>
                <w:sz w:val="24"/>
              </w:rPr>
            </w:pPr>
            <w:r>
              <w:rPr>
                <w:sz w:val="24"/>
              </w:rPr>
              <w:t>6а кл</w:t>
            </w:r>
          </w:p>
        </w:tc>
        <w:tc>
          <w:tcPr>
            <w:tcW w:w="1844" w:type="dxa"/>
            <w:tcBorders>
              <w:top w:val="single" w:sz="4" w:space="0" w:color="auto"/>
              <w:bottom w:val="single" w:sz="4" w:space="0" w:color="auto"/>
            </w:tcBorders>
          </w:tcPr>
          <w:p w:rsidR="000275ED" w:rsidRPr="00817906" w:rsidRDefault="000275ED" w:rsidP="000275ED">
            <w:pPr>
              <w:pStyle w:val="TableParagraph"/>
              <w:spacing w:line="242" w:lineRule="auto"/>
              <w:ind w:left="693" w:right="333" w:hanging="351"/>
              <w:rPr>
                <w:sz w:val="24"/>
              </w:rPr>
            </w:pPr>
          </w:p>
        </w:tc>
        <w:tc>
          <w:tcPr>
            <w:tcW w:w="1738" w:type="dxa"/>
            <w:tcBorders>
              <w:top w:val="single" w:sz="4" w:space="0" w:color="auto"/>
              <w:bottom w:val="single" w:sz="4" w:space="0" w:color="auto"/>
            </w:tcBorders>
          </w:tcPr>
          <w:p w:rsidR="000275ED" w:rsidRPr="00817906" w:rsidRDefault="000275ED" w:rsidP="000275ED">
            <w:pPr>
              <w:pStyle w:val="TableParagraph"/>
              <w:spacing w:line="262" w:lineRule="exact"/>
              <w:ind w:right="189"/>
              <w:jc w:val="right"/>
              <w:rPr>
                <w:sz w:val="24"/>
                <w:szCs w:val="24"/>
              </w:rPr>
            </w:pPr>
            <w:r>
              <w:rPr>
                <w:sz w:val="24"/>
                <w:szCs w:val="24"/>
              </w:rPr>
              <w:t xml:space="preserve">Между-народный </w:t>
            </w:r>
          </w:p>
        </w:tc>
        <w:tc>
          <w:tcPr>
            <w:tcW w:w="1379" w:type="dxa"/>
            <w:tcBorders>
              <w:top w:val="single" w:sz="4" w:space="0" w:color="auto"/>
              <w:bottom w:val="single" w:sz="4" w:space="0" w:color="auto"/>
            </w:tcBorders>
          </w:tcPr>
          <w:p w:rsidR="000275ED" w:rsidRDefault="000275ED" w:rsidP="000275ED">
            <w:pPr>
              <w:pStyle w:val="TableParagraph"/>
              <w:spacing w:before="2"/>
              <w:rPr>
                <w:b/>
              </w:rPr>
            </w:pPr>
            <w:r>
              <w:rPr>
                <w:b/>
              </w:rPr>
              <w:t xml:space="preserve">    Лауреат                             2 степени </w:t>
            </w:r>
          </w:p>
          <w:p w:rsidR="000275ED" w:rsidRDefault="000275ED" w:rsidP="000275ED">
            <w:pPr>
              <w:pStyle w:val="TableParagraph"/>
              <w:spacing w:before="2"/>
              <w:rPr>
                <w:b/>
              </w:rPr>
            </w:pPr>
          </w:p>
          <w:p w:rsidR="000275ED" w:rsidRDefault="000275ED" w:rsidP="000275ED">
            <w:pPr>
              <w:pStyle w:val="TableParagraph"/>
              <w:spacing w:before="2"/>
              <w:rPr>
                <w:b/>
              </w:rPr>
            </w:pPr>
          </w:p>
          <w:p w:rsidR="000275ED" w:rsidRPr="00817906" w:rsidRDefault="000275ED" w:rsidP="000275ED">
            <w:pPr>
              <w:pStyle w:val="TableParagraph"/>
              <w:ind w:left="495"/>
              <w:rPr>
                <w:b/>
              </w:rPr>
            </w:pPr>
          </w:p>
        </w:tc>
      </w:tr>
    </w:tbl>
    <w:p w:rsidR="000275ED" w:rsidRDefault="000275ED" w:rsidP="000275ED">
      <w:pPr>
        <w:pStyle w:val="a4"/>
        <w:ind w:left="0"/>
        <w:rPr>
          <w:b/>
          <w:sz w:val="20"/>
        </w:rPr>
      </w:pPr>
    </w:p>
    <w:p w:rsidR="000275ED" w:rsidRDefault="000275ED" w:rsidP="000275ED">
      <w:pPr>
        <w:pStyle w:val="a4"/>
        <w:ind w:left="0"/>
        <w:rPr>
          <w:b/>
        </w:rPr>
      </w:pPr>
    </w:p>
    <w:p w:rsidR="000275ED" w:rsidRPr="00A837D5" w:rsidRDefault="000275ED" w:rsidP="000275ED">
      <w:pPr>
        <w:spacing w:before="90"/>
        <w:ind w:left="1659"/>
        <w:rPr>
          <w:b/>
          <w:sz w:val="24"/>
        </w:rPr>
      </w:pPr>
      <w:r>
        <w:rPr>
          <w:b/>
          <w:sz w:val="24"/>
        </w:rPr>
        <w:t>Ученическоесамоуправление:</w:t>
      </w:r>
    </w:p>
    <w:p w:rsidR="000275ED" w:rsidRDefault="000275ED" w:rsidP="000275ED">
      <w:pPr>
        <w:pStyle w:val="a4"/>
        <w:spacing w:line="275" w:lineRule="exact"/>
      </w:pPr>
      <w:r>
        <w:t>Вшколеработают детскиеорганизации:волонтерский отряд«Добро»,ДЮП</w:t>
      </w:r>
    </w:p>
    <w:p w:rsidR="000275ED" w:rsidRPr="00A837D5" w:rsidRDefault="000275ED" w:rsidP="000275ED">
      <w:pPr>
        <w:pStyle w:val="a4"/>
        <w:spacing w:line="242" w:lineRule="auto"/>
        <w:ind w:right="555"/>
      </w:pPr>
      <w:r>
        <w:t>«Искорка».Разработаны положения детских организаций, составлены планы работы,проводилисьзаседания.</w:t>
      </w:r>
    </w:p>
    <w:p w:rsidR="000275ED" w:rsidRDefault="000275ED" w:rsidP="000275ED">
      <w:pPr>
        <w:pStyle w:val="a4"/>
        <w:ind w:right="979"/>
      </w:pPr>
      <w:r w:rsidRPr="00A837D5">
        <w:rPr>
          <w:b/>
        </w:rPr>
        <w:t>Задача школы</w:t>
      </w:r>
      <w:r>
        <w:t xml:space="preserve"> – помочь школьнику быть социально активным и социально уверенным. Ипервый, самый простой выход для воспитания и обучения – это детская организация,школьные, районные мероприятия. Система ученического самоуправления позволяетучащимся ощутить себя организаторами своей жизни в школе, определить свое место,реализоватьсвоиспособностиивозможности.</w:t>
      </w:r>
    </w:p>
    <w:p w:rsidR="000275ED" w:rsidRPr="00A837D5" w:rsidRDefault="000275ED" w:rsidP="000275ED">
      <w:pPr>
        <w:pStyle w:val="a4"/>
        <w:ind w:right="845"/>
      </w:pPr>
      <w:r>
        <w:rPr>
          <w:b/>
        </w:rPr>
        <w:t>Движение ЮИД и ДЮП</w:t>
      </w:r>
      <w:r>
        <w:t>. В школе работали Отряд Юных Инспекторов Движения иДружина Юных Пожарных под руководством учителя ОБЖ Шогенова Р.Б.Дети изучалиправила дорожного движения и пожарной безопасности, проводили практические занятия,конкурсырисунков,принималиучастие врайонных и республиканских мероприятиях.</w:t>
      </w:r>
    </w:p>
    <w:p w:rsidR="000275ED" w:rsidRDefault="000275ED" w:rsidP="000275ED">
      <w:pPr>
        <w:pStyle w:val="11"/>
        <w:spacing w:line="237" w:lineRule="auto"/>
        <w:ind w:right="1576" w:firstLine="422"/>
        <w:jc w:val="both"/>
      </w:pPr>
      <w:r>
        <w:t>В школе работают: орган ученического самоуправления - Совет учащихсяЗадачиСоветаучащихся:</w:t>
      </w:r>
    </w:p>
    <w:p w:rsidR="000275ED" w:rsidRDefault="000275ED" w:rsidP="004B19FB">
      <w:pPr>
        <w:pStyle w:val="a6"/>
        <w:numPr>
          <w:ilvl w:val="0"/>
          <w:numId w:val="30"/>
        </w:numPr>
        <w:tabs>
          <w:tab w:val="left" w:pos="1842"/>
        </w:tabs>
        <w:spacing w:before="1" w:line="237" w:lineRule="auto"/>
        <w:ind w:right="833" w:firstLine="0"/>
        <w:jc w:val="both"/>
        <w:rPr>
          <w:sz w:val="24"/>
        </w:rPr>
      </w:pPr>
      <w:r>
        <w:rPr>
          <w:sz w:val="24"/>
        </w:rPr>
        <w:t>Созданиенеобходимыхусловийдлясплочениядетскогоколлектива,формированиевзаимопониманиявсехвозрастныхгрупп.</w:t>
      </w:r>
    </w:p>
    <w:p w:rsidR="000275ED" w:rsidRDefault="000275ED" w:rsidP="004B19FB">
      <w:pPr>
        <w:pStyle w:val="a6"/>
        <w:numPr>
          <w:ilvl w:val="0"/>
          <w:numId w:val="30"/>
        </w:numPr>
        <w:tabs>
          <w:tab w:val="left" w:pos="1842"/>
        </w:tabs>
        <w:spacing w:before="3"/>
        <w:ind w:right="835" w:firstLine="0"/>
        <w:jc w:val="both"/>
        <w:rPr>
          <w:sz w:val="24"/>
        </w:rPr>
      </w:pPr>
      <w:r>
        <w:rPr>
          <w:sz w:val="24"/>
        </w:rPr>
        <w:t>Взаимодействие ученического и педагогического коллективов школы - передача опытаответственностиотстаршихкмладшим,организацияопытасамореализациивоспитанников,включающаявсебясилуволичеловека,целеустремленность,прогнозирование своего поведения в жизни, способность саморегуляции, самовоспитания,самосовершенствования.</w:t>
      </w:r>
    </w:p>
    <w:p w:rsidR="000275ED" w:rsidRDefault="000275ED" w:rsidP="000275ED">
      <w:pPr>
        <w:pStyle w:val="a4"/>
        <w:spacing w:before="66" w:line="242" w:lineRule="auto"/>
        <w:ind w:left="0" w:right="833"/>
        <w:rPr>
          <w:spacing w:val="1"/>
        </w:rPr>
      </w:pPr>
      <w:r>
        <w:t>Назаседанияхсоветаучащихся  рассматриваютсявопросы:неудовлетворительныеоценки</w:t>
      </w:r>
    </w:p>
    <w:p w:rsidR="000275ED" w:rsidRDefault="000275ED" w:rsidP="000275ED">
      <w:pPr>
        <w:pStyle w:val="a4"/>
        <w:spacing w:before="66" w:line="242" w:lineRule="auto"/>
        <w:ind w:left="0" w:right="833"/>
      </w:pPr>
      <w:r>
        <w:t xml:space="preserve">                           обучающихся,общешкольныемероприятия,проведениеакцийит.д.</w:t>
      </w:r>
    </w:p>
    <w:p w:rsidR="000275ED" w:rsidRPr="000275ED" w:rsidRDefault="000275ED" w:rsidP="000275ED">
      <w:pPr>
        <w:spacing w:line="274" w:lineRule="exact"/>
        <w:jc w:val="both"/>
        <w:rPr>
          <w:lang w:val="ru-RU"/>
        </w:rPr>
        <w:sectPr w:rsidR="000275ED" w:rsidRPr="000275ED">
          <w:pgSz w:w="11900" w:h="16840"/>
          <w:pgMar w:top="1060" w:right="0" w:bottom="1260" w:left="40" w:header="0" w:footer="980" w:gutter="0"/>
          <w:cols w:space="720"/>
        </w:sectPr>
      </w:pPr>
    </w:p>
    <w:p w:rsidR="000275ED" w:rsidRPr="00D5154D" w:rsidRDefault="000275ED" w:rsidP="00D5154D">
      <w:pPr>
        <w:pStyle w:val="a4"/>
        <w:spacing w:before="66" w:line="242" w:lineRule="auto"/>
        <w:ind w:left="0" w:right="833"/>
        <w:jc w:val="center"/>
      </w:pPr>
      <w:r w:rsidRPr="000275ED">
        <w:t>С</w:t>
      </w:r>
      <w:r w:rsidRPr="000275ED">
        <w:rPr>
          <w:b/>
        </w:rPr>
        <w:t>овет по профилактике</w:t>
      </w:r>
    </w:p>
    <w:p w:rsidR="000275ED" w:rsidRPr="000275ED" w:rsidRDefault="000275ED" w:rsidP="000275ED">
      <w:pPr>
        <w:spacing w:line="242" w:lineRule="auto"/>
        <w:ind w:right="4969"/>
        <w:jc w:val="center"/>
        <w:rPr>
          <w:sz w:val="24"/>
          <w:lang w:val="ru-RU"/>
        </w:rPr>
      </w:pPr>
      <w:r w:rsidRPr="000275ED">
        <w:rPr>
          <w:b/>
          <w:sz w:val="24"/>
          <w:lang w:val="ru-RU"/>
        </w:rPr>
        <w:t>Задачи</w:t>
      </w:r>
      <w:r w:rsidRPr="000275ED">
        <w:rPr>
          <w:sz w:val="24"/>
          <w:lang w:val="ru-RU"/>
        </w:rPr>
        <w:t>советапопрофилактикеправонарушений:</w:t>
      </w:r>
    </w:p>
    <w:p w:rsidR="000275ED" w:rsidRPr="000275ED" w:rsidRDefault="000275ED" w:rsidP="00D5154D">
      <w:pPr>
        <w:tabs>
          <w:tab w:val="left" w:pos="3100"/>
        </w:tabs>
        <w:ind w:right="836"/>
        <w:rPr>
          <w:sz w:val="24"/>
          <w:lang w:val="ru-RU"/>
        </w:rPr>
      </w:pPr>
      <w:r w:rsidRPr="000275ED">
        <w:rPr>
          <w:sz w:val="24"/>
          <w:lang w:val="ru-RU"/>
        </w:rPr>
        <w:t>1.Осуществлениемер,направленныхнаформированиезаконопослушногоповедениянесовершеннолетних,снижениеколичестваправонарушений,совершенныхобучающимисяОО, втомчислеповторных.</w:t>
      </w:r>
    </w:p>
    <w:p w:rsidR="00D5154D" w:rsidRDefault="000275ED" w:rsidP="00D5154D">
      <w:pPr>
        <w:tabs>
          <w:tab w:val="left" w:pos="3100"/>
        </w:tabs>
        <w:ind w:right="835"/>
        <w:rPr>
          <w:sz w:val="24"/>
          <w:lang w:val="ru-RU"/>
        </w:rPr>
      </w:pPr>
      <w:r w:rsidRPr="000275ED">
        <w:rPr>
          <w:sz w:val="24"/>
          <w:lang w:val="ru-RU"/>
        </w:rPr>
        <w:t xml:space="preserve">2.СовершенствованиемеханизмоввзаимодействияООсорганамии учреждениямисистемыпрофилактикибезнадзорностии  правонарушенийнесовершеннолетних </w:t>
      </w:r>
      <w:r w:rsidR="00D5154D" w:rsidRPr="000275ED">
        <w:rPr>
          <w:sz w:val="24"/>
          <w:lang w:val="ru-RU"/>
        </w:rPr>
        <w:t>повопросапрофилактикибезнадзорностииправонарушенийнесовершеннолетних,защитыправдетей.</w:t>
      </w:r>
    </w:p>
    <w:p w:rsidR="000275ED" w:rsidRPr="000275ED" w:rsidRDefault="000275ED" w:rsidP="00D5154D">
      <w:pPr>
        <w:tabs>
          <w:tab w:val="left" w:pos="3100"/>
        </w:tabs>
        <w:ind w:right="835"/>
        <w:rPr>
          <w:sz w:val="24"/>
          <w:lang w:val="ru-RU"/>
        </w:rPr>
      </w:pPr>
      <w:r w:rsidRPr="000275ED">
        <w:rPr>
          <w:sz w:val="24"/>
          <w:lang w:val="ru-RU"/>
        </w:rPr>
        <w:t xml:space="preserve">                                                                                                        3.Оказание помощи родителям по вопросам обучения и вопросам обучения ивоспитаниядетей.</w:t>
      </w:r>
    </w:p>
    <w:p w:rsidR="000275ED" w:rsidRPr="000275ED" w:rsidRDefault="000275ED" w:rsidP="00D5154D">
      <w:pPr>
        <w:tabs>
          <w:tab w:val="left" w:pos="3100"/>
        </w:tabs>
        <w:rPr>
          <w:sz w:val="24"/>
          <w:lang w:val="ru-RU"/>
        </w:rPr>
      </w:pPr>
      <w:r w:rsidRPr="000275ED">
        <w:rPr>
          <w:sz w:val="24"/>
          <w:lang w:val="ru-RU"/>
        </w:rPr>
        <w:t>4.Обеспечениезащитыправизаконныхинтересовобучающихся.</w:t>
      </w:r>
    </w:p>
    <w:p w:rsidR="000275ED" w:rsidRDefault="000275ED" w:rsidP="00D5154D">
      <w:pPr>
        <w:pStyle w:val="a4"/>
        <w:spacing w:before="2"/>
        <w:ind w:left="0"/>
      </w:pPr>
    </w:p>
    <w:p w:rsidR="000275ED" w:rsidRDefault="000275ED" w:rsidP="000275ED">
      <w:pPr>
        <w:pStyle w:val="11"/>
        <w:ind w:left="0"/>
      </w:pPr>
      <w:r>
        <w:t xml:space="preserve">            Информацияо количествеучащихся,состоящихнаразличныхвидахучёта</w:t>
      </w:r>
    </w:p>
    <w:tbl>
      <w:tblPr>
        <w:tblStyle w:val="TableNormal"/>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1"/>
        <w:gridCol w:w="1901"/>
        <w:gridCol w:w="1901"/>
        <w:gridCol w:w="1661"/>
      </w:tblGrid>
      <w:tr w:rsidR="000275ED" w:rsidTr="000275ED">
        <w:trPr>
          <w:trHeight w:val="551"/>
        </w:trPr>
        <w:tc>
          <w:tcPr>
            <w:tcW w:w="1891" w:type="dxa"/>
          </w:tcPr>
          <w:p w:rsidR="000275ED" w:rsidRDefault="000275ED" w:rsidP="000275ED">
            <w:pPr>
              <w:pStyle w:val="TableParagraph"/>
              <w:spacing w:line="268" w:lineRule="exact"/>
              <w:ind w:left="105"/>
              <w:rPr>
                <w:sz w:val="24"/>
              </w:rPr>
            </w:pPr>
            <w:r>
              <w:rPr>
                <w:sz w:val="24"/>
              </w:rPr>
              <w:t>Видыучета</w:t>
            </w:r>
          </w:p>
        </w:tc>
        <w:tc>
          <w:tcPr>
            <w:tcW w:w="1901" w:type="dxa"/>
          </w:tcPr>
          <w:p w:rsidR="000275ED" w:rsidRPr="0013323E" w:rsidRDefault="000275ED" w:rsidP="000275ED">
            <w:pPr>
              <w:pStyle w:val="TableParagraph"/>
              <w:spacing w:line="273" w:lineRule="exact"/>
              <w:ind w:left="105"/>
              <w:rPr>
                <w:b/>
                <w:sz w:val="24"/>
              </w:rPr>
            </w:pPr>
            <w:r>
              <w:rPr>
                <w:b/>
                <w:sz w:val="24"/>
              </w:rPr>
              <w:t>2020-2021</w:t>
            </w:r>
          </w:p>
          <w:p w:rsidR="000275ED" w:rsidRDefault="000275ED" w:rsidP="000275ED">
            <w:pPr>
              <w:pStyle w:val="TableParagraph"/>
              <w:spacing w:before="2" w:line="257" w:lineRule="exact"/>
              <w:ind w:left="105"/>
              <w:rPr>
                <w:b/>
                <w:sz w:val="24"/>
              </w:rPr>
            </w:pPr>
            <w:r>
              <w:rPr>
                <w:b/>
                <w:sz w:val="24"/>
              </w:rPr>
              <w:t>уч.год</w:t>
            </w:r>
          </w:p>
        </w:tc>
        <w:tc>
          <w:tcPr>
            <w:tcW w:w="1901" w:type="dxa"/>
          </w:tcPr>
          <w:p w:rsidR="000275ED" w:rsidRPr="0013323E" w:rsidRDefault="000275ED" w:rsidP="000275ED">
            <w:pPr>
              <w:pStyle w:val="TableParagraph"/>
              <w:spacing w:line="273" w:lineRule="exact"/>
              <w:ind w:left="105"/>
              <w:rPr>
                <w:b/>
                <w:sz w:val="24"/>
              </w:rPr>
            </w:pPr>
            <w:r>
              <w:rPr>
                <w:b/>
                <w:sz w:val="24"/>
              </w:rPr>
              <w:t>2021-2022</w:t>
            </w:r>
          </w:p>
          <w:p w:rsidR="000275ED" w:rsidRDefault="000275ED" w:rsidP="000275ED">
            <w:pPr>
              <w:pStyle w:val="TableParagraph"/>
              <w:spacing w:before="2" w:line="257" w:lineRule="exact"/>
              <w:ind w:left="105"/>
              <w:rPr>
                <w:b/>
                <w:sz w:val="24"/>
              </w:rPr>
            </w:pPr>
            <w:r>
              <w:rPr>
                <w:b/>
                <w:sz w:val="24"/>
              </w:rPr>
              <w:t>уч.год</w:t>
            </w:r>
          </w:p>
        </w:tc>
        <w:tc>
          <w:tcPr>
            <w:tcW w:w="1661" w:type="dxa"/>
            <w:tcBorders>
              <w:right w:val="single" w:sz="4" w:space="0" w:color="auto"/>
            </w:tcBorders>
          </w:tcPr>
          <w:p w:rsidR="000275ED" w:rsidRDefault="000275ED" w:rsidP="000275ED">
            <w:pPr>
              <w:pStyle w:val="TableParagraph"/>
              <w:spacing w:line="273" w:lineRule="exact"/>
              <w:ind w:left="110"/>
              <w:rPr>
                <w:b/>
                <w:sz w:val="24"/>
              </w:rPr>
            </w:pPr>
            <w:r>
              <w:rPr>
                <w:b/>
                <w:sz w:val="24"/>
              </w:rPr>
              <w:t>2022-2023уч.</w:t>
            </w:r>
          </w:p>
          <w:p w:rsidR="000275ED" w:rsidRDefault="000275ED" w:rsidP="000275ED">
            <w:pPr>
              <w:pStyle w:val="TableParagraph"/>
              <w:spacing w:before="2" w:line="257" w:lineRule="exact"/>
              <w:ind w:left="110"/>
              <w:rPr>
                <w:b/>
                <w:sz w:val="24"/>
              </w:rPr>
            </w:pPr>
            <w:r>
              <w:rPr>
                <w:b/>
                <w:sz w:val="24"/>
              </w:rPr>
              <w:t>год</w:t>
            </w:r>
          </w:p>
        </w:tc>
      </w:tr>
      <w:tr w:rsidR="000275ED" w:rsidTr="000275ED">
        <w:trPr>
          <w:trHeight w:val="277"/>
        </w:trPr>
        <w:tc>
          <w:tcPr>
            <w:tcW w:w="1891" w:type="dxa"/>
          </w:tcPr>
          <w:p w:rsidR="000275ED" w:rsidRDefault="000275ED" w:rsidP="000275ED">
            <w:pPr>
              <w:pStyle w:val="TableParagraph"/>
              <w:spacing w:line="258" w:lineRule="exact"/>
              <w:ind w:left="105"/>
              <w:rPr>
                <w:sz w:val="24"/>
              </w:rPr>
            </w:pPr>
            <w:r>
              <w:rPr>
                <w:sz w:val="24"/>
              </w:rPr>
              <w:t>ВШУ</w:t>
            </w:r>
          </w:p>
        </w:tc>
        <w:tc>
          <w:tcPr>
            <w:tcW w:w="1901" w:type="dxa"/>
          </w:tcPr>
          <w:p w:rsidR="000275ED" w:rsidRPr="006D400B" w:rsidRDefault="000275ED" w:rsidP="000275ED">
            <w:pPr>
              <w:pStyle w:val="TableParagraph"/>
              <w:spacing w:line="258" w:lineRule="exact"/>
              <w:ind w:left="105"/>
              <w:rPr>
                <w:sz w:val="24"/>
              </w:rPr>
            </w:pPr>
            <w:r>
              <w:rPr>
                <w:sz w:val="24"/>
              </w:rPr>
              <w:t>0</w:t>
            </w:r>
          </w:p>
        </w:tc>
        <w:tc>
          <w:tcPr>
            <w:tcW w:w="1901" w:type="dxa"/>
          </w:tcPr>
          <w:p w:rsidR="000275ED" w:rsidRDefault="000275ED" w:rsidP="000275ED">
            <w:pPr>
              <w:pStyle w:val="TableParagraph"/>
              <w:spacing w:line="258" w:lineRule="exact"/>
              <w:ind w:left="105"/>
              <w:rPr>
                <w:sz w:val="24"/>
              </w:rPr>
            </w:pPr>
            <w:r>
              <w:rPr>
                <w:w w:val="99"/>
                <w:sz w:val="24"/>
              </w:rPr>
              <w:t>0</w:t>
            </w:r>
          </w:p>
        </w:tc>
        <w:tc>
          <w:tcPr>
            <w:tcW w:w="1661" w:type="dxa"/>
            <w:tcBorders>
              <w:right w:val="single" w:sz="4" w:space="0" w:color="auto"/>
            </w:tcBorders>
          </w:tcPr>
          <w:p w:rsidR="000275ED" w:rsidRDefault="000275ED" w:rsidP="000275ED">
            <w:pPr>
              <w:pStyle w:val="TableParagraph"/>
              <w:spacing w:line="258" w:lineRule="exact"/>
              <w:ind w:left="110"/>
              <w:rPr>
                <w:sz w:val="24"/>
              </w:rPr>
            </w:pPr>
            <w:r>
              <w:rPr>
                <w:w w:val="99"/>
                <w:sz w:val="24"/>
              </w:rPr>
              <w:t>0</w:t>
            </w:r>
          </w:p>
        </w:tc>
      </w:tr>
      <w:tr w:rsidR="000275ED" w:rsidTr="000275ED">
        <w:trPr>
          <w:trHeight w:val="273"/>
        </w:trPr>
        <w:tc>
          <w:tcPr>
            <w:tcW w:w="1891" w:type="dxa"/>
            <w:tcBorders>
              <w:top w:val="single" w:sz="4" w:space="0" w:color="auto"/>
            </w:tcBorders>
          </w:tcPr>
          <w:p w:rsidR="000275ED" w:rsidRPr="006D400B" w:rsidRDefault="000275ED" w:rsidP="000275ED">
            <w:pPr>
              <w:pStyle w:val="TableParagraph"/>
              <w:spacing w:line="253" w:lineRule="exact"/>
              <w:ind w:left="105"/>
              <w:rPr>
                <w:sz w:val="24"/>
              </w:rPr>
            </w:pPr>
            <w:r>
              <w:rPr>
                <w:sz w:val="24"/>
              </w:rPr>
              <w:t>КДН</w:t>
            </w:r>
          </w:p>
        </w:tc>
        <w:tc>
          <w:tcPr>
            <w:tcW w:w="1901" w:type="dxa"/>
            <w:tcBorders>
              <w:top w:val="single" w:sz="4" w:space="0" w:color="auto"/>
            </w:tcBorders>
          </w:tcPr>
          <w:p w:rsidR="000275ED" w:rsidRPr="006D400B" w:rsidRDefault="000275ED" w:rsidP="000275ED">
            <w:pPr>
              <w:pStyle w:val="TableParagraph"/>
              <w:spacing w:line="253" w:lineRule="exact"/>
              <w:ind w:left="105"/>
              <w:rPr>
                <w:sz w:val="24"/>
              </w:rPr>
            </w:pPr>
            <w:r>
              <w:rPr>
                <w:sz w:val="24"/>
              </w:rPr>
              <w:t>0</w:t>
            </w:r>
          </w:p>
        </w:tc>
        <w:tc>
          <w:tcPr>
            <w:tcW w:w="1901" w:type="dxa"/>
            <w:tcBorders>
              <w:top w:val="single" w:sz="4" w:space="0" w:color="auto"/>
            </w:tcBorders>
          </w:tcPr>
          <w:p w:rsidR="000275ED" w:rsidRDefault="000275ED" w:rsidP="000275ED">
            <w:pPr>
              <w:pStyle w:val="TableParagraph"/>
              <w:spacing w:line="253" w:lineRule="exact"/>
              <w:ind w:left="105"/>
              <w:rPr>
                <w:sz w:val="24"/>
              </w:rPr>
            </w:pPr>
            <w:r>
              <w:rPr>
                <w:w w:val="99"/>
                <w:sz w:val="24"/>
              </w:rPr>
              <w:t>0</w:t>
            </w:r>
          </w:p>
        </w:tc>
        <w:tc>
          <w:tcPr>
            <w:tcW w:w="1661" w:type="dxa"/>
            <w:tcBorders>
              <w:top w:val="single" w:sz="4" w:space="0" w:color="auto"/>
              <w:right w:val="single" w:sz="4" w:space="0" w:color="auto"/>
            </w:tcBorders>
          </w:tcPr>
          <w:p w:rsidR="000275ED" w:rsidRDefault="000275ED" w:rsidP="000275ED">
            <w:pPr>
              <w:pStyle w:val="TableParagraph"/>
              <w:spacing w:line="253" w:lineRule="exact"/>
              <w:ind w:left="110"/>
              <w:rPr>
                <w:sz w:val="24"/>
              </w:rPr>
            </w:pPr>
            <w:r>
              <w:rPr>
                <w:w w:val="99"/>
                <w:sz w:val="24"/>
              </w:rPr>
              <w:t>0</w:t>
            </w:r>
          </w:p>
        </w:tc>
      </w:tr>
      <w:tr w:rsidR="000275ED" w:rsidTr="000275ED">
        <w:trPr>
          <w:trHeight w:val="278"/>
        </w:trPr>
        <w:tc>
          <w:tcPr>
            <w:tcW w:w="1891" w:type="dxa"/>
            <w:tcBorders>
              <w:bottom w:val="single" w:sz="2" w:space="0" w:color="000000"/>
            </w:tcBorders>
          </w:tcPr>
          <w:p w:rsidR="000275ED" w:rsidRDefault="000275ED" w:rsidP="000275ED">
            <w:pPr>
              <w:pStyle w:val="TableParagraph"/>
              <w:spacing w:line="258" w:lineRule="exact"/>
              <w:ind w:left="105"/>
              <w:rPr>
                <w:sz w:val="24"/>
              </w:rPr>
            </w:pPr>
            <w:r>
              <w:rPr>
                <w:sz w:val="24"/>
              </w:rPr>
              <w:t>ПДН</w:t>
            </w:r>
          </w:p>
        </w:tc>
        <w:tc>
          <w:tcPr>
            <w:tcW w:w="1901" w:type="dxa"/>
            <w:tcBorders>
              <w:bottom w:val="single" w:sz="2" w:space="0" w:color="000000"/>
            </w:tcBorders>
          </w:tcPr>
          <w:p w:rsidR="000275ED" w:rsidRPr="006D400B" w:rsidRDefault="000275ED" w:rsidP="000275ED">
            <w:pPr>
              <w:pStyle w:val="TableParagraph"/>
              <w:spacing w:line="258" w:lineRule="exact"/>
              <w:ind w:left="105"/>
              <w:rPr>
                <w:sz w:val="24"/>
              </w:rPr>
            </w:pPr>
            <w:r>
              <w:rPr>
                <w:sz w:val="24"/>
              </w:rPr>
              <w:t>0</w:t>
            </w:r>
          </w:p>
        </w:tc>
        <w:tc>
          <w:tcPr>
            <w:tcW w:w="1901" w:type="dxa"/>
            <w:tcBorders>
              <w:bottom w:val="single" w:sz="2" w:space="0" w:color="000000"/>
            </w:tcBorders>
          </w:tcPr>
          <w:p w:rsidR="000275ED" w:rsidRDefault="000275ED" w:rsidP="000275ED">
            <w:pPr>
              <w:pStyle w:val="TableParagraph"/>
              <w:spacing w:line="258" w:lineRule="exact"/>
              <w:ind w:left="105"/>
              <w:rPr>
                <w:sz w:val="24"/>
              </w:rPr>
            </w:pPr>
            <w:r>
              <w:rPr>
                <w:w w:val="99"/>
                <w:sz w:val="24"/>
              </w:rPr>
              <w:t>0</w:t>
            </w:r>
          </w:p>
        </w:tc>
        <w:tc>
          <w:tcPr>
            <w:tcW w:w="1661" w:type="dxa"/>
            <w:tcBorders>
              <w:bottom w:val="single" w:sz="2" w:space="0" w:color="000000"/>
              <w:right w:val="single" w:sz="4" w:space="0" w:color="auto"/>
            </w:tcBorders>
          </w:tcPr>
          <w:p w:rsidR="000275ED" w:rsidRDefault="000275ED" w:rsidP="000275ED">
            <w:pPr>
              <w:pStyle w:val="TableParagraph"/>
              <w:spacing w:line="258" w:lineRule="exact"/>
              <w:ind w:left="110"/>
              <w:rPr>
                <w:sz w:val="24"/>
              </w:rPr>
            </w:pPr>
            <w:r>
              <w:rPr>
                <w:w w:val="99"/>
                <w:sz w:val="24"/>
              </w:rPr>
              <w:t>0</w:t>
            </w:r>
          </w:p>
        </w:tc>
      </w:tr>
    </w:tbl>
    <w:p w:rsidR="000275ED" w:rsidRDefault="000275ED" w:rsidP="000275ED">
      <w:pPr>
        <w:pStyle w:val="a4"/>
        <w:spacing w:before="9"/>
        <w:ind w:left="0"/>
        <w:rPr>
          <w:b/>
          <w:sz w:val="26"/>
        </w:rPr>
      </w:pPr>
    </w:p>
    <w:p w:rsidR="000275ED" w:rsidRDefault="000275ED" w:rsidP="000275ED">
      <w:pPr>
        <w:pStyle w:val="a4"/>
        <w:spacing w:before="9"/>
        <w:ind w:left="0"/>
        <w:rPr>
          <w:b/>
          <w:sz w:val="26"/>
        </w:rPr>
      </w:pPr>
    </w:p>
    <w:p w:rsidR="000275ED" w:rsidRDefault="000275ED" w:rsidP="000275ED">
      <w:pPr>
        <w:pStyle w:val="a4"/>
        <w:spacing w:before="9"/>
        <w:ind w:left="0"/>
        <w:rPr>
          <w:b/>
          <w:sz w:val="26"/>
        </w:rPr>
      </w:pPr>
    </w:p>
    <w:p w:rsidR="000275ED" w:rsidRDefault="000275ED" w:rsidP="000275ED">
      <w:pPr>
        <w:pStyle w:val="a4"/>
        <w:spacing w:before="9"/>
        <w:ind w:left="0"/>
        <w:rPr>
          <w:b/>
          <w:sz w:val="26"/>
        </w:rPr>
      </w:pPr>
    </w:p>
    <w:p w:rsidR="000275ED" w:rsidRDefault="000275ED" w:rsidP="000275ED">
      <w:pPr>
        <w:pStyle w:val="a4"/>
        <w:spacing w:before="9"/>
        <w:ind w:left="0"/>
        <w:rPr>
          <w:b/>
          <w:sz w:val="26"/>
        </w:rPr>
      </w:pPr>
    </w:p>
    <w:p w:rsidR="000275ED" w:rsidRDefault="000275ED" w:rsidP="000275ED">
      <w:pPr>
        <w:pStyle w:val="a4"/>
        <w:spacing w:before="9"/>
        <w:ind w:left="0"/>
        <w:rPr>
          <w:b/>
          <w:sz w:val="26"/>
        </w:rPr>
      </w:pPr>
    </w:p>
    <w:p w:rsidR="000275ED" w:rsidRDefault="000275ED" w:rsidP="00D5154D">
      <w:pPr>
        <w:pStyle w:val="a4"/>
        <w:spacing w:before="68"/>
        <w:ind w:left="0" w:right="840"/>
      </w:pPr>
      <w:r>
        <w:rPr>
          <w:b/>
        </w:rPr>
        <w:t xml:space="preserve">Выводы: </w:t>
      </w:r>
      <w:r>
        <w:t>в школе созданы все необходимые условия для самореализации учащихся.  Уучащихсявоспитываютсякачествацелостнойсвободнойгуманнойличности,ориентированной на воспроизводство общечеловеческих ценностей в процессе творческойдеятельности.</w:t>
      </w:r>
    </w:p>
    <w:p w:rsidR="000275ED" w:rsidRPr="000275ED" w:rsidRDefault="000275ED" w:rsidP="000275ED">
      <w:pPr>
        <w:rPr>
          <w:lang w:val="ru-RU"/>
        </w:rPr>
      </w:pPr>
    </w:p>
    <w:p w:rsidR="005A7934" w:rsidRPr="00120387" w:rsidRDefault="00120387" w:rsidP="000275ED">
      <w:pPr>
        <w:rPr>
          <w:rFonts w:hAnsi="Times New Roman" w:cs="Times New Roman"/>
          <w:color w:val="000000"/>
          <w:sz w:val="24"/>
          <w:szCs w:val="24"/>
          <w:lang w:val="ru-RU"/>
        </w:rPr>
      </w:pPr>
      <w:r w:rsidRPr="00120387">
        <w:rPr>
          <w:rFonts w:hAnsi="Times New Roman" w:cs="Times New Roman"/>
          <w:b/>
          <w:bCs/>
          <w:color w:val="000000"/>
          <w:sz w:val="24"/>
          <w:szCs w:val="24"/>
          <w:lang w:val="ru-RU"/>
        </w:rPr>
        <w:t>Дополнительное образование</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Охват дополнительным образованием в Школе в 2022 году составил </w:t>
      </w:r>
      <w:r w:rsidR="00E62747">
        <w:rPr>
          <w:rFonts w:hAnsi="Times New Roman" w:cs="Times New Roman"/>
          <w:color w:val="000000"/>
          <w:sz w:val="24"/>
          <w:szCs w:val="24"/>
          <w:lang w:val="ru-RU"/>
        </w:rPr>
        <w:t>7</w:t>
      </w:r>
      <w:r w:rsidRPr="00120387">
        <w:rPr>
          <w:rFonts w:hAnsi="Times New Roman" w:cs="Times New Roman"/>
          <w:color w:val="000000"/>
          <w:sz w:val="24"/>
          <w:szCs w:val="24"/>
          <w:lang w:val="ru-RU"/>
        </w:rPr>
        <w:t>4 процента.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Во втором полугодии 2021/22 учебного года Школа реализовывала 13 дополнительных общеразвивающих программ по шести направленностям:</w:t>
      </w:r>
    </w:p>
    <w:p w:rsidR="005A7934" w:rsidRPr="00120387" w:rsidRDefault="00120387" w:rsidP="004B19FB">
      <w:pPr>
        <w:numPr>
          <w:ilvl w:val="0"/>
          <w:numId w:val="1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художественное («Мир вокального искусства», «Основы хореографического искусства», «Арт-студия», школьный театр «Маленькая страна»);</w:t>
      </w:r>
    </w:p>
    <w:p w:rsidR="005A7934" w:rsidRPr="00120387" w:rsidRDefault="00120387" w:rsidP="004B19FB">
      <w:pPr>
        <w:numPr>
          <w:ilvl w:val="0"/>
          <w:numId w:val="1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физкультурно-спортивное («Спортивные игры», «Футбол»</w:t>
      </w:r>
      <w:r w:rsidR="000275ED">
        <w:rPr>
          <w:rFonts w:hAnsi="Times New Roman" w:cs="Times New Roman"/>
          <w:color w:val="000000"/>
          <w:sz w:val="24"/>
          <w:szCs w:val="24"/>
          <w:lang w:val="ru-RU"/>
        </w:rPr>
        <w:t xml:space="preserve"> «Волейбол», «Шахматы»</w:t>
      </w:r>
      <w:r w:rsidRPr="00120387">
        <w:rPr>
          <w:rFonts w:hAnsi="Times New Roman" w:cs="Times New Roman"/>
          <w:color w:val="000000"/>
          <w:sz w:val="24"/>
          <w:szCs w:val="24"/>
          <w:lang w:val="ru-RU"/>
        </w:rPr>
        <w:t>);</w:t>
      </w:r>
    </w:p>
    <w:p w:rsidR="005A7934" w:rsidRPr="00120387" w:rsidRDefault="00120387" w:rsidP="004B19FB">
      <w:pPr>
        <w:numPr>
          <w:ilvl w:val="0"/>
          <w:numId w:val="1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социально-гуманитарное ( «Учусь учиться», «Школа волонтеров»);</w:t>
      </w:r>
    </w:p>
    <w:p w:rsidR="005A7934" w:rsidRPr="00120387" w:rsidRDefault="00120387" w:rsidP="004B19FB">
      <w:pPr>
        <w:numPr>
          <w:ilvl w:val="0"/>
          <w:numId w:val="1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туристско-краеведческое ( «По дорогам родного края»);</w:t>
      </w:r>
    </w:p>
    <w:p w:rsidR="005A7934" w:rsidRPr="000275ED" w:rsidRDefault="00120387" w:rsidP="004B19FB">
      <w:pPr>
        <w:numPr>
          <w:ilvl w:val="0"/>
          <w:numId w:val="13"/>
        </w:numPr>
        <w:ind w:left="780" w:right="180"/>
        <w:contextualSpacing/>
        <w:rPr>
          <w:rFonts w:hAnsi="Times New Roman" w:cs="Times New Roman"/>
          <w:color w:val="000000"/>
          <w:sz w:val="24"/>
          <w:szCs w:val="24"/>
          <w:lang w:val="ru-RU"/>
        </w:rPr>
      </w:pPr>
      <w:r w:rsidRPr="000275ED">
        <w:rPr>
          <w:rFonts w:hAnsi="Times New Roman" w:cs="Times New Roman"/>
          <w:color w:val="000000"/>
          <w:sz w:val="24"/>
          <w:szCs w:val="24"/>
          <w:lang w:val="ru-RU"/>
        </w:rPr>
        <w:t>естественно-научное («</w:t>
      </w:r>
      <w:r w:rsidR="000275ED">
        <w:rPr>
          <w:rFonts w:hAnsi="Times New Roman" w:cs="Times New Roman"/>
          <w:color w:val="000000"/>
          <w:sz w:val="24"/>
          <w:szCs w:val="24"/>
          <w:lang w:val="ru-RU"/>
        </w:rPr>
        <w:t>Уроки первой помощи</w:t>
      </w:r>
      <w:r w:rsidRPr="000275ED">
        <w:rPr>
          <w:rFonts w:hAnsi="Times New Roman" w:cs="Times New Roman"/>
          <w:color w:val="000000"/>
          <w:sz w:val="24"/>
          <w:szCs w:val="24"/>
          <w:lang w:val="ru-RU"/>
        </w:rPr>
        <w:t>»);</w:t>
      </w:r>
    </w:p>
    <w:p w:rsidR="005A7934" w:rsidRDefault="00120387" w:rsidP="004B19FB">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техническое («</w:t>
      </w:r>
      <w:r w:rsidR="000275ED">
        <w:rPr>
          <w:rFonts w:hAnsi="Times New Roman" w:cs="Times New Roman"/>
          <w:color w:val="000000"/>
          <w:sz w:val="24"/>
          <w:szCs w:val="24"/>
          <w:lang w:val="ru-RU"/>
        </w:rPr>
        <w:t>Юный програмист</w:t>
      </w:r>
      <w:r>
        <w:rPr>
          <w:rFonts w:hAnsi="Times New Roman" w:cs="Times New Roman"/>
          <w:color w:val="000000"/>
          <w:sz w:val="24"/>
          <w:szCs w:val="24"/>
        </w:rPr>
        <w:t>»).</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первом полугодии 2022/23 учебного года реализовывала 15 дополнительных общеразвивающих программ по шести направленностям:</w:t>
      </w:r>
    </w:p>
    <w:p w:rsidR="005A7934" w:rsidRPr="00120387" w:rsidRDefault="00120387" w:rsidP="004B19FB">
      <w:pPr>
        <w:numPr>
          <w:ilvl w:val="0"/>
          <w:numId w:val="1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художественное («Мир вокального искусства», «Основы хореографического искусства», «Арт-студия», школьный театр «Маленькая страна»);</w:t>
      </w:r>
    </w:p>
    <w:p w:rsidR="005A7934" w:rsidRPr="000275ED" w:rsidRDefault="00120387" w:rsidP="004B19FB">
      <w:pPr>
        <w:numPr>
          <w:ilvl w:val="0"/>
          <w:numId w:val="1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физкультурно-спортивное </w:t>
      </w:r>
      <w:r w:rsidR="000275ED" w:rsidRPr="00120387">
        <w:rPr>
          <w:rFonts w:hAnsi="Times New Roman" w:cs="Times New Roman"/>
          <w:color w:val="000000"/>
          <w:sz w:val="24"/>
          <w:szCs w:val="24"/>
          <w:lang w:val="ru-RU"/>
        </w:rPr>
        <w:t>(«Спортивные игры», «Футбол»</w:t>
      </w:r>
      <w:r w:rsidR="000275ED">
        <w:rPr>
          <w:rFonts w:hAnsi="Times New Roman" w:cs="Times New Roman"/>
          <w:color w:val="000000"/>
          <w:sz w:val="24"/>
          <w:szCs w:val="24"/>
          <w:lang w:val="ru-RU"/>
        </w:rPr>
        <w:t xml:space="preserve"> «Волейбол», «Шахматы»</w:t>
      </w:r>
      <w:r w:rsidR="000275ED" w:rsidRPr="00120387">
        <w:rPr>
          <w:rFonts w:hAnsi="Times New Roman" w:cs="Times New Roman"/>
          <w:color w:val="000000"/>
          <w:sz w:val="24"/>
          <w:szCs w:val="24"/>
          <w:lang w:val="ru-RU"/>
        </w:rPr>
        <w:t>);</w:t>
      </w:r>
    </w:p>
    <w:p w:rsidR="005A7934" w:rsidRPr="00120387" w:rsidRDefault="00120387" w:rsidP="004B19FB">
      <w:pPr>
        <w:numPr>
          <w:ilvl w:val="0"/>
          <w:numId w:val="1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социально-гуманитарное («Учусь учиться», «Школа волонтеров»,);</w:t>
      </w:r>
    </w:p>
    <w:p w:rsidR="005A7934" w:rsidRPr="00120387" w:rsidRDefault="00120387" w:rsidP="004B19FB">
      <w:pPr>
        <w:numPr>
          <w:ilvl w:val="0"/>
          <w:numId w:val="1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туристско-краеведческое («Юный патриот», «По дорогам родного края»);</w:t>
      </w:r>
    </w:p>
    <w:p w:rsidR="005A7934" w:rsidRPr="000275ED" w:rsidRDefault="00120387" w:rsidP="004B19FB">
      <w:pPr>
        <w:numPr>
          <w:ilvl w:val="0"/>
          <w:numId w:val="14"/>
        </w:numPr>
        <w:ind w:left="780" w:right="180"/>
        <w:contextualSpacing/>
        <w:rPr>
          <w:rFonts w:hAnsi="Times New Roman" w:cs="Times New Roman"/>
          <w:color w:val="000000"/>
          <w:sz w:val="24"/>
          <w:szCs w:val="24"/>
          <w:lang w:val="ru-RU"/>
        </w:rPr>
      </w:pPr>
      <w:r w:rsidRPr="000275ED">
        <w:rPr>
          <w:rFonts w:hAnsi="Times New Roman" w:cs="Times New Roman"/>
          <w:color w:val="000000"/>
          <w:sz w:val="24"/>
          <w:szCs w:val="24"/>
          <w:lang w:val="ru-RU"/>
        </w:rPr>
        <w:t xml:space="preserve">естественно-научное </w:t>
      </w:r>
      <w:r w:rsidR="000275ED" w:rsidRPr="000275ED">
        <w:rPr>
          <w:rFonts w:hAnsi="Times New Roman" w:cs="Times New Roman"/>
          <w:color w:val="000000"/>
          <w:sz w:val="24"/>
          <w:szCs w:val="24"/>
          <w:lang w:val="ru-RU"/>
        </w:rPr>
        <w:t>(«</w:t>
      </w:r>
      <w:r w:rsidR="000275ED">
        <w:rPr>
          <w:rFonts w:hAnsi="Times New Roman" w:cs="Times New Roman"/>
          <w:color w:val="000000"/>
          <w:sz w:val="24"/>
          <w:szCs w:val="24"/>
          <w:lang w:val="ru-RU"/>
        </w:rPr>
        <w:t>Уроки первой помощи</w:t>
      </w:r>
      <w:r w:rsidR="000275ED" w:rsidRPr="000275ED">
        <w:rPr>
          <w:rFonts w:hAnsi="Times New Roman" w:cs="Times New Roman"/>
          <w:color w:val="000000"/>
          <w:sz w:val="24"/>
          <w:szCs w:val="24"/>
          <w:lang w:val="ru-RU"/>
        </w:rPr>
        <w:t>»);</w:t>
      </w:r>
    </w:p>
    <w:p w:rsidR="005A7934" w:rsidRPr="000275ED" w:rsidRDefault="00120387" w:rsidP="004B19FB">
      <w:pPr>
        <w:numPr>
          <w:ilvl w:val="0"/>
          <w:numId w:val="14"/>
        </w:numPr>
        <w:ind w:left="780" w:right="180"/>
        <w:rPr>
          <w:rFonts w:hAnsi="Times New Roman" w:cs="Times New Roman"/>
          <w:color w:val="000000"/>
          <w:sz w:val="24"/>
          <w:szCs w:val="24"/>
          <w:lang w:val="ru-RU"/>
        </w:rPr>
      </w:pPr>
      <w:r w:rsidRPr="000275ED">
        <w:rPr>
          <w:rFonts w:hAnsi="Times New Roman" w:cs="Times New Roman"/>
          <w:color w:val="000000"/>
          <w:sz w:val="24"/>
          <w:szCs w:val="24"/>
          <w:lang w:val="ru-RU"/>
        </w:rPr>
        <w:t>техническое («</w:t>
      </w:r>
      <w:r w:rsidR="000275ED">
        <w:rPr>
          <w:rFonts w:hAnsi="Times New Roman" w:cs="Times New Roman"/>
          <w:color w:val="000000"/>
          <w:sz w:val="24"/>
          <w:szCs w:val="24"/>
          <w:lang w:val="ru-RU"/>
        </w:rPr>
        <w:t>Програмирование</w:t>
      </w:r>
      <w:r w:rsidRPr="000275ED">
        <w:rPr>
          <w:rFonts w:hAnsi="Times New Roman" w:cs="Times New Roman"/>
          <w:color w:val="000000"/>
          <w:sz w:val="24"/>
          <w:szCs w:val="24"/>
          <w:lang w:val="ru-RU"/>
        </w:rPr>
        <w:t>», «</w:t>
      </w:r>
      <w:r w:rsidR="000275ED">
        <w:rPr>
          <w:rFonts w:hAnsi="Times New Roman" w:cs="Times New Roman"/>
          <w:color w:val="000000"/>
          <w:sz w:val="24"/>
          <w:szCs w:val="24"/>
          <w:lang w:val="ru-RU"/>
        </w:rPr>
        <w:t>3</w:t>
      </w:r>
      <w:r w:rsidR="000275ED">
        <w:rPr>
          <w:rFonts w:hAnsi="Times New Roman" w:cs="Times New Roman"/>
          <w:color w:val="000000"/>
          <w:sz w:val="24"/>
          <w:szCs w:val="24"/>
        </w:rPr>
        <w:t>D</w:t>
      </w:r>
      <w:r w:rsidR="000275ED" w:rsidRPr="000275ED">
        <w:rPr>
          <w:rFonts w:hAnsi="Times New Roman" w:cs="Times New Roman"/>
          <w:color w:val="000000"/>
          <w:sz w:val="24"/>
          <w:szCs w:val="24"/>
          <w:lang w:val="ru-RU"/>
        </w:rPr>
        <w:t>-</w:t>
      </w:r>
      <w:r w:rsidRPr="000275ED">
        <w:rPr>
          <w:rFonts w:hAnsi="Times New Roman" w:cs="Times New Roman"/>
          <w:color w:val="000000"/>
          <w:sz w:val="24"/>
          <w:szCs w:val="24"/>
          <w:lang w:val="ru-RU"/>
        </w:rPr>
        <w:t>Моделирование»).</w:t>
      </w:r>
    </w:p>
    <w:p w:rsidR="005A7934" w:rsidRDefault="005A7934"/>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Во втором полугодии 2021/22 учебного года по программам технической и естественно-научной направленности занимались </w:t>
      </w:r>
      <w:r w:rsidR="000275ED">
        <w:rPr>
          <w:rFonts w:hAnsi="Times New Roman" w:cs="Times New Roman"/>
          <w:color w:val="000000"/>
          <w:sz w:val="24"/>
          <w:szCs w:val="24"/>
          <w:lang w:val="ru-RU"/>
        </w:rPr>
        <w:t>25</w:t>
      </w:r>
      <w:r w:rsidRPr="00120387">
        <w:rPr>
          <w:rFonts w:hAnsi="Times New Roman" w:cs="Times New Roman"/>
          <w:color w:val="000000"/>
          <w:sz w:val="24"/>
          <w:szCs w:val="24"/>
          <w:lang w:val="ru-RU"/>
        </w:rPr>
        <w:t xml:space="preserve"> процентов обучающихся, осваивающих дополнительные образовательные программы. В</w:t>
      </w:r>
      <w:r>
        <w:rPr>
          <w:rFonts w:hAnsi="Times New Roman" w:cs="Times New Roman"/>
          <w:color w:val="000000"/>
          <w:sz w:val="24"/>
          <w:szCs w:val="24"/>
        </w:rPr>
        <w:t> </w:t>
      </w:r>
      <w:r w:rsidRPr="00120387">
        <w:rPr>
          <w:rFonts w:hAnsi="Times New Roman" w:cs="Times New Roman"/>
          <w:color w:val="000000"/>
          <w:sz w:val="24"/>
          <w:szCs w:val="24"/>
          <w:lang w:val="ru-RU"/>
        </w:rPr>
        <w:t xml:space="preserve">первом полугодии 2022/23 учебного года доля обучающихся, осваивающих дополнительные общеразвивающие программы технической и естественно-научной направленности, выросла на 15 процентов и составила </w:t>
      </w:r>
      <w:r w:rsidR="007B04DA">
        <w:rPr>
          <w:rFonts w:hAnsi="Times New Roman" w:cs="Times New Roman"/>
          <w:color w:val="000000"/>
          <w:sz w:val="24"/>
          <w:szCs w:val="24"/>
          <w:lang w:val="ru-RU"/>
        </w:rPr>
        <w:t>40</w:t>
      </w:r>
      <w:r w:rsidRPr="00120387">
        <w:rPr>
          <w:rFonts w:hAnsi="Times New Roman" w:cs="Times New Roman"/>
          <w:color w:val="000000"/>
          <w:sz w:val="24"/>
          <w:szCs w:val="24"/>
          <w:lang w:val="ru-RU"/>
        </w:rPr>
        <w:t xml:space="preserve"> процентов. Это говорит о росте интереса обучающихся к освоению программ технической и естественно-научной направленности и необходимости увеличения количества программ по этим направленностям.</w:t>
      </w:r>
    </w:p>
    <w:p w:rsidR="005A7934" w:rsidRPr="00FD1AAD" w:rsidRDefault="00120387">
      <w:pPr>
        <w:rPr>
          <w:rFonts w:hAnsi="Times New Roman" w:cs="Times New Roman"/>
          <w:color w:val="000000"/>
          <w:sz w:val="24"/>
          <w:szCs w:val="24"/>
          <w:lang w:val="ru-RU"/>
        </w:rPr>
      </w:pPr>
      <w:r w:rsidRPr="00FD1AAD">
        <w:rPr>
          <w:rFonts w:hAnsi="Times New Roman" w:cs="Times New Roman"/>
          <w:color w:val="000000"/>
          <w:sz w:val="24"/>
          <w:szCs w:val="24"/>
          <w:lang w:val="ru-RU"/>
        </w:rPr>
        <w:t>В 2022 году Школа включилась в проект Минпросвещения «Школьный театр» (протокол Минпросвещения от 27.12.2021 № СК-31/06пр). В Школе с 1 сентября 2022 года организовано объединение дополнительного образования «Театральная студия "</w:t>
      </w:r>
      <w:r w:rsidR="000D3E8E" w:rsidRPr="00FD1AAD">
        <w:rPr>
          <w:rFonts w:hAnsi="Times New Roman" w:cs="Times New Roman"/>
          <w:color w:val="000000"/>
          <w:sz w:val="24"/>
          <w:szCs w:val="24"/>
          <w:lang w:val="ru-RU"/>
        </w:rPr>
        <w:t>Радуга</w:t>
      </w:r>
      <w:r w:rsidRPr="00FD1AAD">
        <w:rPr>
          <w:rFonts w:hAnsi="Times New Roman" w:cs="Times New Roman"/>
          <w:color w:val="000000"/>
          <w:sz w:val="24"/>
          <w:szCs w:val="24"/>
          <w:lang w:val="ru-RU"/>
        </w:rPr>
        <w:t>"». Разработана программа дополнительного образования «Театральная студия "</w:t>
      </w:r>
      <w:r w:rsidR="000D3E8E" w:rsidRPr="00FD1AAD">
        <w:rPr>
          <w:rFonts w:hAnsi="Times New Roman" w:cs="Times New Roman"/>
          <w:color w:val="000000"/>
          <w:sz w:val="24"/>
          <w:szCs w:val="24"/>
          <w:lang w:val="ru-RU"/>
        </w:rPr>
        <w:t>Радуга</w:t>
      </w:r>
      <w:r w:rsidRPr="00FD1AAD">
        <w:rPr>
          <w:rFonts w:hAnsi="Times New Roman" w:cs="Times New Roman"/>
          <w:color w:val="000000"/>
          <w:sz w:val="24"/>
          <w:szCs w:val="24"/>
          <w:lang w:val="ru-RU"/>
        </w:rPr>
        <w:t xml:space="preserve">». Руководитель театральной студии – педагог дополнительного образования </w:t>
      </w:r>
      <w:r w:rsidR="00011528" w:rsidRPr="00FD1AAD">
        <w:rPr>
          <w:rFonts w:hAnsi="Times New Roman" w:cs="Times New Roman"/>
          <w:color w:val="000000"/>
          <w:sz w:val="24"/>
          <w:szCs w:val="24"/>
          <w:lang w:val="ru-RU"/>
        </w:rPr>
        <w:t>Голукова А.С.</w:t>
      </w:r>
      <w:r w:rsidRPr="00FD1AAD">
        <w:rPr>
          <w:rFonts w:hAnsi="Times New Roman" w:cs="Times New Roman"/>
          <w:color w:val="000000"/>
          <w:sz w:val="24"/>
          <w:szCs w:val="24"/>
          <w:lang w:val="ru-RU"/>
        </w:rPr>
        <w:t xml:space="preserve"> Педагог имеет необходимую квалификацию</w:t>
      </w:r>
      <w:r w:rsidR="00DA7722" w:rsidRPr="00FD1AAD">
        <w:rPr>
          <w:rFonts w:hAnsi="Times New Roman" w:cs="Times New Roman"/>
          <w:color w:val="000000"/>
          <w:sz w:val="24"/>
          <w:szCs w:val="24"/>
          <w:lang w:val="ru-RU"/>
        </w:rPr>
        <w:t xml:space="preserve">. </w:t>
      </w:r>
      <w:r w:rsidRPr="00FD1AAD">
        <w:rPr>
          <w:rFonts w:hAnsi="Times New Roman" w:cs="Times New Roman"/>
          <w:color w:val="000000"/>
          <w:sz w:val="24"/>
          <w:szCs w:val="24"/>
          <w:lang w:val="ru-RU"/>
        </w:rPr>
        <w:t xml:space="preserve"> 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с поддержкой </w:t>
      </w:r>
      <w:r w:rsidRPr="00FD1AAD">
        <w:rPr>
          <w:rFonts w:hAnsi="Times New Roman" w:cs="Times New Roman"/>
          <w:color w:val="000000"/>
          <w:sz w:val="24"/>
          <w:szCs w:val="24"/>
        </w:rPr>
        <w:t>mp</w:t>
      </w:r>
      <w:r w:rsidRPr="00FD1AAD">
        <w:rPr>
          <w:rFonts w:hAnsi="Times New Roman" w:cs="Times New Roman"/>
          <w:color w:val="000000"/>
          <w:sz w:val="24"/>
          <w:szCs w:val="24"/>
          <w:lang w:val="ru-RU"/>
        </w:rPr>
        <w:t xml:space="preserve">3, мультимедиапроектор и экран, компьютер с возможностью просмотра </w:t>
      </w:r>
      <w:r w:rsidRPr="00FD1AAD">
        <w:rPr>
          <w:rFonts w:hAnsi="Times New Roman" w:cs="Times New Roman"/>
          <w:color w:val="000000"/>
          <w:sz w:val="24"/>
          <w:szCs w:val="24"/>
        </w:rPr>
        <w:t>CD</w:t>
      </w:r>
      <w:r w:rsidRPr="00FD1AAD">
        <w:rPr>
          <w:rFonts w:hAnsi="Times New Roman" w:cs="Times New Roman"/>
          <w:color w:val="000000"/>
          <w:sz w:val="24"/>
          <w:szCs w:val="24"/>
          <w:lang w:val="ru-RU"/>
        </w:rPr>
        <w:t>/</w:t>
      </w:r>
      <w:r w:rsidRPr="00FD1AAD">
        <w:rPr>
          <w:rFonts w:hAnsi="Times New Roman" w:cs="Times New Roman"/>
          <w:color w:val="000000"/>
          <w:sz w:val="24"/>
          <w:szCs w:val="24"/>
        </w:rPr>
        <w:t>DVD</w:t>
      </w:r>
      <w:r w:rsidRPr="00FD1AAD">
        <w:rPr>
          <w:rFonts w:hAnsi="Times New Roman" w:cs="Times New Roman"/>
          <w:color w:val="000000"/>
          <w:sz w:val="24"/>
          <w:szCs w:val="24"/>
          <w:lang w:val="ru-RU"/>
        </w:rPr>
        <w:t xml:space="preserve"> и выходом в интернет.</w:t>
      </w:r>
    </w:p>
    <w:p w:rsidR="005A7934" w:rsidRPr="007B04DA" w:rsidRDefault="00120387">
      <w:pPr>
        <w:rPr>
          <w:rFonts w:hAnsi="Times New Roman" w:cs="Times New Roman"/>
          <w:color w:val="000000"/>
          <w:sz w:val="32"/>
          <w:szCs w:val="32"/>
          <w:lang w:val="ru-RU"/>
        </w:rPr>
      </w:pPr>
      <w:r w:rsidRPr="00FD1AAD">
        <w:rPr>
          <w:rFonts w:hAnsi="Times New Roman" w:cs="Times New Roman"/>
          <w:color w:val="000000"/>
          <w:sz w:val="24"/>
          <w:szCs w:val="24"/>
          <w:lang w:val="ru-RU"/>
        </w:rPr>
        <w:t>В первом полугодии 2022/23 учебного года в театральной студии занимались 3</w:t>
      </w:r>
      <w:r w:rsidR="00DA7722" w:rsidRPr="00FD1AAD">
        <w:rPr>
          <w:rFonts w:hAnsi="Times New Roman" w:cs="Times New Roman"/>
          <w:color w:val="000000"/>
          <w:sz w:val="24"/>
          <w:szCs w:val="24"/>
          <w:lang w:val="ru-RU"/>
        </w:rPr>
        <w:t>5</w:t>
      </w:r>
      <w:r w:rsidRPr="00FD1AAD">
        <w:rPr>
          <w:rFonts w:hAnsi="Times New Roman" w:cs="Times New Roman"/>
          <w:color w:val="000000"/>
          <w:sz w:val="24"/>
          <w:szCs w:val="24"/>
          <w:lang w:val="ru-RU"/>
        </w:rPr>
        <w:t xml:space="preserve"> обучающихся </w:t>
      </w:r>
      <w:r w:rsidR="00DA7722" w:rsidRPr="00FD1AAD">
        <w:rPr>
          <w:rFonts w:hAnsi="Times New Roman" w:cs="Times New Roman"/>
          <w:color w:val="000000"/>
          <w:sz w:val="24"/>
          <w:szCs w:val="24"/>
          <w:lang w:val="ru-RU"/>
        </w:rPr>
        <w:t>1-4</w:t>
      </w:r>
      <w:r w:rsidRPr="00FD1AAD">
        <w:rPr>
          <w:rFonts w:hAnsi="Times New Roman" w:cs="Times New Roman"/>
          <w:color w:val="000000"/>
          <w:sz w:val="24"/>
          <w:szCs w:val="24"/>
          <w:lang w:val="ru-RU"/>
        </w:rPr>
        <w:t xml:space="preserve">х классов. Это 10 процентов обучающихся Школы. В студии занимаются </w:t>
      </w:r>
      <w:r w:rsidR="000D3E8E" w:rsidRPr="00FD1AAD">
        <w:rPr>
          <w:rFonts w:hAnsi="Times New Roman" w:cs="Times New Roman"/>
          <w:color w:val="000000"/>
          <w:sz w:val="24"/>
          <w:szCs w:val="24"/>
          <w:lang w:val="ru-RU"/>
        </w:rPr>
        <w:t>6</w:t>
      </w:r>
      <w:r w:rsidRPr="00FD1AAD">
        <w:rPr>
          <w:rFonts w:hAnsi="Times New Roman" w:cs="Times New Roman"/>
          <w:color w:val="000000"/>
          <w:sz w:val="24"/>
          <w:szCs w:val="24"/>
          <w:lang w:val="ru-RU"/>
        </w:rPr>
        <w:t xml:space="preserve"> учеников, находящихся в трудной жизненной ситуации, и 3 ученика с ОВЗ. </w:t>
      </w:r>
    </w:p>
    <w:p w:rsidR="005A7934" w:rsidRPr="007B04DA"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С 1 сентября 2022 года в рамках дополнительного образования организован школьный спортивный клуб </w:t>
      </w:r>
      <w:r w:rsidRPr="00FD1AAD">
        <w:rPr>
          <w:color w:val="000000" w:themeColor="text1"/>
          <w:lang w:val="ru-RU"/>
        </w:rPr>
        <w:t>«</w:t>
      </w:r>
      <w:r w:rsidR="00273D34" w:rsidRPr="00FD1AAD">
        <w:rPr>
          <w:color w:val="000000" w:themeColor="text1"/>
          <w:lang w:val="ru-RU"/>
        </w:rPr>
        <w:t>Черек</w:t>
      </w:r>
      <w:r w:rsidRPr="00FD1AAD">
        <w:rPr>
          <w:color w:val="000000" w:themeColor="text1"/>
          <w:lang w:val="ru-RU"/>
        </w:rPr>
        <w:t>».</w:t>
      </w:r>
      <w:r w:rsidRPr="007B04DA">
        <w:rPr>
          <w:rFonts w:hAnsi="Times New Roman" w:cs="Times New Roman"/>
          <w:color w:val="000000"/>
          <w:sz w:val="24"/>
          <w:szCs w:val="24"/>
          <w:lang w:val="ru-RU"/>
        </w:rPr>
        <w:t>В рамках клуба реализуются программы дополнительного образования:</w:t>
      </w:r>
    </w:p>
    <w:p w:rsidR="005A7934" w:rsidRDefault="00120387" w:rsidP="004B19F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волейбол – </w:t>
      </w:r>
      <w:r w:rsidR="007B04DA">
        <w:rPr>
          <w:rFonts w:hAnsi="Times New Roman" w:cs="Times New Roman"/>
          <w:color w:val="000000"/>
          <w:sz w:val="24"/>
          <w:szCs w:val="24"/>
          <w:lang w:val="ru-RU"/>
        </w:rPr>
        <w:t>2</w:t>
      </w:r>
      <w:r>
        <w:rPr>
          <w:rFonts w:hAnsi="Times New Roman" w:cs="Times New Roman"/>
          <w:color w:val="000000"/>
          <w:sz w:val="24"/>
          <w:szCs w:val="24"/>
        </w:rPr>
        <w:t xml:space="preserve"> группы;</w:t>
      </w:r>
    </w:p>
    <w:p w:rsidR="005A7934" w:rsidRDefault="00120387" w:rsidP="004B19F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баскетбол – 2 группы;</w:t>
      </w:r>
    </w:p>
    <w:p w:rsidR="005A7934" w:rsidRDefault="00120387" w:rsidP="004B19FB">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ЮИД – 1 группа.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 объединениях клуба в первом полугодии занято </w:t>
      </w:r>
      <w:r w:rsidR="007B04DA">
        <w:rPr>
          <w:rFonts w:hAnsi="Times New Roman" w:cs="Times New Roman"/>
          <w:color w:val="000000"/>
          <w:sz w:val="24"/>
          <w:szCs w:val="24"/>
          <w:lang w:val="ru-RU"/>
        </w:rPr>
        <w:t>327</w:t>
      </w:r>
      <w:r w:rsidRPr="00120387">
        <w:rPr>
          <w:rFonts w:hAnsi="Times New Roman" w:cs="Times New Roman"/>
          <w:color w:val="000000"/>
          <w:sz w:val="24"/>
          <w:szCs w:val="24"/>
          <w:lang w:val="ru-RU"/>
        </w:rPr>
        <w:t xml:space="preserve"> обучающихся (</w:t>
      </w:r>
      <w:r w:rsidR="007B04DA">
        <w:rPr>
          <w:rFonts w:hAnsi="Times New Roman" w:cs="Times New Roman"/>
          <w:color w:val="000000"/>
          <w:sz w:val="24"/>
          <w:szCs w:val="24"/>
          <w:lang w:val="ru-RU"/>
        </w:rPr>
        <w:t>52</w:t>
      </w:r>
      <w:r w:rsidRPr="00120387">
        <w:rPr>
          <w:rFonts w:hAnsi="Times New Roman" w:cs="Times New Roman"/>
          <w:color w:val="000000"/>
          <w:sz w:val="24"/>
          <w:szCs w:val="24"/>
          <w:lang w:val="ru-RU"/>
        </w:rPr>
        <w:t>% обучающихся Школы).</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Для успешной реализации проекта имеется необходимая материально-техническая база:</w:t>
      </w:r>
    </w:p>
    <w:p w:rsidR="005A7934" w:rsidRPr="00120387" w:rsidRDefault="00120387" w:rsidP="004B19FB">
      <w:pPr>
        <w:numPr>
          <w:ilvl w:val="0"/>
          <w:numId w:val="16"/>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спортивный зал, использующийся для проведения спортивных соревнований с участием школьников;</w:t>
      </w:r>
    </w:p>
    <w:p w:rsidR="005A7934" w:rsidRPr="00120387" w:rsidRDefault="00120387" w:rsidP="004B19FB">
      <w:pPr>
        <w:numPr>
          <w:ilvl w:val="0"/>
          <w:numId w:val="16"/>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5A7934" w:rsidRPr="00120387" w:rsidRDefault="00120387" w:rsidP="004B19FB">
      <w:pPr>
        <w:numPr>
          <w:ilvl w:val="0"/>
          <w:numId w:val="16"/>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коллекция фонограмм и аудиозаписей для проведения воспитательных мероприятий.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первом полугодии 2022/23 учебного года в рамках клуба проведены следующие спортивные мероприятия:</w:t>
      </w:r>
    </w:p>
    <w:tbl>
      <w:tblPr>
        <w:tblW w:w="0" w:type="auto"/>
        <w:tblCellMar>
          <w:top w:w="15" w:type="dxa"/>
          <w:left w:w="15" w:type="dxa"/>
          <w:bottom w:w="15" w:type="dxa"/>
          <w:right w:w="15" w:type="dxa"/>
        </w:tblCellMar>
        <w:tblLook w:val="0600"/>
      </w:tblPr>
      <w:tblGrid>
        <w:gridCol w:w="427"/>
        <w:gridCol w:w="2837"/>
        <w:gridCol w:w="1588"/>
        <w:gridCol w:w="1555"/>
        <w:gridCol w:w="2650"/>
      </w:tblGrid>
      <w:tr w:rsidR="005A7934">
        <w:tc>
          <w:tcPr>
            <w:tcW w:w="0" w:type="auto"/>
            <w:tcBorders>
              <w:top w:val="single" w:sz="6" w:space="0" w:color="000000"/>
              <w:left w:val="single" w:sz="6" w:space="0" w:color="000000"/>
              <w:bottom w:val="single" w:sz="6" w:space="0" w:color="000000"/>
              <w:right w:val="single" w:sz="6" w:space="0" w:color="000000"/>
            </w:tcBorders>
            <w:vAlign w:val="center"/>
          </w:tcPr>
          <w:p w:rsidR="005A7934" w:rsidRDefault="00120387">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5A7934" w:rsidRDefault="00120387">
            <w:pPr>
              <w:jc w:val="center"/>
              <w:rPr>
                <w:rFonts w:hAnsi="Times New Roman" w:cs="Times New Roman"/>
                <w:b/>
                <w:bCs/>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5A7934" w:rsidRDefault="00120387">
            <w:pPr>
              <w:jc w:val="center"/>
              <w:rPr>
                <w:rFonts w:hAnsi="Times New Roman" w:cs="Times New Roman"/>
                <w:b/>
                <w:bCs/>
                <w:color w:val="000000"/>
                <w:sz w:val="24"/>
                <w:szCs w:val="24"/>
              </w:rPr>
            </w:pPr>
            <w:r>
              <w:rPr>
                <w:rFonts w:hAnsi="Times New Roman" w:cs="Times New Roman"/>
                <w:b/>
                <w:bCs/>
                <w:color w:val="000000"/>
                <w:sz w:val="24"/>
                <w:szCs w:val="24"/>
              </w:rPr>
              <w:t>Место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5A7934" w:rsidRDefault="00120387">
            <w:pPr>
              <w:jc w:val="center"/>
              <w:rPr>
                <w:rFonts w:hAnsi="Times New Roman" w:cs="Times New Roman"/>
                <w:b/>
                <w:bCs/>
                <w:color w:val="000000"/>
                <w:sz w:val="24"/>
                <w:szCs w:val="24"/>
              </w:rPr>
            </w:pPr>
            <w:r>
              <w:rPr>
                <w:rFonts w:hAnsi="Times New Roman" w:cs="Times New Roman"/>
                <w:b/>
                <w:bCs/>
                <w:color w:val="000000"/>
                <w:sz w:val="24"/>
                <w:szCs w:val="24"/>
              </w:rPr>
              <w:t>Дата и время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5A7934" w:rsidRDefault="00120387">
            <w:pPr>
              <w:jc w:val="center"/>
              <w:rPr>
                <w:rFonts w:hAnsi="Times New Roman" w:cs="Times New Roman"/>
                <w:b/>
                <w:bCs/>
                <w:color w:val="000000"/>
                <w:sz w:val="24"/>
                <w:szCs w:val="24"/>
              </w:rPr>
            </w:pPr>
            <w:r>
              <w:rPr>
                <w:rFonts w:hAnsi="Times New Roman" w:cs="Times New Roman"/>
                <w:b/>
                <w:bCs/>
                <w:color w:val="000000"/>
                <w:sz w:val="24"/>
                <w:szCs w:val="24"/>
              </w:rPr>
              <w:t>Количество участников</w:t>
            </w:r>
          </w:p>
        </w:tc>
      </w:tr>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Соревнование по мини-футболу среди обучающихся 5–8-х классов «Осенний мяч»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Школьная площадка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13.09.2022</w:t>
            </w:r>
          </w:p>
          <w:p w:rsidR="005A7934" w:rsidRDefault="00120387">
            <w:pPr>
              <w:rPr>
                <w:rFonts w:hAnsi="Times New Roman" w:cs="Times New Roman"/>
                <w:color w:val="000000"/>
                <w:sz w:val="24"/>
                <w:szCs w:val="24"/>
              </w:rPr>
            </w:pPr>
            <w:r>
              <w:rPr>
                <w:rFonts w:hAnsi="Times New Roman" w:cs="Times New Roman"/>
                <w:color w:val="000000"/>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Обучающиеся 5–8-х классов, 43 человека, 4 команды</w:t>
            </w:r>
          </w:p>
        </w:tc>
      </w:tr>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«Веселые старты», школьный этап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28.10.2022</w:t>
            </w:r>
          </w:p>
          <w:p w:rsidR="005A7934" w:rsidRDefault="00120387">
            <w:pPr>
              <w:rPr>
                <w:rFonts w:hAnsi="Times New Roman" w:cs="Times New Roman"/>
                <w:color w:val="000000"/>
                <w:sz w:val="24"/>
                <w:szCs w:val="24"/>
              </w:rPr>
            </w:pPr>
            <w:r>
              <w:rPr>
                <w:rFonts w:hAnsi="Times New Roman" w:cs="Times New Roman"/>
                <w:color w:val="000000"/>
                <w:sz w:val="24"/>
                <w:szCs w:val="24"/>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rsidP="007B04DA">
            <w:pPr>
              <w:rPr>
                <w:rFonts w:hAnsi="Times New Roman" w:cs="Times New Roman"/>
                <w:color w:val="000000"/>
                <w:sz w:val="24"/>
                <w:szCs w:val="24"/>
                <w:lang w:val="ru-RU"/>
              </w:rPr>
            </w:pPr>
            <w:r w:rsidRPr="00120387">
              <w:rPr>
                <w:rFonts w:hAnsi="Times New Roman" w:cs="Times New Roman"/>
                <w:color w:val="000000"/>
                <w:sz w:val="24"/>
                <w:szCs w:val="24"/>
                <w:lang w:val="ru-RU"/>
              </w:rPr>
              <w:t>94 человека, обучающиеся 2 «А», 2 «Б», 3</w:t>
            </w:r>
            <w:r>
              <w:rPr>
                <w:rFonts w:hAnsi="Times New Roman" w:cs="Times New Roman"/>
                <w:color w:val="000000"/>
                <w:sz w:val="24"/>
                <w:szCs w:val="24"/>
              </w:rPr>
              <w:t> </w:t>
            </w:r>
            <w:r w:rsidRPr="00120387">
              <w:rPr>
                <w:rFonts w:hAnsi="Times New Roman" w:cs="Times New Roman"/>
                <w:color w:val="000000"/>
                <w:sz w:val="24"/>
                <w:szCs w:val="24"/>
                <w:lang w:val="ru-RU"/>
              </w:rPr>
              <w:t xml:space="preserve">«А», 3 «Б», </w:t>
            </w:r>
            <w:r w:rsidR="007B04DA">
              <w:rPr>
                <w:rFonts w:hAnsi="Times New Roman" w:cs="Times New Roman"/>
                <w:color w:val="000000"/>
                <w:sz w:val="24"/>
                <w:szCs w:val="24"/>
                <w:lang w:val="ru-RU"/>
              </w:rPr>
              <w:t xml:space="preserve">3 «В», </w:t>
            </w:r>
            <w:r w:rsidRPr="00120387">
              <w:rPr>
                <w:rFonts w:hAnsi="Times New Roman" w:cs="Times New Roman"/>
                <w:color w:val="000000"/>
                <w:sz w:val="24"/>
                <w:szCs w:val="24"/>
                <w:lang w:val="ru-RU"/>
              </w:rPr>
              <w:t>4</w:t>
            </w:r>
            <w:r>
              <w:rPr>
                <w:rFonts w:hAnsi="Times New Roman" w:cs="Times New Roman"/>
                <w:color w:val="000000"/>
                <w:sz w:val="24"/>
                <w:szCs w:val="24"/>
              </w:rPr>
              <w:t> </w:t>
            </w:r>
            <w:r w:rsidRPr="00120387">
              <w:rPr>
                <w:rFonts w:hAnsi="Times New Roman" w:cs="Times New Roman"/>
                <w:color w:val="000000"/>
                <w:sz w:val="24"/>
                <w:szCs w:val="24"/>
                <w:lang w:val="ru-RU"/>
              </w:rPr>
              <w:t>«А»</w:t>
            </w:r>
            <w:r w:rsidR="007B04DA" w:rsidRPr="00120387">
              <w:rPr>
                <w:rFonts w:hAnsi="Times New Roman" w:cs="Times New Roman"/>
                <w:color w:val="000000"/>
                <w:sz w:val="24"/>
                <w:szCs w:val="24"/>
                <w:lang w:val="ru-RU"/>
              </w:rPr>
              <w:t>4</w:t>
            </w:r>
            <w:r w:rsidR="007B04DA">
              <w:rPr>
                <w:rFonts w:hAnsi="Times New Roman" w:cs="Times New Roman"/>
                <w:color w:val="000000"/>
                <w:sz w:val="24"/>
                <w:szCs w:val="24"/>
              </w:rPr>
              <w:t> </w:t>
            </w:r>
            <w:r w:rsidR="007B04DA" w:rsidRPr="00120387">
              <w:rPr>
                <w:rFonts w:hAnsi="Times New Roman" w:cs="Times New Roman"/>
                <w:color w:val="000000"/>
                <w:sz w:val="24"/>
                <w:szCs w:val="24"/>
                <w:lang w:val="ru-RU"/>
              </w:rPr>
              <w:t>«</w:t>
            </w:r>
            <w:r w:rsidR="007B04DA">
              <w:rPr>
                <w:rFonts w:hAnsi="Times New Roman" w:cs="Times New Roman"/>
                <w:color w:val="000000"/>
                <w:sz w:val="24"/>
                <w:szCs w:val="24"/>
                <w:lang w:val="ru-RU"/>
              </w:rPr>
              <w:t>Б</w:t>
            </w:r>
            <w:r w:rsidR="007B04DA" w:rsidRPr="00120387">
              <w:rPr>
                <w:rFonts w:hAnsi="Times New Roman" w:cs="Times New Roman"/>
                <w:color w:val="000000"/>
                <w:sz w:val="24"/>
                <w:szCs w:val="24"/>
                <w:lang w:val="ru-RU"/>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Первенство по волейболу среди девушек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30.11.2022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Обучающиеся 8–11-х классов, 30 человек</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Вывод:</w:t>
      </w:r>
      <w:r w:rsidRPr="00120387">
        <w:rPr>
          <w:rFonts w:hAnsi="Times New Roman" w:cs="Times New Roman"/>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2021 годом на 3 процента. Исходя из результатов анкетирования обучающихся и их родителей качество дополнительного образования существенно повысилось.</w:t>
      </w: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Об антикоронавирусных мерах</w:t>
      </w:r>
    </w:p>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Школа</w:t>
      </w:r>
      <w:r w:rsidR="00120387" w:rsidRPr="00120387">
        <w:rPr>
          <w:rFonts w:hAnsi="Times New Roman" w:cs="Times New Roman"/>
          <w:color w:val="000000"/>
          <w:sz w:val="24"/>
          <w:szCs w:val="24"/>
          <w:lang w:val="ru-RU"/>
        </w:rPr>
        <w:t xml:space="preserve"> в течение 2022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w:t>
      </w:r>
      <w:r>
        <w:rPr>
          <w:rFonts w:hAnsi="Times New Roman" w:cs="Times New Roman"/>
          <w:color w:val="000000"/>
          <w:sz w:val="24"/>
          <w:szCs w:val="24"/>
          <w:lang w:val="ru-RU"/>
        </w:rPr>
        <w:t xml:space="preserve"> 3.1/2.43598-20.</w:t>
      </w:r>
      <w:r w:rsidR="00120387" w:rsidRPr="00B0707F">
        <w:rPr>
          <w:rFonts w:hAnsi="Times New Roman" w:cs="Times New Roman"/>
          <w:color w:val="000000"/>
          <w:sz w:val="24"/>
          <w:szCs w:val="24"/>
          <w:lang w:val="ru-RU"/>
        </w:rPr>
        <w:t xml:space="preserve"> Школа:</w:t>
      </w:r>
    </w:p>
    <w:p w:rsidR="005A7934" w:rsidRPr="00120387" w:rsidRDefault="00120387" w:rsidP="004B19FB">
      <w:pPr>
        <w:numPr>
          <w:ilvl w:val="0"/>
          <w:numId w:val="17"/>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закупила бесконтактные термометры, тепловизоры – два </w:t>
      </w:r>
      <w:r w:rsidR="00B0707F">
        <w:rPr>
          <w:rFonts w:hAnsi="Times New Roman" w:cs="Times New Roman"/>
          <w:color w:val="000000"/>
          <w:sz w:val="24"/>
          <w:szCs w:val="24"/>
          <w:lang w:val="ru-RU"/>
        </w:rPr>
        <w:t>ручных</w:t>
      </w:r>
      <w:r w:rsidRPr="00120387">
        <w:rPr>
          <w:rFonts w:hAnsi="Times New Roman" w:cs="Times New Roman"/>
          <w:color w:val="000000"/>
          <w:sz w:val="24"/>
          <w:szCs w:val="24"/>
          <w:lang w:val="ru-RU"/>
        </w:rPr>
        <w:t xml:space="preserve"> на главные входы, </w:t>
      </w:r>
      <w:r w:rsidR="00B0707F">
        <w:rPr>
          <w:rFonts w:hAnsi="Times New Roman" w:cs="Times New Roman"/>
          <w:color w:val="000000"/>
          <w:sz w:val="24"/>
          <w:szCs w:val="24"/>
          <w:lang w:val="ru-RU"/>
        </w:rPr>
        <w:t xml:space="preserve">2 </w:t>
      </w:r>
      <w:r w:rsidRPr="00120387">
        <w:rPr>
          <w:rFonts w:hAnsi="Times New Roman" w:cs="Times New Roman"/>
          <w:color w:val="000000"/>
          <w:sz w:val="24"/>
          <w:szCs w:val="24"/>
          <w:lang w:val="ru-RU"/>
        </w:rPr>
        <w:t>рециркулятор</w:t>
      </w:r>
      <w:r w:rsidR="00B0707F">
        <w:rPr>
          <w:rFonts w:hAnsi="Times New Roman" w:cs="Times New Roman"/>
          <w:color w:val="000000"/>
          <w:sz w:val="24"/>
          <w:szCs w:val="24"/>
          <w:lang w:val="ru-RU"/>
        </w:rPr>
        <w:t>а</w:t>
      </w:r>
      <w:r w:rsidRPr="00120387">
        <w:rPr>
          <w:rFonts w:hAnsi="Times New Roman" w:cs="Times New Roman"/>
          <w:color w:val="000000"/>
          <w:sz w:val="24"/>
          <w:szCs w:val="24"/>
          <w:lang w:val="ru-RU"/>
        </w:rPr>
        <w:t xml:space="preserve"> передвижны</w:t>
      </w:r>
      <w:r w:rsidR="00B0707F">
        <w:rPr>
          <w:rFonts w:hAnsi="Times New Roman" w:cs="Times New Roman"/>
          <w:color w:val="000000"/>
          <w:sz w:val="24"/>
          <w:szCs w:val="24"/>
          <w:lang w:val="ru-RU"/>
        </w:rPr>
        <w:t>х</w:t>
      </w:r>
      <w:r w:rsidRPr="00120387">
        <w:rPr>
          <w:rFonts w:hAnsi="Times New Roman" w:cs="Times New Roman"/>
          <w:color w:val="000000"/>
          <w:sz w:val="24"/>
          <w:szCs w:val="24"/>
          <w:lang w:val="ru-RU"/>
        </w:rPr>
        <w:t>, средства и устройства для антисептической обработки рук, маски многоразового использования, маски медицинские;</w:t>
      </w:r>
    </w:p>
    <w:p w:rsidR="005A7934" w:rsidRPr="00120387" w:rsidRDefault="00120387" w:rsidP="004B19FB">
      <w:pPr>
        <w:numPr>
          <w:ilvl w:val="0"/>
          <w:numId w:val="17"/>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rsidR="005A7934" w:rsidRPr="00120387" w:rsidRDefault="00120387" w:rsidP="004B19FB">
      <w:pPr>
        <w:numPr>
          <w:ilvl w:val="0"/>
          <w:numId w:val="17"/>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 xml:space="preserve">разместила на сайте </w:t>
      </w:r>
      <w:r w:rsidR="00B0707F">
        <w:rPr>
          <w:rFonts w:hAnsi="Times New Roman" w:cs="Times New Roman"/>
          <w:color w:val="000000"/>
          <w:sz w:val="24"/>
          <w:szCs w:val="24"/>
          <w:lang w:val="ru-RU"/>
        </w:rPr>
        <w:t xml:space="preserve">Школы </w:t>
      </w:r>
      <w:r w:rsidRPr="00120387">
        <w:rPr>
          <w:rFonts w:hAnsi="Times New Roman" w:cs="Times New Roman"/>
          <w:color w:val="000000"/>
          <w:sz w:val="24"/>
          <w:szCs w:val="24"/>
          <w:lang w:val="ru-RU"/>
        </w:rPr>
        <w:t xml:space="preserve"> необходимую информацию об антикоронавирусных мерах.</w:t>
      </w: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IV</w:t>
      </w:r>
      <w:r w:rsidRPr="00120387">
        <w:rPr>
          <w:rFonts w:hAnsi="Times New Roman" w:cs="Times New Roman"/>
          <w:b/>
          <w:bCs/>
          <w:color w:val="000000"/>
          <w:sz w:val="24"/>
          <w:szCs w:val="24"/>
          <w:lang w:val="ru-RU"/>
        </w:rPr>
        <w:t>.</w:t>
      </w:r>
      <w:r>
        <w:rPr>
          <w:rFonts w:hAnsi="Times New Roman" w:cs="Times New Roman"/>
          <w:b/>
          <w:bCs/>
          <w:color w:val="000000"/>
          <w:sz w:val="24"/>
          <w:szCs w:val="24"/>
        </w:rPr>
        <w:t> </w:t>
      </w:r>
      <w:r w:rsidRPr="00120387">
        <w:rPr>
          <w:rFonts w:hAnsi="Times New Roman" w:cs="Times New Roman"/>
          <w:b/>
          <w:bCs/>
          <w:color w:val="000000"/>
          <w:sz w:val="24"/>
          <w:szCs w:val="24"/>
          <w:lang w:val="ru-RU"/>
        </w:rPr>
        <w:t>ОРГАНИЗАЦИЯ УЧЕБНОГО ПРОЦЕССА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Начало учебного года – 1 сентября, окончание – 31 мая.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120387">
        <w:rPr>
          <w:rFonts w:hAnsi="Times New Roman" w:cs="Times New Roman"/>
          <w:color w:val="000000"/>
          <w:sz w:val="24"/>
          <w:szCs w:val="24"/>
          <w:lang w:val="ru-RU"/>
        </w:rPr>
        <w:t>– 33 недели, 2–8-е классы –</w:t>
      </w:r>
      <w:r>
        <w:rPr>
          <w:rFonts w:hAnsi="Times New Roman" w:cs="Times New Roman"/>
          <w:color w:val="000000"/>
          <w:sz w:val="24"/>
          <w:szCs w:val="24"/>
        </w:rPr>
        <w:t> </w:t>
      </w:r>
      <w:r w:rsidRPr="00120387">
        <w:rPr>
          <w:rFonts w:hAnsi="Times New Roman" w:cs="Times New Roman"/>
          <w:color w:val="000000"/>
          <w:sz w:val="24"/>
          <w:szCs w:val="24"/>
          <w:lang w:val="ru-RU"/>
        </w:rPr>
        <w:t>34 недели,</w:t>
      </w:r>
      <w:r>
        <w:rPr>
          <w:rFonts w:hAnsi="Times New Roman" w:cs="Times New Roman"/>
          <w:color w:val="000000"/>
          <w:sz w:val="24"/>
          <w:szCs w:val="24"/>
        </w:rPr>
        <w:t> </w:t>
      </w:r>
      <w:r w:rsidRPr="00120387">
        <w:rPr>
          <w:rFonts w:hAnsi="Times New Roman" w:cs="Times New Roman"/>
          <w:color w:val="000000"/>
          <w:sz w:val="24"/>
          <w:szCs w:val="24"/>
          <w:lang w:val="ru-RU"/>
        </w:rPr>
        <w:t>9-е и 11-е классы –</w:t>
      </w:r>
      <w:r>
        <w:rPr>
          <w:rFonts w:hAnsi="Times New Roman" w:cs="Times New Roman"/>
          <w:color w:val="000000"/>
          <w:sz w:val="24"/>
          <w:szCs w:val="24"/>
        </w:rPr>
        <w:t> </w:t>
      </w:r>
      <w:r w:rsidRPr="00120387">
        <w:rPr>
          <w:rFonts w:hAnsi="Times New Roman" w:cs="Times New Roman"/>
          <w:color w:val="000000"/>
          <w:sz w:val="24"/>
          <w:szCs w:val="24"/>
          <w:lang w:val="ru-RU"/>
        </w:rPr>
        <w:t>по окончании ГИА.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120387">
        <w:rPr>
          <w:rFonts w:hAnsi="Times New Roman" w:cs="Times New Roman"/>
          <w:color w:val="000000"/>
          <w:sz w:val="24"/>
          <w:szCs w:val="24"/>
          <w:lang w:val="ru-RU"/>
        </w:rPr>
        <w:t>–</w:t>
      </w:r>
      <w:r>
        <w:rPr>
          <w:rFonts w:hAnsi="Times New Roman" w:cs="Times New Roman"/>
          <w:color w:val="000000"/>
          <w:sz w:val="24"/>
          <w:szCs w:val="24"/>
        </w:rPr>
        <w:t> </w:t>
      </w:r>
      <w:r w:rsidRPr="00120387">
        <w:rPr>
          <w:rFonts w:hAnsi="Times New Roman" w:cs="Times New Roman"/>
          <w:color w:val="000000"/>
          <w:sz w:val="24"/>
          <w:szCs w:val="24"/>
          <w:lang w:val="ru-RU"/>
        </w:rPr>
        <w:t>45 минут.</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одну смену — для обучающихся 1-11-х классов.</w:t>
      </w:r>
    </w:p>
    <w:p w:rsidR="005A7934" w:rsidRDefault="00120387">
      <w:pPr>
        <w:rPr>
          <w:rFonts w:hAnsi="Times New Roman" w:cs="Times New Roman"/>
          <w:color w:val="000000"/>
          <w:sz w:val="24"/>
          <w:szCs w:val="24"/>
        </w:rPr>
      </w:pPr>
      <w:r w:rsidRPr="00512F79">
        <w:rPr>
          <w:rFonts w:hAnsi="Times New Roman" w:cs="Times New Roman"/>
          <w:b/>
          <w:bCs/>
          <w:color w:val="000000"/>
          <w:sz w:val="24"/>
          <w:szCs w:val="24"/>
          <w:lang w:val="ru-RU"/>
        </w:rPr>
        <w:t xml:space="preserve">Таблица 4. </w:t>
      </w:r>
      <w:r>
        <w:rPr>
          <w:rFonts w:hAnsi="Times New Roman" w:cs="Times New Roman"/>
          <w:b/>
          <w:bCs/>
          <w:color w:val="000000"/>
          <w:sz w:val="24"/>
          <w:szCs w:val="24"/>
        </w:rPr>
        <w:t>Режим образовательной деятельности</w:t>
      </w:r>
    </w:p>
    <w:tbl>
      <w:tblPr>
        <w:tblW w:w="0" w:type="auto"/>
        <w:tblCellMar>
          <w:top w:w="15" w:type="dxa"/>
          <w:left w:w="15" w:type="dxa"/>
          <w:bottom w:w="15" w:type="dxa"/>
          <w:right w:w="15" w:type="dxa"/>
        </w:tblCellMar>
        <w:tblLook w:val="0600"/>
      </w:tblPr>
      <w:tblGrid>
        <w:gridCol w:w="981"/>
        <w:gridCol w:w="1545"/>
        <w:gridCol w:w="2793"/>
        <w:gridCol w:w="1938"/>
        <w:gridCol w:w="1920"/>
      </w:tblGrid>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Количество учебных недель в году</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Ступенчатый режим:</w:t>
            </w:r>
          </w:p>
          <w:p w:rsidR="005A7934" w:rsidRDefault="00120387" w:rsidP="004B19FB">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5A7934" w:rsidRDefault="00120387" w:rsidP="004B19FB">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33</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B0707F">
            <w:pPr>
              <w:rPr>
                <w:rFonts w:hAnsi="Times New Roman" w:cs="Times New Roman"/>
                <w:color w:val="000000"/>
                <w:sz w:val="24"/>
                <w:szCs w:val="24"/>
              </w:rPr>
            </w:pPr>
            <w:r>
              <w:rPr>
                <w:rFonts w:hAnsi="Times New Roman" w:cs="Times New Roman"/>
                <w:color w:val="000000"/>
                <w:sz w:val="24"/>
                <w:szCs w:val="24"/>
                <w:lang w:val="ru-RU"/>
              </w:rPr>
              <w:t>2</w:t>
            </w:r>
            <w:r w:rsidR="00120387">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34</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Начало учебных занятий – 8 ч 30 мин.</w:t>
      </w:r>
    </w:p>
    <w:p w:rsidR="00B0707F" w:rsidRPr="00512F79" w:rsidRDefault="00B0707F">
      <w:pPr>
        <w:jc w:val="center"/>
        <w:rPr>
          <w:rFonts w:hAnsi="Times New Roman" w:cs="Times New Roman"/>
          <w:b/>
          <w:bCs/>
          <w:color w:val="000000"/>
          <w:sz w:val="24"/>
          <w:szCs w:val="24"/>
          <w:lang w:val="ru-RU"/>
        </w:rPr>
      </w:pPr>
    </w:p>
    <w:p w:rsidR="009951AB" w:rsidRPr="00AE7EE7" w:rsidRDefault="009951AB">
      <w:pPr>
        <w:jc w:val="center"/>
        <w:rPr>
          <w:rFonts w:hAnsi="Times New Roman" w:cs="Times New Roman"/>
          <w:b/>
          <w:bCs/>
          <w:color w:val="000000"/>
          <w:sz w:val="24"/>
          <w:szCs w:val="24"/>
          <w:lang w:val="ru-RU"/>
        </w:rPr>
      </w:pPr>
    </w:p>
    <w:p w:rsidR="009951AB" w:rsidRPr="00AE7EE7" w:rsidRDefault="009951AB">
      <w:pPr>
        <w:jc w:val="center"/>
        <w:rPr>
          <w:rFonts w:hAnsi="Times New Roman" w:cs="Times New Roman"/>
          <w:b/>
          <w:bCs/>
          <w:color w:val="000000"/>
          <w:sz w:val="24"/>
          <w:szCs w:val="24"/>
          <w:lang w:val="ru-RU"/>
        </w:rPr>
      </w:pP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V</w:t>
      </w:r>
      <w:r w:rsidRPr="00120387">
        <w:rPr>
          <w:rFonts w:hAnsi="Times New Roman" w:cs="Times New Roman"/>
          <w:b/>
          <w:bCs/>
          <w:color w:val="000000"/>
          <w:sz w:val="24"/>
          <w:szCs w:val="24"/>
          <w:lang w:val="ru-RU"/>
        </w:rPr>
        <w:t>. СОДЕРЖАНИЕ И КАЧЕСТВО ПОДГОТОВКИ ОБУЧАЮЩИХСЯ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Проведен анализ успеваемости и качества знаний по итогам 2021/22</w:t>
      </w:r>
      <w:r>
        <w:rPr>
          <w:rFonts w:hAnsi="Times New Roman" w:cs="Times New Roman"/>
          <w:color w:val="000000"/>
          <w:sz w:val="24"/>
          <w:szCs w:val="24"/>
        </w:rPr>
        <w:t> </w:t>
      </w:r>
      <w:r w:rsidRPr="00120387">
        <w:rPr>
          <w:rFonts w:hAnsi="Times New Roman" w:cs="Times New Roman"/>
          <w:color w:val="000000"/>
          <w:sz w:val="24"/>
          <w:szCs w:val="24"/>
          <w:lang w:val="ru-RU"/>
        </w:rPr>
        <w:t>учебного года.</w:t>
      </w:r>
      <w:r>
        <w:rPr>
          <w:rFonts w:hAnsi="Times New Roman" w:cs="Times New Roman"/>
          <w:color w:val="000000"/>
          <w:sz w:val="24"/>
          <w:szCs w:val="24"/>
        </w:rPr>
        <w:t> </w:t>
      </w:r>
      <w:r w:rsidRPr="00120387">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rsidR="005A7934" w:rsidRDefault="00120387">
      <w:pPr>
        <w:rPr>
          <w:rFonts w:hAnsi="Times New Roman" w:cs="Times New Roman"/>
          <w:color w:val="000000"/>
          <w:sz w:val="24"/>
          <w:szCs w:val="24"/>
        </w:rPr>
      </w:pPr>
      <w:r>
        <w:rPr>
          <w:rFonts w:hAnsi="Times New Roman" w:cs="Times New Roman"/>
          <w:b/>
          <w:bCs/>
          <w:color w:val="000000"/>
          <w:sz w:val="24"/>
          <w:szCs w:val="24"/>
        </w:rPr>
        <w:t>Таблица 5. Статистика показателей за 2021/22 год</w:t>
      </w:r>
    </w:p>
    <w:tbl>
      <w:tblPr>
        <w:tblW w:w="0" w:type="auto"/>
        <w:tblCellMar>
          <w:top w:w="15" w:type="dxa"/>
          <w:left w:w="15" w:type="dxa"/>
          <w:bottom w:w="15" w:type="dxa"/>
          <w:right w:w="15" w:type="dxa"/>
        </w:tblCellMar>
        <w:tblLook w:val="0600"/>
      </w:tblPr>
      <w:tblGrid>
        <w:gridCol w:w="691"/>
        <w:gridCol w:w="6274"/>
        <w:gridCol w:w="2212"/>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2021/22 учебный год</w:t>
            </w:r>
          </w:p>
        </w:tc>
      </w:tr>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детей, обучавшихся на конец учебного года (для 2020/21),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532823" w:rsidRDefault="00532823">
            <w:pPr>
              <w:rPr>
                <w:rFonts w:hAnsi="Times New Roman" w:cs="Times New Roman"/>
                <w:color w:val="000000"/>
                <w:sz w:val="24"/>
                <w:szCs w:val="24"/>
                <w:lang w:val="ru-RU"/>
              </w:rPr>
            </w:pPr>
            <w:r w:rsidRPr="00532823">
              <w:rPr>
                <w:rFonts w:hAnsi="Times New Roman" w:cs="Times New Roman"/>
                <w:color w:val="000000"/>
                <w:sz w:val="24"/>
                <w:szCs w:val="24"/>
                <w:lang w:val="ru-RU"/>
              </w:rPr>
              <w:t>585</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532823" w:rsidRDefault="00532823">
            <w:pPr>
              <w:rPr>
                <w:rFonts w:hAnsi="Times New Roman" w:cs="Times New Roman"/>
                <w:color w:val="000000"/>
                <w:sz w:val="24"/>
                <w:szCs w:val="24"/>
                <w:lang w:val="ru-RU"/>
              </w:rPr>
            </w:pPr>
            <w:r w:rsidRPr="00532823">
              <w:rPr>
                <w:rFonts w:hAnsi="Times New Roman" w:cs="Times New Roman"/>
                <w:color w:val="000000"/>
                <w:sz w:val="24"/>
                <w:szCs w:val="24"/>
                <w:lang w:val="ru-RU"/>
              </w:rPr>
              <w:t>260</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532823" w:rsidRDefault="00532823">
            <w:pPr>
              <w:rPr>
                <w:rFonts w:hAnsi="Times New Roman" w:cs="Times New Roman"/>
                <w:color w:val="000000"/>
                <w:sz w:val="24"/>
                <w:szCs w:val="24"/>
                <w:lang w:val="ru-RU"/>
              </w:rPr>
            </w:pPr>
            <w:r w:rsidRPr="00532823">
              <w:rPr>
                <w:rFonts w:hAnsi="Times New Roman" w:cs="Times New Roman"/>
                <w:color w:val="000000"/>
                <w:sz w:val="24"/>
                <w:szCs w:val="24"/>
                <w:lang w:val="ru-RU"/>
              </w:rPr>
              <w:t>289</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532823" w:rsidRDefault="00532823">
            <w:pPr>
              <w:rPr>
                <w:rFonts w:hAnsi="Times New Roman" w:cs="Times New Roman"/>
                <w:color w:val="000000"/>
                <w:sz w:val="24"/>
                <w:szCs w:val="24"/>
              </w:rPr>
            </w:pPr>
            <w:r w:rsidRPr="00532823">
              <w:rPr>
                <w:rFonts w:hAnsi="Times New Roman" w:cs="Times New Roman"/>
                <w:color w:val="000000"/>
                <w:sz w:val="24"/>
                <w:szCs w:val="24"/>
              </w:rPr>
              <w:t>36</w:t>
            </w:r>
          </w:p>
        </w:tc>
      </w:tr>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w:t>
            </w:r>
          </w:p>
        </w:tc>
      </w:tr>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rFonts w:hAnsi="Times New Roman" w:cs="Times New Roman"/>
                <w:color w:val="000000"/>
                <w:sz w:val="24"/>
                <w:szCs w:val="24"/>
                <w:lang w:val="ru-RU"/>
              </w:rPr>
            </w:pPr>
            <w:r>
              <w:rPr>
                <w:rFonts w:hAnsi="Times New Roman" w:cs="Times New Roman"/>
                <w:color w:val="000000"/>
                <w:sz w:val="24"/>
                <w:szCs w:val="24"/>
                <w:lang w:val="ru-RU"/>
              </w:rPr>
              <w:t>1</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1</w:t>
            </w:r>
          </w:p>
        </w:tc>
      </w:tr>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4</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2</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B0707F" w:rsidRDefault="00B0707F">
            <w:pPr>
              <w:rPr>
                <w:rFonts w:hAnsi="Times New Roman" w:cs="Times New Roman"/>
                <w:color w:val="000000"/>
                <w:sz w:val="24"/>
                <w:szCs w:val="24"/>
                <w:lang w:val="ru-RU"/>
              </w:rPr>
            </w:pPr>
            <w:r>
              <w:rPr>
                <w:rFonts w:hAnsi="Times New Roman" w:cs="Times New Roman"/>
                <w:color w:val="000000"/>
                <w:sz w:val="24"/>
                <w:szCs w:val="24"/>
                <w:lang w:val="ru-RU"/>
              </w:rPr>
              <w:t>2</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Школе организовано</w:t>
      </w:r>
      <w:r>
        <w:rPr>
          <w:rFonts w:hAnsi="Times New Roman" w:cs="Times New Roman"/>
          <w:color w:val="000000"/>
          <w:sz w:val="24"/>
          <w:szCs w:val="24"/>
        </w:rPr>
        <w:t> </w:t>
      </w:r>
      <w:r w:rsidRPr="00120387">
        <w:rPr>
          <w:rFonts w:hAnsi="Times New Roman" w:cs="Times New Roman"/>
          <w:color w:val="000000"/>
          <w:sz w:val="24"/>
          <w:szCs w:val="24"/>
          <w:lang w:val="ru-RU"/>
        </w:rPr>
        <w:t>профильное обучение на уровне среднего общего образования.</w:t>
      </w: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Краткий анализ динамики результатов успеваемости и качества знаний</w:t>
      </w:r>
    </w:p>
    <w:p w:rsidR="005A7934" w:rsidRPr="006B5EEC"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 xml:space="preserve">Таблица 6. Результаты освоения учащимися программы начального общего образования по показателю </w:t>
      </w:r>
      <w:r>
        <w:rPr>
          <w:rFonts w:hAnsi="Times New Roman" w:cs="Times New Roman"/>
          <w:b/>
          <w:bCs/>
          <w:color w:val="000000"/>
          <w:sz w:val="24"/>
          <w:szCs w:val="24"/>
        </w:rPr>
        <w:t>«успеваемость» в 2022 году</w:t>
      </w:r>
    </w:p>
    <w:tbl>
      <w:tblPr>
        <w:tblW w:w="0" w:type="auto"/>
        <w:tblInd w:w="-150" w:type="dxa"/>
        <w:tblCellMar>
          <w:top w:w="15" w:type="dxa"/>
          <w:left w:w="15" w:type="dxa"/>
          <w:bottom w:w="15" w:type="dxa"/>
          <w:right w:w="15" w:type="dxa"/>
        </w:tblCellMar>
        <w:tblLook w:val="0600"/>
      </w:tblPr>
      <w:tblGrid>
        <w:gridCol w:w="679"/>
        <w:gridCol w:w="834"/>
        <w:gridCol w:w="968"/>
        <w:gridCol w:w="380"/>
        <w:gridCol w:w="907"/>
        <w:gridCol w:w="418"/>
        <w:gridCol w:w="907"/>
        <w:gridCol w:w="418"/>
        <w:gridCol w:w="969"/>
        <w:gridCol w:w="303"/>
        <w:gridCol w:w="969"/>
        <w:gridCol w:w="303"/>
        <w:gridCol w:w="969"/>
        <w:gridCol w:w="303"/>
      </w:tblGrid>
      <w:tr w:rsidR="005A7934" w:rsidRPr="006B5EEC" w:rsidTr="00A5362A">
        <w:tc>
          <w:tcPr>
            <w:tcW w:w="6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Всего учащихся</w:t>
            </w:r>
          </w:p>
        </w:tc>
        <w:tc>
          <w:tcPr>
            <w:tcW w:w="149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Из них успевают</w:t>
            </w:r>
          </w:p>
        </w:tc>
        <w:tc>
          <w:tcPr>
            <w:tcW w:w="243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Переведены условно</w:t>
            </w:r>
          </w:p>
        </w:tc>
      </w:tr>
      <w:tr w:rsidR="005A7934" w:rsidRPr="006B5EEC" w:rsidTr="00A5362A">
        <w:tc>
          <w:tcPr>
            <w:tcW w:w="6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149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113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Из них н/а</w:t>
            </w:r>
          </w:p>
        </w:tc>
      </w:tr>
      <w:tr w:rsidR="005A7934" w:rsidRPr="006B5EEC" w:rsidTr="00A5362A">
        <w:tc>
          <w:tcPr>
            <w:tcW w:w="6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Количество</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c>
          <w:tcPr>
            <w:tcW w:w="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b/>
                <w:bCs/>
                <w:color w:val="000000"/>
                <w:sz w:val="24"/>
                <w:szCs w:val="24"/>
              </w:rPr>
              <w:t>%</w:t>
            </w:r>
          </w:p>
        </w:tc>
      </w:tr>
      <w:tr w:rsidR="005A7934" w:rsidRPr="006B5EEC" w:rsidTr="00A5362A">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9A434D" w:rsidP="00796BA2">
            <w:pPr>
              <w:rPr>
                <w:rFonts w:hAnsi="Times New Roman" w:cs="Times New Roman"/>
                <w:color w:val="000000"/>
                <w:sz w:val="24"/>
                <w:szCs w:val="24"/>
                <w:lang w:val="ru-RU"/>
              </w:rPr>
            </w:pPr>
            <w:r w:rsidRPr="0083473C">
              <w:rPr>
                <w:rFonts w:hAnsi="Times New Roman" w:cs="Times New Roman"/>
                <w:color w:val="000000"/>
                <w:sz w:val="24"/>
                <w:szCs w:val="24"/>
                <w:lang w:val="ru-RU"/>
              </w:rPr>
              <w:t>6</w:t>
            </w:r>
            <w:r w:rsidR="00796BA2" w:rsidRPr="0083473C">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9A434D" w:rsidP="00796BA2">
            <w:pPr>
              <w:rPr>
                <w:rFonts w:hAnsi="Times New Roman" w:cs="Times New Roman"/>
                <w:color w:val="000000"/>
                <w:sz w:val="24"/>
                <w:szCs w:val="24"/>
                <w:lang w:val="ru-RU"/>
              </w:rPr>
            </w:pPr>
            <w:r w:rsidRPr="0083473C">
              <w:rPr>
                <w:rFonts w:hAnsi="Times New Roman" w:cs="Times New Roman"/>
                <w:color w:val="000000"/>
                <w:sz w:val="24"/>
                <w:szCs w:val="24"/>
                <w:lang w:val="ru-RU"/>
              </w:rPr>
              <w:t>6</w:t>
            </w:r>
            <w:r w:rsidR="00796BA2" w:rsidRPr="0083473C">
              <w:rPr>
                <w:rFonts w:hAnsi="Times New Roman" w:cs="Times New Roman"/>
                <w:color w:val="000000"/>
                <w:sz w:val="24"/>
                <w:szCs w:val="24"/>
                <w:lang w:val="ru-RU"/>
              </w:rPr>
              <w:t>8</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100</w:t>
            </w:r>
          </w:p>
        </w:tc>
        <w:tc>
          <w:tcPr>
            <w:tcW w:w="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r>
      <w:tr w:rsidR="005A7934" w:rsidRPr="006B5EEC" w:rsidTr="00A5362A">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rsidP="0083473C">
            <w:pPr>
              <w:rPr>
                <w:rFonts w:hAnsi="Times New Roman" w:cs="Times New Roman"/>
                <w:color w:val="000000"/>
                <w:sz w:val="24"/>
                <w:szCs w:val="24"/>
              </w:rPr>
            </w:pPr>
            <w:r w:rsidRPr="0083473C">
              <w:rPr>
                <w:rFonts w:hAnsi="Times New Roman" w:cs="Times New Roman"/>
                <w:color w:val="000000"/>
                <w:sz w:val="24"/>
                <w:szCs w:val="24"/>
                <w:lang w:val="ru-RU"/>
              </w:rPr>
              <w:t>65</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100</w:t>
            </w:r>
          </w:p>
        </w:tc>
        <w:tc>
          <w:tcPr>
            <w:tcW w:w="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r>
      <w:tr w:rsidR="005A7934" w:rsidRPr="006B5EEC" w:rsidTr="00A5362A">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sidRPr="0083473C">
              <w:rPr>
                <w:rFonts w:hAnsi="Times New Roman" w:cs="Times New Roman"/>
                <w:color w:val="000000"/>
                <w:sz w:val="24"/>
                <w:szCs w:val="24"/>
                <w:lang w:val="ru-RU"/>
              </w:rPr>
              <w:t>67</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100</w:t>
            </w:r>
          </w:p>
        </w:tc>
        <w:tc>
          <w:tcPr>
            <w:tcW w:w="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r>
      <w:tr w:rsidR="005A7934" w:rsidRPr="006B5EEC" w:rsidTr="00A5362A">
        <w:tc>
          <w:tcPr>
            <w:tcW w:w="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200</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83473C">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83473C" w:rsidRDefault="00120387">
            <w:pPr>
              <w:rPr>
                <w:rFonts w:hAnsi="Times New Roman" w:cs="Times New Roman"/>
                <w:color w:val="000000"/>
                <w:sz w:val="24"/>
                <w:szCs w:val="24"/>
              </w:rPr>
            </w:pPr>
            <w:r w:rsidRPr="0083473C">
              <w:rPr>
                <w:rFonts w:hAnsi="Times New Roman" w:cs="Times New Roman"/>
                <w:color w:val="000000"/>
                <w:sz w:val="24"/>
                <w:szCs w:val="24"/>
              </w:rPr>
              <w:t>0</w:t>
            </w:r>
          </w:p>
        </w:tc>
      </w:tr>
    </w:tbl>
    <w:p w:rsidR="005A7934" w:rsidRPr="00120387" w:rsidRDefault="00120387">
      <w:pPr>
        <w:rPr>
          <w:rFonts w:hAnsi="Times New Roman" w:cs="Times New Roman"/>
          <w:color w:val="000000"/>
          <w:sz w:val="24"/>
          <w:szCs w:val="24"/>
          <w:lang w:val="ru-RU"/>
        </w:rPr>
      </w:pPr>
      <w:r w:rsidRPr="001C1710">
        <w:rPr>
          <w:rFonts w:hAnsi="Times New Roman" w:cs="Times New Roman"/>
          <w:color w:val="000000"/>
          <w:sz w:val="24"/>
          <w:szCs w:val="24"/>
          <w:lang w:val="ru-RU"/>
        </w:rPr>
        <w:t>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вырос на</w:t>
      </w:r>
      <w:r w:rsidR="001C1710" w:rsidRPr="001C1710">
        <w:rPr>
          <w:rFonts w:hAnsi="Times New Roman" w:cs="Times New Roman"/>
          <w:color w:val="000000"/>
          <w:sz w:val="24"/>
          <w:szCs w:val="24"/>
          <w:lang w:val="ru-RU"/>
        </w:rPr>
        <w:t xml:space="preserve"> 2</w:t>
      </w:r>
      <w:r w:rsidRPr="001C1710">
        <w:rPr>
          <w:rFonts w:hAnsi="Times New Roman" w:cs="Times New Roman"/>
          <w:color w:val="000000"/>
          <w:sz w:val="24"/>
          <w:szCs w:val="24"/>
          <w:lang w:val="ru-RU"/>
        </w:rPr>
        <w:t xml:space="preserve"> процента (в 2021-м был </w:t>
      </w:r>
      <w:r w:rsidR="001C1710" w:rsidRPr="001C1710">
        <w:rPr>
          <w:rFonts w:hAnsi="Times New Roman" w:cs="Times New Roman"/>
          <w:color w:val="000000"/>
          <w:sz w:val="24"/>
          <w:szCs w:val="24"/>
          <w:lang w:val="ru-RU"/>
        </w:rPr>
        <w:t>32</w:t>
      </w:r>
      <w:r w:rsidRPr="001C1710">
        <w:rPr>
          <w:rFonts w:hAnsi="Times New Roman" w:cs="Times New Roman"/>
          <w:color w:val="000000"/>
          <w:sz w:val="24"/>
          <w:szCs w:val="24"/>
          <w:lang w:val="ru-RU"/>
        </w:rPr>
        <w:t xml:space="preserve">%), процент учащихся, окончивших на «5», вырос на </w:t>
      </w:r>
      <w:r w:rsidR="001C1710" w:rsidRPr="001C1710">
        <w:rPr>
          <w:rFonts w:hAnsi="Times New Roman" w:cs="Times New Roman"/>
          <w:color w:val="000000"/>
          <w:sz w:val="24"/>
          <w:szCs w:val="24"/>
          <w:lang w:val="ru-RU"/>
        </w:rPr>
        <w:t>1</w:t>
      </w:r>
      <w:r w:rsidRPr="001C1710">
        <w:rPr>
          <w:rFonts w:hAnsi="Times New Roman" w:cs="Times New Roman"/>
          <w:color w:val="000000"/>
          <w:sz w:val="24"/>
          <w:szCs w:val="24"/>
          <w:lang w:val="ru-RU"/>
        </w:rPr>
        <w:t xml:space="preserve"> процента (в 2021-м – </w:t>
      </w:r>
      <w:r w:rsidR="001C1710" w:rsidRPr="001C1710">
        <w:rPr>
          <w:rFonts w:hAnsi="Times New Roman" w:cs="Times New Roman"/>
          <w:color w:val="000000"/>
          <w:sz w:val="24"/>
          <w:szCs w:val="24"/>
          <w:lang w:val="ru-RU"/>
        </w:rPr>
        <w:t>9</w:t>
      </w:r>
      <w:r w:rsidRPr="001C1710">
        <w:rPr>
          <w:rFonts w:hAnsi="Times New Roman" w:cs="Times New Roman"/>
          <w:color w:val="000000"/>
          <w:sz w:val="24"/>
          <w:szCs w:val="24"/>
          <w:lang w:val="ru-RU"/>
        </w:rPr>
        <w:t>%).</w:t>
      </w:r>
    </w:p>
    <w:p w:rsidR="005A7934" w:rsidRDefault="00120387">
      <w:pPr>
        <w:rPr>
          <w:rFonts w:hAnsi="Times New Roman" w:cs="Times New Roman"/>
          <w:color w:val="000000"/>
          <w:sz w:val="24"/>
          <w:szCs w:val="24"/>
        </w:rPr>
      </w:pPr>
      <w:r w:rsidRPr="00120387">
        <w:rPr>
          <w:rFonts w:hAnsi="Times New Roman" w:cs="Times New Roman"/>
          <w:b/>
          <w:bCs/>
          <w:color w:val="000000"/>
          <w:sz w:val="24"/>
          <w:szCs w:val="24"/>
          <w:lang w:val="ru-RU"/>
        </w:rPr>
        <w:t xml:space="preserve">Таблица 7. Результаты освоения учащимися программы основного общего образования по показателю </w:t>
      </w:r>
      <w:r>
        <w:rPr>
          <w:rFonts w:hAnsi="Times New Roman" w:cs="Times New Roman"/>
          <w:b/>
          <w:bCs/>
          <w:color w:val="000000"/>
          <w:sz w:val="24"/>
          <w:szCs w:val="24"/>
        </w:rPr>
        <w:t>«успеваемость» в 2022 году</w:t>
      </w:r>
    </w:p>
    <w:tbl>
      <w:tblPr>
        <w:tblW w:w="0" w:type="auto"/>
        <w:tblCellMar>
          <w:top w:w="15" w:type="dxa"/>
          <w:left w:w="15" w:type="dxa"/>
          <w:bottom w:w="15" w:type="dxa"/>
          <w:right w:w="15" w:type="dxa"/>
        </w:tblCellMar>
        <w:tblLook w:val="0600"/>
      </w:tblPr>
      <w:tblGrid>
        <w:gridCol w:w="668"/>
        <w:gridCol w:w="820"/>
        <w:gridCol w:w="952"/>
        <w:gridCol w:w="375"/>
        <w:gridCol w:w="891"/>
        <w:gridCol w:w="412"/>
        <w:gridCol w:w="891"/>
        <w:gridCol w:w="412"/>
        <w:gridCol w:w="952"/>
        <w:gridCol w:w="300"/>
        <w:gridCol w:w="952"/>
        <w:gridCol w:w="300"/>
        <w:gridCol w:w="952"/>
        <w:gridCol w:w="300"/>
      </w:tblGrid>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Всего</w:t>
            </w:r>
          </w:p>
        </w:tc>
        <w:tc>
          <w:tcPr>
            <w:tcW w:w="0" w:type="auto"/>
            <w:gridSpan w:val="4"/>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Из них н/а</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9C7C72" w:rsidRDefault="009C7C72">
            <w:pPr>
              <w:rPr>
                <w:rFonts w:hAnsi="Times New Roman" w:cs="Times New Roman"/>
                <w:color w:val="000000"/>
                <w:sz w:val="24"/>
                <w:szCs w:val="24"/>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C1710" w:rsidRDefault="001C1710">
            <w:pPr>
              <w:rPr>
                <w:rFonts w:hAnsi="Times New Roman" w:cs="Times New Roman"/>
                <w:color w:val="000000"/>
                <w:sz w:val="24"/>
                <w:szCs w:val="24"/>
                <w:lang w:val="ru-RU"/>
              </w:rPr>
            </w:pPr>
            <w:r>
              <w:rPr>
                <w:rFonts w:hAnsi="Times New Roman" w:cs="Times New Roman"/>
                <w:color w:val="000000"/>
                <w:sz w:val="24"/>
                <w:szCs w:val="24"/>
                <w:lang w:val="ru-RU"/>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C1710" w:rsidRDefault="001C1710">
            <w:pPr>
              <w:rPr>
                <w:rFonts w:hAnsi="Times New Roman" w:cs="Times New Roman"/>
                <w:color w:val="000000"/>
                <w:sz w:val="24"/>
                <w:szCs w:val="24"/>
                <w:lang w:val="ru-RU"/>
              </w:rPr>
            </w:pPr>
            <w:r>
              <w:rPr>
                <w:rFonts w:hAnsi="Times New Roman" w:cs="Times New Roman"/>
                <w:color w:val="000000"/>
                <w:sz w:val="24"/>
                <w:szCs w:val="24"/>
                <w:lang w:val="ru-RU"/>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C1710" w:rsidRDefault="001C1710">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C1710" w:rsidRDefault="001C1710">
            <w:pPr>
              <w:rPr>
                <w:rFonts w:hAnsi="Times New Roman" w:cs="Times New Roman"/>
                <w:color w:val="000000"/>
                <w:sz w:val="24"/>
                <w:szCs w:val="24"/>
                <w:lang w:val="ru-RU"/>
              </w:rPr>
            </w:pPr>
            <w:r>
              <w:rPr>
                <w:rFonts w:hAnsi="Times New Roman" w:cs="Times New Roman"/>
                <w:color w:val="000000"/>
                <w:sz w:val="24"/>
                <w:szCs w:val="24"/>
                <w:lang w:val="ru-RU"/>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C1710" w:rsidRDefault="001C1710">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B0BB6">
            <w:pPr>
              <w:rPr>
                <w:rFonts w:hAnsi="Times New Roman" w:cs="Times New Roman"/>
                <w:color w:val="000000"/>
                <w:sz w:val="24"/>
                <w:szCs w:val="24"/>
              </w:rPr>
            </w:pPr>
            <w:r>
              <w:rPr>
                <w:rFonts w:hAnsi="Times New Roman" w:cs="Times New Roman"/>
                <w:color w:val="000000"/>
                <w:sz w:val="24"/>
                <w:szCs w:val="24"/>
              </w:rPr>
              <w:t>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rsidP="00EB0BB6">
            <w:pPr>
              <w:rPr>
                <w:rFonts w:hAnsi="Times New Roman" w:cs="Times New Roman"/>
                <w:color w:val="000000"/>
                <w:sz w:val="24"/>
                <w:szCs w:val="24"/>
                <w:lang w:val="ru-RU"/>
              </w:rPr>
            </w:pPr>
            <w:r>
              <w:rPr>
                <w:rFonts w:hAnsi="Times New Roman" w:cs="Times New Roman"/>
                <w:color w:val="000000"/>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rsidP="00E62747">
            <w:pPr>
              <w:rPr>
                <w:rFonts w:hAnsi="Times New Roman" w:cs="Times New Roman"/>
                <w:color w:val="000000"/>
                <w:sz w:val="24"/>
                <w:szCs w:val="24"/>
                <w:lang w:val="ru-RU"/>
              </w:rPr>
            </w:pPr>
            <w:r>
              <w:rPr>
                <w:rFonts w:hAnsi="Times New Roman" w:cs="Times New Roman"/>
                <w:color w:val="000000"/>
                <w:sz w:val="24"/>
                <w:szCs w:val="24"/>
                <w:lang w:val="ru-RU"/>
              </w:rPr>
              <w:t>1</w:t>
            </w:r>
            <w:r w:rsidR="00E62747">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62747">
            <w:pPr>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B0BB6" w:rsidRDefault="00EB0BB6">
            <w:pPr>
              <w:rPr>
                <w:rFonts w:hAnsi="Times New Roman" w:cs="Times New Roman"/>
                <w:color w:val="000000"/>
                <w:sz w:val="24"/>
                <w:szCs w:val="24"/>
                <w:lang w:val="ru-RU"/>
              </w:rPr>
            </w:pPr>
            <w:r>
              <w:rPr>
                <w:rFonts w:hAnsi="Times New Roman" w:cs="Times New Roman"/>
                <w:color w:val="000000"/>
                <w:sz w:val="24"/>
                <w:szCs w:val="24"/>
                <w:lang w:val="ru-RU"/>
              </w:rPr>
              <w:t>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Анализ данных, представленных в таблице, показывает, что в 2022 году процент учащихся, окончивших на «4» и «5», повысился на 1,</w:t>
      </w:r>
      <w:r w:rsidR="00DF6F8E">
        <w:rPr>
          <w:rFonts w:hAnsi="Times New Roman" w:cs="Times New Roman"/>
          <w:color w:val="000000"/>
          <w:sz w:val="24"/>
          <w:szCs w:val="24"/>
          <w:lang w:val="ru-RU"/>
        </w:rPr>
        <w:t>1</w:t>
      </w:r>
      <w:r w:rsidRPr="00120387">
        <w:rPr>
          <w:rFonts w:hAnsi="Times New Roman" w:cs="Times New Roman"/>
          <w:color w:val="000000"/>
          <w:sz w:val="24"/>
          <w:szCs w:val="24"/>
          <w:lang w:val="ru-RU"/>
        </w:rPr>
        <w:t xml:space="preserve"> процента (в 2021-м был </w:t>
      </w:r>
      <w:r w:rsidR="00DF6F8E">
        <w:rPr>
          <w:rFonts w:hAnsi="Times New Roman" w:cs="Times New Roman"/>
          <w:color w:val="000000"/>
          <w:sz w:val="24"/>
          <w:szCs w:val="24"/>
          <w:lang w:val="ru-RU"/>
        </w:rPr>
        <w:t>25,7</w:t>
      </w:r>
      <w:r w:rsidRPr="00120387">
        <w:rPr>
          <w:rFonts w:hAnsi="Times New Roman" w:cs="Times New Roman"/>
          <w:color w:val="000000"/>
          <w:sz w:val="24"/>
          <w:szCs w:val="24"/>
          <w:lang w:val="ru-RU"/>
        </w:rPr>
        <w:t xml:space="preserve">%), процент учащихся, окончивших на «5», </w:t>
      </w:r>
      <w:r w:rsidR="00DF6F8E">
        <w:rPr>
          <w:rFonts w:hAnsi="Times New Roman" w:cs="Times New Roman"/>
          <w:color w:val="000000"/>
          <w:sz w:val="24"/>
          <w:szCs w:val="24"/>
          <w:lang w:val="ru-RU"/>
        </w:rPr>
        <w:t>остался неизменным</w:t>
      </w:r>
      <w:r w:rsidRPr="00120387">
        <w:rPr>
          <w:rFonts w:hAnsi="Times New Roman" w:cs="Times New Roman"/>
          <w:color w:val="000000"/>
          <w:sz w:val="24"/>
          <w:szCs w:val="24"/>
          <w:lang w:val="ru-RU"/>
        </w:rPr>
        <w:t>.</w:t>
      </w:r>
    </w:p>
    <w:p w:rsidR="005A7934" w:rsidRDefault="00120387">
      <w:pPr>
        <w:rPr>
          <w:rFonts w:hAnsi="Times New Roman" w:cs="Times New Roman"/>
          <w:color w:val="000000"/>
          <w:sz w:val="24"/>
          <w:szCs w:val="24"/>
        </w:rPr>
      </w:pPr>
      <w:r w:rsidRPr="00120387">
        <w:rPr>
          <w:rFonts w:hAnsi="Times New Roman" w:cs="Times New Roman"/>
          <w:b/>
          <w:bCs/>
          <w:color w:val="000000"/>
          <w:sz w:val="24"/>
          <w:szCs w:val="24"/>
          <w:lang w:val="ru-RU"/>
        </w:rPr>
        <w:t xml:space="preserve">Таблица 8. Результаты освоения учащимися программы среднего общего образования по показателю </w:t>
      </w:r>
      <w:r>
        <w:rPr>
          <w:rFonts w:hAnsi="Times New Roman" w:cs="Times New Roman"/>
          <w:b/>
          <w:bCs/>
          <w:color w:val="000000"/>
          <w:sz w:val="24"/>
          <w:szCs w:val="24"/>
        </w:rPr>
        <w:t>«успеваемость» в 2022 году</w:t>
      </w:r>
    </w:p>
    <w:tbl>
      <w:tblPr>
        <w:tblW w:w="0" w:type="auto"/>
        <w:tblCellMar>
          <w:top w:w="15" w:type="dxa"/>
          <w:left w:w="15" w:type="dxa"/>
          <w:bottom w:w="15" w:type="dxa"/>
          <w:right w:w="15" w:type="dxa"/>
        </w:tblCellMar>
        <w:tblLook w:val="0600"/>
      </w:tblPr>
      <w:tblGrid>
        <w:gridCol w:w="668"/>
        <w:gridCol w:w="820"/>
        <w:gridCol w:w="952"/>
        <w:gridCol w:w="375"/>
        <w:gridCol w:w="891"/>
        <w:gridCol w:w="412"/>
        <w:gridCol w:w="891"/>
        <w:gridCol w:w="412"/>
        <w:gridCol w:w="952"/>
        <w:gridCol w:w="300"/>
        <w:gridCol w:w="952"/>
        <w:gridCol w:w="300"/>
        <w:gridCol w:w="952"/>
        <w:gridCol w:w="300"/>
      </w:tblGrid>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Всего</w:t>
            </w:r>
          </w:p>
        </w:tc>
        <w:tc>
          <w:tcPr>
            <w:tcW w:w="0" w:type="auto"/>
            <w:gridSpan w:val="4"/>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Из них н/а</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DF6F8E" w:rsidP="00DF6F8E">
            <w:pPr>
              <w:rPr>
                <w:rFonts w:hAnsi="Times New Roman" w:cs="Times New Roman"/>
                <w:color w:val="000000"/>
                <w:sz w:val="24"/>
                <w:szCs w:val="24"/>
              </w:rPr>
            </w:pPr>
            <w:r>
              <w:rPr>
                <w:rFonts w:hAnsi="Times New Roman" w:cs="Times New Roman"/>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rFonts w:hAnsi="Times New Roman" w:cs="Times New Roman"/>
                <w:color w:val="000000"/>
                <w:sz w:val="24"/>
                <w:szCs w:val="24"/>
                <w:lang w:val="ru-RU"/>
              </w:rPr>
            </w:pPr>
            <w:r>
              <w:rPr>
                <w:rFonts w:hAnsi="Times New Roman" w:cs="Times New Roman"/>
                <w:color w:val="000000"/>
                <w:sz w:val="24"/>
                <w:szCs w:val="24"/>
                <w:lang w:val="ru-RU"/>
              </w:rPr>
              <w:t>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Результаты освоения учащимися программы среднего общего образования по показателю «успеваемость» в 2022 учебном году выросли на </w:t>
      </w:r>
      <w:r w:rsidR="00DF6F8E">
        <w:rPr>
          <w:rFonts w:hAnsi="Times New Roman" w:cs="Times New Roman"/>
          <w:color w:val="000000"/>
          <w:sz w:val="24"/>
          <w:szCs w:val="24"/>
          <w:lang w:val="ru-RU"/>
        </w:rPr>
        <w:t>5</w:t>
      </w:r>
      <w:r w:rsidRPr="00120387">
        <w:rPr>
          <w:rFonts w:hAnsi="Times New Roman" w:cs="Times New Roman"/>
          <w:color w:val="000000"/>
          <w:sz w:val="24"/>
          <w:szCs w:val="24"/>
          <w:lang w:val="ru-RU"/>
        </w:rPr>
        <w:t xml:space="preserve"> процента (в 2021-м количество обучающихся, которые окончили полугодие на «4» и «5», было </w:t>
      </w:r>
      <w:r w:rsidR="00DF6F8E">
        <w:rPr>
          <w:rFonts w:hAnsi="Times New Roman" w:cs="Times New Roman"/>
          <w:color w:val="000000"/>
          <w:sz w:val="24"/>
          <w:szCs w:val="24"/>
          <w:lang w:val="ru-RU"/>
        </w:rPr>
        <w:t>22</w:t>
      </w:r>
      <w:r w:rsidRPr="00120387">
        <w:rPr>
          <w:rFonts w:hAnsi="Times New Roman" w:cs="Times New Roman"/>
          <w:color w:val="000000"/>
          <w:sz w:val="24"/>
          <w:szCs w:val="24"/>
          <w:lang w:val="ru-RU"/>
        </w:rPr>
        <w:t>%), процент учащихся, окончивших на «5», стабилен (в 2021-м было 9%).</w:t>
      </w: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Результаты ГИА-2022</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9. Общая численность выпускников 2021/22</w:t>
      </w:r>
      <w:r>
        <w:rPr>
          <w:rFonts w:hAnsi="Times New Roman" w:cs="Times New Roman"/>
          <w:b/>
          <w:bCs/>
          <w:color w:val="000000"/>
          <w:sz w:val="24"/>
          <w:szCs w:val="24"/>
        </w:rPr>
        <w:t> </w:t>
      </w:r>
      <w:r w:rsidRPr="00120387">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tblPr>
      <w:tblGrid>
        <w:gridCol w:w="6746"/>
        <w:gridCol w:w="1177"/>
        <w:gridCol w:w="1254"/>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5A793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11-е классы</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jc w:val="cente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jc w:val="center"/>
              <w:rPr>
                <w:rFonts w:hAnsi="Times New Roman" w:cs="Times New Roman"/>
                <w:color w:val="000000"/>
                <w:sz w:val="24"/>
                <w:szCs w:val="24"/>
                <w:lang w:val="ru-RU"/>
              </w:rPr>
            </w:pPr>
            <w:r>
              <w:rPr>
                <w:rFonts w:hAnsi="Times New Roman" w:cs="Times New Roman"/>
                <w:color w:val="000000"/>
                <w:sz w:val="24"/>
                <w:szCs w:val="24"/>
                <w:lang w:val="ru-RU"/>
              </w:rPr>
              <w:t>9</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jc w:val="cente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jc w:val="center"/>
              <w:rPr>
                <w:rFonts w:hAnsi="Times New Roman" w:cs="Times New Roman"/>
                <w:color w:val="000000"/>
                <w:sz w:val="24"/>
                <w:szCs w:val="24"/>
                <w:lang w:val="ru-RU"/>
              </w:rPr>
            </w:pPr>
            <w:r>
              <w:rPr>
                <w:rFonts w:hAnsi="Times New Roman" w:cs="Times New Roman"/>
                <w:color w:val="000000"/>
                <w:sz w:val="24"/>
                <w:szCs w:val="24"/>
                <w:lang w:val="ru-RU"/>
              </w:rPr>
              <w:t>9</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lang w:val="ru-RU"/>
              </w:rPr>
            </w:pPr>
            <w:r w:rsidRPr="00120387">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lang w:val="ru-RU"/>
              </w:rPr>
            </w:pPr>
            <w:r>
              <w:rPr>
                <w:rFonts w:hAnsi="Times New Roman" w:cs="Times New Roman"/>
                <w:color w:val="000000"/>
                <w:sz w:val="24"/>
                <w:szCs w:val="24"/>
                <w:lang w:val="ru-RU"/>
              </w:rPr>
              <w:t>9</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lang w:val="ru-RU"/>
              </w:rPr>
            </w:pPr>
            <w:r w:rsidRPr="00120387">
              <w:rPr>
                <w:rFonts w:hAnsi="Times New Roman" w:cs="Times New Roman"/>
                <w:color w:val="000000"/>
                <w:sz w:val="24"/>
                <w:szCs w:val="24"/>
                <w:lang w:val="ru-RU"/>
              </w:rPr>
              <w:t>Количество обучающихся, сдававших ГИА в форме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rsidP="00F87749">
            <w:pPr>
              <w:jc w:val="center"/>
              <w:rPr>
                <w:rFonts w:hAnsi="Times New Roman" w:cs="Times New Roman"/>
                <w:color w:val="000000"/>
                <w:sz w:val="24"/>
                <w:szCs w:val="24"/>
                <w:lang w:val="ru-RU"/>
              </w:rPr>
            </w:pPr>
            <w:r>
              <w:rPr>
                <w:rFonts w:hAnsi="Times New Roman" w:cs="Times New Roman"/>
                <w:color w:val="000000"/>
                <w:sz w:val="24"/>
                <w:szCs w:val="24"/>
                <w:lang w:val="ru-RU"/>
              </w:rPr>
              <w:t>4</w:t>
            </w:r>
            <w:r w:rsidR="00F87749">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DF6F8E" w:rsidRDefault="00DF6F8E">
            <w:pPr>
              <w:jc w:val="center"/>
              <w:rPr>
                <w:rFonts w:hAnsi="Times New Roman" w:cs="Times New Roman"/>
                <w:color w:val="000000"/>
                <w:sz w:val="24"/>
                <w:szCs w:val="24"/>
                <w:lang w:val="ru-RU"/>
              </w:rPr>
            </w:pPr>
            <w:r>
              <w:rPr>
                <w:rFonts w:hAnsi="Times New Roman" w:cs="Times New Roman"/>
                <w:color w:val="000000"/>
                <w:sz w:val="24"/>
                <w:szCs w:val="24"/>
                <w:lang w:val="ru-RU"/>
              </w:rPr>
              <w:t>8</w:t>
            </w:r>
          </w:p>
        </w:tc>
      </w:tr>
    </w:tbl>
    <w:p w:rsidR="005A7934" w:rsidRDefault="00120387">
      <w:pPr>
        <w:rPr>
          <w:rFonts w:hAnsi="Times New Roman" w:cs="Times New Roman"/>
          <w:color w:val="000000"/>
          <w:sz w:val="24"/>
          <w:szCs w:val="24"/>
        </w:rPr>
      </w:pPr>
      <w:r w:rsidRPr="00A5362A">
        <w:rPr>
          <w:rFonts w:hAnsi="Times New Roman" w:cs="Times New Roman"/>
          <w:b/>
          <w:bCs/>
          <w:color w:val="000000"/>
          <w:sz w:val="24"/>
          <w:szCs w:val="24"/>
        </w:rPr>
        <w:t>ГИА в 9-х классах</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2021/22</w:t>
      </w:r>
      <w:r>
        <w:rPr>
          <w:rFonts w:hAnsi="Times New Roman" w:cs="Times New Roman"/>
          <w:color w:val="000000"/>
          <w:sz w:val="24"/>
          <w:szCs w:val="24"/>
        </w:rPr>
        <w:t> </w:t>
      </w:r>
      <w:r w:rsidRPr="00120387">
        <w:rPr>
          <w:rFonts w:hAnsi="Times New Roman" w:cs="Times New Roman"/>
          <w:color w:val="000000"/>
          <w:sz w:val="24"/>
          <w:szCs w:val="24"/>
          <w:lang w:val="ru-RU"/>
        </w:rPr>
        <w:t>учебном году одним из условий допуска обучающихся  9-х классов</w:t>
      </w:r>
      <w:r>
        <w:rPr>
          <w:rFonts w:hAnsi="Times New Roman" w:cs="Times New Roman"/>
          <w:color w:val="000000"/>
          <w:sz w:val="24"/>
          <w:szCs w:val="24"/>
        </w:rPr>
        <w:t> </w:t>
      </w:r>
      <w:r w:rsidRPr="00120387">
        <w:rPr>
          <w:rFonts w:hAnsi="Times New Roman" w:cs="Times New Roman"/>
          <w:color w:val="000000"/>
          <w:sz w:val="24"/>
          <w:szCs w:val="24"/>
          <w:lang w:val="ru-RU"/>
        </w:rPr>
        <w:t>к ГИА было получение «зачета» за</w:t>
      </w:r>
      <w:r>
        <w:rPr>
          <w:rFonts w:hAnsi="Times New Roman" w:cs="Times New Roman"/>
          <w:color w:val="000000"/>
          <w:sz w:val="24"/>
          <w:szCs w:val="24"/>
        </w:rPr>
        <w:t> </w:t>
      </w:r>
      <w:r w:rsidRPr="00120387">
        <w:rPr>
          <w:rFonts w:hAnsi="Times New Roman" w:cs="Times New Roman"/>
          <w:color w:val="000000"/>
          <w:sz w:val="24"/>
          <w:szCs w:val="24"/>
          <w:lang w:val="ru-RU"/>
        </w:rPr>
        <w:t>итоговое собеседование.</w:t>
      </w:r>
      <w:r>
        <w:rPr>
          <w:rFonts w:hAnsi="Times New Roman" w:cs="Times New Roman"/>
          <w:color w:val="000000"/>
          <w:sz w:val="24"/>
          <w:szCs w:val="24"/>
        </w:rPr>
        <w:t> </w:t>
      </w:r>
      <w:r w:rsidRPr="00120387">
        <w:rPr>
          <w:rFonts w:hAnsi="Times New Roman" w:cs="Times New Roman"/>
          <w:color w:val="000000"/>
          <w:sz w:val="24"/>
          <w:szCs w:val="24"/>
          <w:lang w:val="ru-RU"/>
        </w:rPr>
        <w:t>Испытание прошло 09.02.2022</w:t>
      </w:r>
      <w:r>
        <w:rPr>
          <w:rFonts w:hAnsi="Times New Roman" w:cs="Times New Roman"/>
          <w:color w:val="000000"/>
          <w:sz w:val="24"/>
          <w:szCs w:val="24"/>
        </w:rPr>
        <w:t> </w:t>
      </w:r>
      <w:r w:rsidRPr="00120387">
        <w:rPr>
          <w:rFonts w:hAnsi="Times New Roman" w:cs="Times New Roman"/>
          <w:color w:val="000000"/>
          <w:sz w:val="24"/>
          <w:szCs w:val="24"/>
          <w:lang w:val="ru-RU"/>
        </w:rPr>
        <w:t>в М</w:t>
      </w:r>
      <w:r w:rsidR="00F526D5">
        <w:rPr>
          <w:rFonts w:hAnsi="Times New Roman" w:cs="Times New Roman"/>
          <w:color w:val="000000"/>
          <w:sz w:val="24"/>
          <w:szCs w:val="24"/>
          <w:lang w:val="ru-RU"/>
        </w:rPr>
        <w:t>К</w:t>
      </w:r>
      <w:r w:rsidRPr="00120387">
        <w:rPr>
          <w:rFonts w:hAnsi="Times New Roman" w:cs="Times New Roman"/>
          <w:color w:val="000000"/>
          <w:sz w:val="24"/>
          <w:szCs w:val="24"/>
          <w:lang w:val="ru-RU"/>
        </w:rPr>
        <w:t>ОУ «</w:t>
      </w:r>
      <w:r w:rsidR="00F526D5">
        <w:rPr>
          <w:rFonts w:hAnsi="Times New Roman" w:cs="Times New Roman"/>
          <w:color w:val="000000"/>
          <w:sz w:val="24"/>
          <w:szCs w:val="24"/>
          <w:lang w:val="ru-RU"/>
        </w:rPr>
        <w:t>СОШ</w:t>
      </w:r>
      <w:r w:rsidRPr="00120387">
        <w:rPr>
          <w:rFonts w:hAnsi="Times New Roman" w:cs="Times New Roman"/>
          <w:color w:val="000000"/>
          <w:sz w:val="24"/>
          <w:szCs w:val="24"/>
          <w:lang w:val="ru-RU"/>
        </w:rPr>
        <w:t xml:space="preserve"> № 1»</w:t>
      </w:r>
      <w:r w:rsidR="00F526D5">
        <w:rPr>
          <w:rFonts w:hAnsi="Times New Roman" w:cs="Times New Roman"/>
          <w:color w:val="000000"/>
          <w:sz w:val="24"/>
          <w:szCs w:val="24"/>
          <w:lang w:val="ru-RU"/>
        </w:rPr>
        <w:t xml:space="preserve"> с.п. Старый Черек</w:t>
      </w:r>
      <w:r>
        <w:rPr>
          <w:rFonts w:hAnsi="Times New Roman" w:cs="Times New Roman"/>
          <w:color w:val="000000"/>
          <w:sz w:val="24"/>
          <w:szCs w:val="24"/>
        </w:rPr>
        <w:t> </w:t>
      </w:r>
      <w:r w:rsidRPr="00120387">
        <w:rPr>
          <w:rFonts w:hAnsi="Times New Roman" w:cs="Times New Roman"/>
          <w:color w:val="000000"/>
          <w:sz w:val="24"/>
          <w:szCs w:val="24"/>
          <w:lang w:val="ru-RU"/>
        </w:rPr>
        <w:t>в очном формате. В итоговом собеседовании</w:t>
      </w:r>
      <w:r>
        <w:rPr>
          <w:rFonts w:hAnsi="Times New Roman" w:cs="Times New Roman"/>
          <w:color w:val="000000"/>
          <w:sz w:val="24"/>
          <w:szCs w:val="24"/>
        </w:rPr>
        <w:t> </w:t>
      </w:r>
      <w:r w:rsidRPr="00120387">
        <w:rPr>
          <w:rFonts w:hAnsi="Times New Roman" w:cs="Times New Roman"/>
          <w:color w:val="000000"/>
          <w:sz w:val="24"/>
          <w:szCs w:val="24"/>
          <w:lang w:val="ru-RU"/>
        </w:rPr>
        <w:t xml:space="preserve">приняли участие </w:t>
      </w:r>
      <w:r w:rsidR="00F526D5">
        <w:rPr>
          <w:rFonts w:hAnsi="Times New Roman" w:cs="Times New Roman"/>
          <w:color w:val="000000"/>
          <w:sz w:val="24"/>
          <w:szCs w:val="24"/>
          <w:lang w:val="ru-RU"/>
        </w:rPr>
        <w:t>44</w:t>
      </w:r>
      <w:r>
        <w:rPr>
          <w:rFonts w:hAnsi="Times New Roman" w:cs="Times New Roman"/>
          <w:color w:val="000000"/>
          <w:sz w:val="24"/>
          <w:szCs w:val="24"/>
        </w:rPr>
        <w:t> </w:t>
      </w:r>
      <w:r w:rsidRPr="00120387">
        <w:rPr>
          <w:rFonts w:hAnsi="Times New Roman" w:cs="Times New Roman"/>
          <w:color w:val="000000"/>
          <w:sz w:val="24"/>
          <w:szCs w:val="24"/>
          <w:lang w:val="ru-RU"/>
        </w:rPr>
        <w:t>обучающихся</w:t>
      </w:r>
      <w:r>
        <w:rPr>
          <w:rFonts w:hAnsi="Times New Roman" w:cs="Times New Roman"/>
          <w:color w:val="000000"/>
          <w:sz w:val="24"/>
          <w:szCs w:val="24"/>
        </w:rPr>
        <w:t> </w:t>
      </w:r>
      <w:r w:rsidRPr="00120387">
        <w:rPr>
          <w:rFonts w:hAnsi="Times New Roman" w:cs="Times New Roman"/>
          <w:color w:val="000000"/>
          <w:sz w:val="24"/>
          <w:szCs w:val="24"/>
          <w:lang w:val="ru-RU"/>
        </w:rPr>
        <w:t>(100%), все участники получили «зачет».</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w:t>
      </w:r>
      <w:r>
        <w:rPr>
          <w:rFonts w:hAnsi="Times New Roman" w:cs="Times New Roman"/>
          <w:color w:val="000000"/>
          <w:sz w:val="24"/>
          <w:szCs w:val="24"/>
        </w:rPr>
        <w:t> </w:t>
      </w:r>
      <w:r w:rsidRPr="00120387">
        <w:rPr>
          <w:rFonts w:hAnsi="Times New Roman" w:cs="Times New Roman"/>
          <w:color w:val="000000"/>
          <w:sz w:val="24"/>
          <w:szCs w:val="24"/>
          <w:lang w:val="ru-RU"/>
        </w:rPr>
        <w:t xml:space="preserve">году </w:t>
      </w:r>
      <w:r w:rsidR="00F526D5">
        <w:rPr>
          <w:rFonts w:hAnsi="Times New Roman" w:cs="Times New Roman"/>
          <w:color w:val="000000"/>
          <w:sz w:val="24"/>
          <w:szCs w:val="24"/>
          <w:lang w:val="ru-RU"/>
        </w:rPr>
        <w:t>44</w:t>
      </w:r>
      <w:r w:rsidRPr="00120387">
        <w:rPr>
          <w:rFonts w:hAnsi="Times New Roman" w:cs="Times New Roman"/>
          <w:color w:val="000000"/>
          <w:sz w:val="24"/>
          <w:szCs w:val="24"/>
          <w:lang w:val="ru-RU"/>
        </w:rPr>
        <w:t xml:space="preserve"> девятиклассников сдавали ГИА в форме ОГЭ. Обучающиеся сдали ОГЭ по основным предметам – русскому языку и математике на достаточно высоком уровне.</w:t>
      </w:r>
      <w:r>
        <w:rPr>
          <w:rFonts w:hAnsi="Times New Roman" w:cs="Times New Roman"/>
          <w:color w:val="000000"/>
          <w:sz w:val="24"/>
          <w:szCs w:val="24"/>
        </w:rPr>
        <w:t> </w:t>
      </w:r>
      <w:r w:rsidRPr="00120387">
        <w:rPr>
          <w:rFonts w:hAnsi="Times New Roman" w:cs="Times New Roman"/>
          <w:color w:val="000000"/>
          <w:sz w:val="24"/>
          <w:szCs w:val="24"/>
          <w:lang w:val="ru-RU"/>
        </w:rPr>
        <w:t>Успеваемость по математике и русскому языку за последние три года не изменилась и стабильно составляет 100 процентов. Качество повысилось на 5 процентов по русскому языку, понизилось на 2 процента по математике.</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10. Результаты ОГЭ по обязательным предметам</w:t>
      </w:r>
    </w:p>
    <w:tbl>
      <w:tblPr>
        <w:tblW w:w="0" w:type="auto"/>
        <w:tblCellMar>
          <w:top w:w="15" w:type="dxa"/>
          <w:left w:w="15" w:type="dxa"/>
          <w:bottom w:w="15" w:type="dxa"/>
          <w:right w:w="15" w:type="dxa"/>
        </w:tblCellMar>
        <w:tblLook w:val="0600"/>
      </w:tblPr>
      <w:tblGrid>
        <w:gridCol w:w="1177"/>
        <w:gridCol w:w="1669"/>
        <w:gridCol w:w="1160"/>
        <w:gridCol w:w="1100"/>
        <w:gridCol w:w="1669"/>
        <w:gridCol w:w="1160"/>
        <w:gridCol w:w="1100"/>
      </w:tblGrid>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Учебный</w:t>
            </w:r>
            <w:r>
              <w:br/>
            </w:r>
            <w:r>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Русский язык</w:t>
            </w:r>
          </w:p>
        </w:tc>
      </w:tr>
      <w:tr w:rsidR="005A79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A5362A">
            <w:r>
              <w:rPr>
                <w:rFonts w:hAnsi="Times New Roman" w:cs="Times New Roman"/>
                <w:b/>
                <w:bCs/>
                <w:color w:val="000000"/>
                <w:sz w:val="24"/>
                <w:szCs w:val="24"/>
              </w:rPr>
              <w:t>Успеваемост</w:t>
            </w:r>
            <w:r w:rsidR="00120387">
              <w:rPr>
                <w:rFonts w:hAnsi="Times New Roman" w:cs="Times New Roman"/>
                <w:b/>
                <w:bCs/>
                <w:color w:val="000000"/>
                <w:sz w:val="24"/>
                <w:szCs w:val="24"/>
              </w:rPr>
              <w:t>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Отменены</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526D5" w:rsidRDefault="00F526D5">
            <w:pPr>
              <w:rPr>
                <w:lang w:val="ru-RU"/>
              </w:rPr>
            </w:pPr>
            <w:r>
              <w:rPr>
                <w:rFonts w:hAnsi="Times New Roman" w:cs="Times New Roman"/>
                <w:color w:val="000000"/>
                <w:sz w:val="24"/>
                <w:szCs w:val="24"/>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87749" w:rsidRDefault="00F87749">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87749" w:rsidRDefault="00F87749">
            <w:pPr>
              <w:rPr>
                <w:lang w:val="ru-RU"/>
              </w:rPr>
            </w:pPr>
            <w:r>
              <w:rPr>
                <w:rFonts w:hAnsi="Times New Roman" w:cs="Times New Roman"/>
                <w:color w:val="000000"/>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4,0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526D5" w:rsidRDefault="00F526D5">
            <w:pPr>
              <w:rPr>
                <w:lang w:val="ru-RU"/>
              </w:rPr>
            </w:pPr>
            <w:r>
              <w:rPr>
                <w:rFonts w:hAnsi="Times New Roman" w:cs="Times New Roman"/>
                <w:color w:val="000000"/>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F87749">
            <w:r>
              <w:rPr>
                <w:rFonts w:hAnsi="Times New Roman" w:cs="Times New Roman"/>
                <w:color w:val="000000"/>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87749" w:rsidRDefault="00120387" w:rsidP="00F87749">
            <w:pPr>
              <w:rPr>
                <w:lang w:val="ru-RU"/>
              </w:rPr>
            </w:pPr>
            <w:r>
              <w:rPr>
                <w:rFonts w:hAnsi="Times New Roman" w:cs="Times New Roman"/>
                <w:color w:val="000000"/>
                <w:sz w:val="24"/>
                <w:szCs w:val="24"/>
              </w:rPr>
              <w:t>4,</w:t>
            </w:r>
            <w:r w:rsidR="00F87749">
              <w:rPr>
                <w:rFonts w:hAnsi="Times New Roman" w:cs="Times New Roman"/>
                <w:color w:val="000000"/>
                <w:sz w:val="24"/>
                <w:szCs w:val="24"/>
                <w:lang w:val="ru-RU"/>
              </w:rPr>
              <w:t>1</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Также </w:t>
      </w:r>
      <w:r w:rsidR="00F87749">
        <w:rPr>
          <w:rFonts w:hAnsi="Times New Roman" w:cs="Times New Roman"/>
          <w:color w:val="000000"/>
          <w:sz w:val="24"/>
          <w:szCs w:val="24"/>
          <w:lang w:val="ru-RU"/>
        </w:rPr>
        <w:t>43</w:t>
      </w:r>
      <w:r w:rsidRPr="00120387">
        <w:rPr>
          <w:rFonts w:hAnsi="Times New Roman" w:cs="Times New Roman"/>
          <w:color w:val="000000"/>
          <w:sz w:val="24"/>
          <w:szCs w:val="24"/>
          <w:lang w:val="ru-RU"/>
        </w:rPr>
        <w:t xml:space="preserve"> выпускник</w:t>
      </w:r>
      <w:r w:rsidR="00F87749">
        <w:rPr>
          <w:rFonts w:hAnsi="Times New Roman" w:cs="Times New Roman"/>
          <w:color w:val="000000"/>
          <w:sz w:val="24"/>
          <w:szCs w:val="24"/>
          <w:lang w:val="ru-RU"/>
        </w:rPr>
        <w:t>а</w:t>
      </w:r>
      <w:r>
        <w:rPr>
          <w:rFonts w:hAnsi="Times New Roman" w:cs="Times New Roman"/>
          <w:color w:val="000000"/>
          <w:sz w:val="24"/>
          <w:szCs w:val="24"/>
        </w:rPr>
        <w:t> </w:t>
      </w:r>
      <w:r w:rsidRPr="00120387">
        <w:rPr>
          <w:rFonts w:hAnsi="Times New Roman" w:cs="Times New Roman"/>
          <w:color w:val="000000"/>
          <w:sz w:val="24"/>
          <w:szCs w:val="24"/>
          <w:lang w:val="ru-RU"/>
        </w:rPr>
        <w:t>9-х классов успешно сдали ОГЭ по выбранным предметам.</w:t>
      </w:r>
      <w:r>
        <w:rPr>
          <w:rFonts w:hAnsi="Times New Roman" w:cs="Times New Roman"/>
          <w:color w:val="000000"/>
          <w:sz w:val="24"/>
          <w:szCs w:val="24"/>
        </w:rPr>
        <w:t> </w:t>
      </w:r>
      <w:r w:rsidRPr="00120387">
        <w:rPr>
          <w:rFonts w:hAnsi="Times New Roman" w:cs="Times New Roman"/>
          <w:color w:val="000000"/>
          <w:sz w:val="24"/>
          <w:szCs w:val="24"/>
          <w:lang w:val="ru-RU"/>
        </w:rPr>
        <w:t xml:space="preserve">Результаты ОГЭ по предметам по выбору показали </w:t>
      </w:r>
      <w:r w:rsidR="00F87749">
        <w:rPr>
          <w:rFonts w:hAnsi="Times New Roman" w:cs="Times New Roman"/>
          <w:color w:val="000000"/>
          <w:sz w:val="24"/>
          <w:szCs w:val="24"/>
          <w:lang w:val="ru-RU"/>
        </w:rPr>
        <w:t xml:space="preserve">98%успеваемости </w:t>
      </w:r>
      <w:r w:rsidRPr="00120387">
        <w:rPr>
          <w:rFonts w:hAnsi="Times New Roman" w:cs="Times New Roman"/>
          <w:color w:val="000000"/>
          <w:sz w:val="24"/>
          <w:szCs w:val="24"/>
          <w:lang w:val="ru-RU"/>
        </w:rPr>
        <w:t>и в целом хорошее качество знаний обучающихся.</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11. Результаты ОГЭ в 9-х классах</w:t>
      </w:r>
    </w:p>
    <w:tbl>
      <w:tblPr>
        <w:tblW w:w="0" w:type="auto"/>
        <w:tblCellMar>
          <w:top w:w="15" w:type="dxa"/>
          <w:left w:w="15" w:type="dxa"/>
          <w:bottom w:w="15" w:type="dxa"/>
          <w:right w:w="15" w:type="dxa"/>
        </w:tblCellMar>
        <w:tblLook w:val="0600"/>
      </w:tblPr>
      <w:tblGrid>
        <w:gridCol w:w="1875"/>
        <w:gridCol w:w="2989"/>
        <w:gridCol w:w="1160"/>
        <w:gridCol w:w="1100"/>
        <w:gridCol w:w="1669"/>
      </w:tblGrid>
      <w:tr w:rsidR="005A79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Успеваемость</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100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100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lang w:val="ru-RU"/>
              </w:rPr>
            </w:pPr>
            <w:r>
              <w:rPr>
                <w:rFonts w:hAnsi="Times New Roman" w:cs="Times New Roman"/>
                <w:color w:val="000000"/>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100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lang w:val="ru-RU"/>
              </w:rPr>
            </w:pPr>
            <w:r>
              <w:rPr>
                <w:rFonts w:hAnsi="Times New Roman" w:cs="Times New Roman"/>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lang w:val="ru-RU"/>
              </w:rPr>
            </w:pPr>
            <w:r>
              <w:rPr>
                <w:rFonts w:hAnsi="Times New Roman" w:cs="Times New Roman"/>
                <w:color w:val="000000"/>
                <w:sz w:val="24"/>
                <w:szCs w:val="24"/>
                <w:lang w:val="ru-RU"/>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lang w:val="ru-RU"/>
              </w:rPr>
            </w:pPr>
            <w:r>
              <w:rPr>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F87749" w:rsidRDefault="00F87749">
            <w:pPr>
              <w:rPr>
                <w:lang w:val="ru-RU"/>
              </w:rPr>
            </w:pPr>
            <w:r>
              <w:rPr>
                <w:rFonts w:hAnsi="Times New Roman" w:cs="Times New Roman"/>
                <w:color w:val="000000"/>
                <w:sz w:val="24"/>
                <w:szCs w:val="24"/>
                <w:lang w:val="ru-RU"/>
              </w:rPr>
              <w:t>95</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F87749">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100</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Замечаний о нарушении процедуры проведения ГИА-9 в 2022</w:t>
      </w:r>
      <w:r>
        <w:rPr>
          <w:rFonts w:hAnsi="Times New Roman" w:cs="Times New Roman"/>
          <w:color w:val="000000"/>
          <w:sz w:val="24"/>
          <w:szCs w:val="24"/>
        </w:rPr>
        <w:t> </w:t>
      </w:r>
      <w:r w:rsidRPr="00120387">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 в сравнении с предыдущим годом.</w:t>
      </w:r>
    </w:p>
    <w:p w:rsidR="005A7934" w:rsidRPr="00120387" w:rsidRDefault="00F87749">
      <w:pPr>
        <w:rPr>
          <w:rFonts w:hAnsi="Times New Roman" w:cs="Times New Roman"/>
          <w:color w:val="000000"/>
          <w:sz w:val="24"/>
          <w:szCs w:val="24"/>
          <w:lang w:val="ru-RU"/>
        </w:rPr>
      </w:pPr>
      <w:r>
        <w:rPr>
          <w:rFonts w:hAnsi="Times New Roman" w:cs="Times New Roman"/>
          <w:color w:val="000000"/>
          <w:sz w:val="24"/>
          <w:szCs w:val="24"/>
          <w:lang w:val="ru-RU"/>
        </w:rPr>
        <w:t>43</w:t>
      </w:r>
      <w:r w:rsidR="00120387" w:rsidRPr="00120387">
        <w:rPr>
          <w:rFonts w:hAnsi="Times New Roman" w:cs="Times New Roman"/>
          <w:color w:val="000000"/>
          <w:sz w:val="24"/>
          <w:szCs w:val="24"/>
          <w:lang w:val="ru-RU"/>
        </w:rPr>
        <w:t xml:space="preserve"> девятиклассник</w:t>
      </w:r>
      <w:r>
        <w:rPr>
          <w:rFonts w:hAnsi="Times New Roman" w:cs="Times New Roman"/>
          <w:color w:val="000000"/>
          <w:sz w:val="24"/>
          <w:szCs w:val="24"/>
          <w:lang w:val="ru-RU"/>
        </w:rPr>
        <w:t>а</w:t>
      </w:r>
      <w:r w:rsidR="00120387" w:rsidRPr="00120387">
        <w:rPr>
          <w:rFonts w:hAnsi="Times New Roman" w:cs="Times New Roman"/>
          <w:color w:val="000000"/>
          <w:sz w:val="24"/>
          <w:szCs w:val="24"/>
          <w:lang w:val="ru-RU"/>
        </w:rPr>
        <w:t>Школы</w:t>
      </w:r>
      <w:r w:rsidR="00120387">
        <w:rPr>
          <w:rFonts w:hAnsi="Times New Roman" w:cs="Times New Roman"/>
          <w:color w:val="000000"/>
          <w:sz w:val="24"/>
          <w:szCs w:val="24"/>
        </w:rPr>
        <w:t> </w:t>
      </w:r>
      <w:r w:rsidR="00120387" w:rsidRPr="00120387">
        <w:rPr>
          <w:rFonts w:hAnsi="Times New Roman" w:cs="Times New Roman"/>
          <w:color w:val="000000"/>
          <w:sz w:val="24"/>
          <w:szCs w:val="24"/>
          <w:lang w:val="ru-RU"/>
        </w:rPr>
        <w:t>успешно закончили 2021/22</w:t>
      </w:r>
      <w:r w:rsidR="00120387">
        <w:rPr>
          <w:rFonts w:hAnsi="Times New Roman" w:cs="Times New Roman"/>
          <w:color w:val="000000"/>
          <w:sz w:val="24"/>
          <w:szCs w:val="24"/>
        </w:rPr>
        <w:t> </w:t>
      </w:r>
      <w:r w:rsidR="00120387" w:rsidRPr="00120387">
        <w:rPr>
          <w:rFonts w:hAnsi="Times New Roman" w:cs="Times New Roman"/>
          <w:color w:val="000000"/>
          <w:sz w:val="24"/>
          <w:szCs w:val="24"/>
          <w:lang w:val="ru-RU"/>
        </w:rPr>
        <w:t xml:space="preserve">учебный год и получили аттестаты об основном общем образовании. Аттестат с отличием получили </w:t>
      </w:r>
      <w:r w:rsidR="004C255B">
        <w:rPr>
          <w:rFonts w:hAnsi="Times New Roman" w:cs="Times New Roman"/>
          <w:color w:val="000000"/>
          <w:sz w:val="24"/>
          <w:szCs w:val="24"/>
          <w:lang w:val="ru-RU"/>
        </w:rPr>
        <w:t>2</w:t>
      </w:r>
      <w:r w:rsidR="00120387" w:rsidRPr="00120387">
        <w:rPr>
          <w:rFonts w:hAnsi="Times New Roman" w:cs="Times New Roman"/>
          <w:color w:val="000000"/>
          <w:sz w:val="24"/>
          <w:szCs w:val="24"/>
          <w:lang w:val="ru-RU"/>
        </w:rPr>
        <w:t xml:space="preserve"> человек, что составило 11 процентов</w:t>
      </w:r>
      <w:r w:rsidR="00120387">
        <w:rPr>
          <w:rFonts w:hAnsi="Times New Roman" w:cs="Times New Roman"/>
          <w:color w:val="000000"/>
          <w:sz w:val="24"/>
          <w:szCs w:val="24"/>
        </w:rPr>
        <w:t> </w:t>
      </w:r>
      <w:r w:rsidR="00120387" w:rsidRPr="00120387">
        <w:rPr>
          <w:rFonts w:hAnsi="Times New Roman" w:cs="Times New Roman"/>
          <w:color w:val="000000"/>
          <w:sz w:val="24"/>
          <w:szCs w:val="24"/>
          <w:lang w:val="ru-RU"/>
        </w:rPr>
        <w:t>от общей численности выпускников.</w:t>
      </w:r>
    </w:p>
    <w:p w:rsidR="005A7934" w:rsidRPr="00120387" w:rsidRDefault="00120387">
      <w:pPr>
        <w:rPr>
          <w:rFonts w:hAnsi="Times New Roman" w:cs="Times New Roman"/>
          <w:color w:val="000000"/>
          <w:sz w:val="24"/>
          <w:szCs w:val="24"/>
          <w:lang w:val="ru-RU"/>
        </w:rPr>
      </w:pPr>
      <w:r w:rsidRPr="00D5154D">
        <w:rPr>
          <w:rFonts w:hAnsi="Times New Roman" w:cs="Times New Roman"/>
          <w:b/>
          <w:bCs/>
          <w:color w:val="000000"/>
          <w:sz w:val="24"/>
          <w:szCs w:val="24"/>
          <w:lang w:val="ru-RU"/>
        </w:rPr>
        <w:t>Таблица 12. Итоговые результаты выпускников на уровне основного общего образования за три последних года</w:t>
      </w:r>
    </w:p>
    <w:tbl>
      <w:tblPr>
        <w:tblW w:w="0" w:type="auto"/>
        <w:tblCellMar>
          <w:top w:w="15" w:type="dxa"/>
          <w:left w:w="15" w:type="dxa"/>
          <w:bottom w:w="15" w:type="dxa"/>
          <w:right w:w="15" w:type="dxa"/>
        </w:tblCellMar>
        <w:tblLook w:val="0600"/>
      </w:tblPr>
      <w:tblGrid>
        <w:gridCol w:w="5571"/>
        <w:gridCol w:w="772"/>
        <w:gridCol w:w="390"/>
        <w:gridCol w:w="772"/>
        <w:gridCol w:w="390"/>
        <w:gridCol w:w="772"/>
        <w:gridCol w:w="510"/>
      </w:tblGrid>
      <w:tr w:rsidR="005A7934">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Default="00120387">
            <w:pPr>
              <w:rPr>
                <w:rFonts w:hAnsi="Times New Roman" w:cs="Times New Roman"/>
                <w:color w:val="000000"/>
                <w:sz w:val="24"/>
                <w:szCs w:val="24"/>
              </w:rPr>
            </w:pPr>
            <w:r>
              <w:rPr>
                <w:rFonts w:hAnsi="Times New Roman" w:cs="Times New Roman"/>
                <w:b/>
                <w:bCs/>
                <w:color w:val="000000"/>
                <w:sz w:val="24"/>
                <w:szCs w:val="24"/>
              </w:rPr>
              <w:t>Критерии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2019/20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2020/21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b/>
                <w:bCs/>
                <w:color w:val="000000"/>
                <w:sz w:val="24"/>
                <w:szCs w:val="24"/>
              </w:rPr>
              <w:t>2021/22</w:t>
            </w:r>
          </w:p>
        </w:tc>
      </w:tr>
      <w:tr w:rsidR="005A7934">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w:t>
            </w:r>
          </w:p>
        </w:tc>
      </w:tr>
      <w:tr w:rsidR="005A7934">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r>
      <w:tr w:rsidR="005A7934">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6,8</w:t>
            </w:r>
          </w:p>
        </w:tc>
      </w:tr>
      <w:tr w:rsidR="005A7934">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27</w:t>
            </w:r>
          </w:p>
        </w:tc>
      </w:tr>
      <w:tr w:rsidR="005A7934">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FD1AAD">
            <w:pPr>
              <w:rPr>
                <w:rFonts w:hAnsi="Times New Roman" w:cs="Times New Roman"/>
                <w:color w:val="000000"/>
                <w:sz w:val="24"/>
                <w:szCs w:val="24"/>
                <w:lang w:val="ru-RU"/>
              </w:rPr>
            </w:pPr>
            <w:r>
              <w:rPr>
                <w:rFonts w:hAnsi="Times New Roman" w:cs="Times New Roman"/>
                <w:color w:val="000000"/>
                <w:sz w:val="24"/>
                <w:szCs w:val="24"/>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512F79" w:rsidRDefault="005A7934">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rFonts w:hAnsi="Times New Roman" w:cs="Times New Roman"/>
                <w:color w:val="000000"/>
                <w:sz w:val="24"/>
                <w:szCs w:val="24"/>
                <w:lang w:val="ru-RU"/>
              </w:rPr>
            </w:pPr>
            <w:r>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100</w:t>
            </w:r>
          </w:p>
        </w:tc>
      </w:tr>
      <w:tr w:rsidR="005A7934">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w:t>
            </w:r>
          </w:p>
        </w:tc>
      </w:tr>
    </w:tbl>
    <w:p w:rsidR="005A7934" w:rsidRDefault="00120387">
      <w:pPr>
        <w:rPr>
          <w:rFonts w:hAnsi="Times New Roman" w:cs="Times New Roman"/>
          <w:color w:val="000000"/>
          <w:sz w:val="24"/>
          <w:szCs w:val="24"/>
        </w:rPr>
      </w:pPr>
      <w:r>
        <w:rPr>
          <w:rFonts w:hAnsi="Times New Roman" w:cs="Times New Roman"/>
          <w:b/>
          <w:bCs/>
          <w:color w:val="000000"/>
          <w:sz w:val="24"/>
          <w:szCs w:val="24"/>
        </w:rPr>
        <w:t>ГИА в 11-х классах</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2021/22</w:t>
      </w:r>
      <w:r>
        <w:rPr>
          <w:rFonts w:hAnsi="Times New Roman" w:cs="Times New Roman"/>
          <w:color w:val="000000"/>
          <w:sz w:val="24"/>
          <w:szCs w:val="24"/>
        </w:rPr>
        <w:t> </w:t>
      </w:r>
      <w:r w:rsidRPr="00120387">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w:t>
      </w:r>
      <w:r>
        <w:rPr>
          <w:rFonts w:hAnsi="Times New Roman" w:cs="Times New Roman"/>
          <w:color w:val="000000"/>
          <w:sz w:val="24"/>
          <w:szCs w:val="24"/>
        </w:rPr>
        <w:t> </w:t>
      </w:r>
      <w:r w:rsidRPr="00120387">
        <w:rPr>
          <w:rFonts w:hAnsi="Times New Roman" w:cs="Times New Roman"/>
          <w:color w:val="000000"/>
          <w:sz w:val="24"/>
          <w:szCs w:val="24"/>
          <w:lang w:val="ru-RU"/>
        </w:rPr>
        <w:t xml:space="preserve">приняли участие </w:t>
      </w:r>
      <w:r w:rsidR="00E62747">
        <w:rPr>
          <w:rFonts w:hAnsi="Times New Roman" w:cs="Times New Roman"/>
          <w:color w:val="000000"/>
          <w:sz w:val="24"/>
          <w:szCs w:val="24"/>
          <w:lang w:val="ru-RU"/>
        </w:rPr>
        <w:t xml:space="preserve">10 </w:t>
      </w:r>
      <w:r w:rsidRPr="00120387">
        <w:rPr>
          <w:rFonts w:hAnsi="Times New Roman" w:cs="Times New Roman"/>
          <w:color w:val="000000"/>
          <w:sz w:val="24"/>
          <w:szCs w:val="24"/>
          <w:lang w:val="ru-RU"/>
        </w:rPr>
        <w:t>обучающихся (100%), по результатам проверки все обучающиеся получили «зачет».</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w:t>
      </w:r>
      <w:r>
        <w:rPr>
          <w:rFonts w:hAnsi="Times New Roman" w:cs="Times New Roman"/>
          <w:color w:val="000000"/>
          <w:sz w:val="24"/>
          <w:szCs w:val="24"/>
        </w:rPr>
        <w:t> </w:t>
      </w:r>
      <w:r w:rsidRPr="00120387">
        <w:rPr>
          <w:rFonts w:hAnsi="Times New Roman" w:cs="Times New Roman"/>
          <w:color w:val="000000"/>
          <w:sz w:val="24"/>
          <w:szCs w:val="24"/>
          <w:lang w:val="ru-RU"/>
        </w:rPr>
        <w:t>году все выпускники 11-х классов</w:t>
      </w:r>
      <w:r>
        <w:rPr>
          <w:rFonts w:hAnsi="Times New Roman" w:cs="Times New Roman"/>
          <w:color w:val="000000"/>
          <w:sz w:val="24"/>
          <w:szCs w:val="24"/>
        </w:rPr>
        <w:t> </w:t>
      </w:r>
      <w:r w:rsidRPr="00120387">
        <w:rPr>
          <w:rFonts w:hAnsi="Times New Roman" w:cs="Times New Roman"/>
          <w:color w:val="000000"/>
          <w:sz w:val="24"/>
          <w:szCs w:val="24"/>
          <w:lang w:val="ru-RU"/>
        </w:rPr>
        <w:t>(</w:t>
      </w:r>
      <w:r w:rsidR="00E62747">
        <w:rPr>
          <w:rFonts w:hAnsi="Times New Roman" w:cs="Times New Roman"/>
          <w:color w:val="000000"/>
          <w:sz w:val="24"/>
          <w:szCs w:val="24"/>
          <w:lang w:val="ru-RU"/>
        </w:rPr>
        <w:t>9</w:t>
      </w:r>
      <w:r w:rsidRPr="00120387">
        <w:rPr>
          <w:rFonts w:hAnsi="Times New Roman" w:cs="Times New Roman"/>
          <w:color w:val="000000"/>
          <w:sz w:val="24"/>
          <w:szCs w:val="24"/>
          <w:lang w:val="ru-RU"/>
        </w:rPr>
        <w:t xml:space="preserve"> человек) были допущены</w:t>
      </w:r>
      <w:r w:rsidR="00E62747">
        <w:rPr>
          <w:rFonts w:hAnsi="Times New Roman" w:cs="Times New Roman"/>
          <w:color w:val="000000"/>
          <w:sz w:val="24"/>
          <w:szCs w:val="24"/>
          <w:lang w:val="ru-RU"/>
        </w:rPr>
        <w:t xml:space="preserve"> к ГИА</w:t>
      </w:r>
      <w:r w:rsidRPr="00120387">
        <w:rPr>
          <w:rFonts w:hAnsi="Times New Roman" w:cs="Times New Roman"/>
          <w:color w:val="000000"/>
          <w:sz w:val="24"/>
          <w:szCs w:val="24"/>
          <w:lang w:val="ru-RU"/>
        </w:rPr>
        <w:t xml:space="preserve"> и </w:t>
      </w:r>
      <w:r w:rsidR="00E62747">
        <w:rPr>
          <w:rFonts w:hAnsi="Times New Roman" w:cs="Times New Roman"/>
          <w:color w:val="000000"/>
          <w:sz w:val="24"/>
          <w:szCs w:val="24"/>
          <w:lang w:val="ru-RU"/>
        </w:rPr>
        <w:t xml:space="preserve">8 </w:t>
      </w:r>
      <w:r w:rsidRPr="00120387">
        <w:rPr>
          <w:rFonts w:hAnsi="Times New Roman" w:cs="Times New Roman"/>
          <w:color w:val="000000"/>
          <w:sz w:val="24"/>
          <w:szCs w:val="24"/>
          <w:lang w:val="ru-RU"/>
        </w:rPr>
        <w:t>успешно сдали ГИА. Все обучающиеся</w:t>
      </w:r>
      <w:r>
        <w:rPr>
          <w:rFonts w:hAnsi="Times New Roman" w:cs="Times New Roman"/>
          <w:color w:val="000000"/>
          <w:sz w:val="24"/>
          <w:szCs w:val="24"/>
        </w:rPr>
        <w:t> </w:t>
      </w:r>
      <w:r w:rsidRPr="00120387">
        <w:rPr>
          <w:rFonts w:hAnsi="Times New Roman" w:cs="Times New Roman"/>
          <w:color w:val="000000"/>
          <w:sz w:val="24"/>
          <w:szCs w:val="24"/>
          <w:lang w:val="ru-RU"/>
        </w:rPr>
        <w:t>сдавали ГИА в форме ЕГЭ.</w:t>
      </w:r>
      <w:r>
        <w:rPr>
          <w:rFonts w:hAnsi="Times New Roman" w:cs="Times New Roman"/>
          <w:color w:val="000000"/>
          <w:sz w:val="24"/>
          <w:szCs w:val="24"/>
        </w:rPr>
        <w:t> </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 2022 году выпускники сдавали ЕГЭ по математике на базовом и профильном уровне. ЕГЭ по математике на базовом уровне сдавали </w:t>
      </w:r>
      <w:r w:rsidR="00E62747">
        <w:rPr>
          <w:rFonts w:hAnsi="Times New Roman" w:cs="Times New Roman"/>
          <w:color w:val="000000"/>
          <w:sz w:val="24"/>
          <w:szCs w:val="24"/>
          <w:lang w:val="ru-RU"/>
        </w:rPr>
        <w:t>8</w:t>
      </w:r>
      <w:r w:rsidRPr="00120387">
        <w:rPr>
          <w:rFonts w:hAnsi="Times New Roman" w:cs="Times New Roman"/>
          <w:color w:val="000000"/>
          <w:sz w:val="24"/>
          <w:szCs w:val="24"/>
          <w:lang w:val="ru-RU"/>
        </w:rPr>
        <w:t xml:space="preserve"> выпускников. Результаты представлены в таблице.</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13. Результаты ГИА-11</w:t>
      </w:r>
      <w:r>
        <w:rPr>
          <w:rFonts w:hAnsi="Times New Roman" w:cs="Times New Roman"/>
          <w:b/>
          <w:bCs/>
          <w:color w:val="000000"/>
          <w:sz w:val="24"/>
          <w:szCs w:val="24"/>
        </w:rPr>
        <w:t> </w:t>
      </w:r>
      <w:r w:rsidRPr="00120387">
        <w:rPr>
          <w:rFonts w:hAnsi="Times New Roman" w:cs="Times New Roman"/>
          <w:b/>
          <w:bCs/>
          <w:color w:val="000000"/>
          <w:sz w:val="24"/>
          <w:szCs w:val="24"/>
          <w:lang w:val="ru-RU"/>
        </w:rPr>
        <w:t>по базовой математике</w:t>
      </w:r>
      <w:r>
        <w:rPr>
          <w:rFonts w:hAnsi="Times New Roman" w:cs="Times New Roman"/>
          <w:b/>
          <w:bCs/>
          <w:color w:val="000000"/>
          <w:sz w:val="24"/>
          <w:szCs w:val="24"/>
        </w:rPr>
        <w:t> </w:t>
      </w:r>
      <w:r w:rsidRPr="00120387">
        <w:rPr>
          <w:rFonts w:hAnsi="Times New Roman" w:cs="Times New Roman"/>
          <w:b/>
          <w:bCs/>
          <w:color w:val="000000"/>
          <w:sz w:val="24"/>
          <w:szCs w:val="24"/>
          <w:lang w:val="ru-RU"/>
        </w:rPr>
        <w:t>2022</w:t>
      </w:r>
      <w:r>
        <w:rPr>
          <w:rFonts w:hAnsi="Times New Roman" w:cs="Times New Roman"/>
          <w:b/>
          <w:bCs/>
          <w:color w:val="000000"/>
          <w:sz w:val="24"/>
          <w:szCs w:val="24"/>
        </w:rPr>
        <w:t> </w:t>
      </w:r>
      <w:r w:rsidRPr="00120387">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tblPr>
      <w:tblGrid>
        <w:gridCol w:w="6449"/>
        <w:gridCol w:w="2728"/>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b/>
                <w:bCs/>
                <w:color w:val="000000"/>
                <w:sz w:val="24"/>
                <w:szCs w:val="24"/>
              </w:rPr>
              <w:t>Математика (базовый уровень)</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lang w:val="ru-RU"/>
              </w:rPr>
            </w:pPr>
            <w:r w:rsidRPr="00120387">
              <w:rPr>
                <w:rFonts w:hAnsi="Times New Roman" w:cs="Times New Roman"/>
                <w:color w:val="000000"/>
                <w:sz w:val="24"/>
                <w:szCs w:val="24"/>
                <w:lang w:val="ru-RU"/>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E62747" w:rsidRDefault="00E62747">
            <w:pPr>
              <w:rPr>
                <w:lang w:val="ru-RU"/>
              </w:rPr>
            </w:pPr>
            <w:r>
              <w:rPr>
                <w:rFonts w:hAnsi="Times New Roman" w:cs="Times New Roman"/>
                <w:color w:val="000000"/>
                <w:sz w:val="24"/>
                <w:szCs w:val="24"/>
                <w:lang w:val="ru-RU"/>
              </w:rPr>
              <w:t>8</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r>
              <w:rPr>
                <w:rFonts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E62747" w:rsidRDefault="00E62747">
            <w:pPr>
              <w:rPr>
                <w:lang w:val="ru-RU"/>
              </w:rPr>
            </w:pPr>
            <w:r>
              <w:rPr>
                <w:rFonts w:hAnsi="Times New Roman" w:cs="Times New Roman"/>
                <w:color w:val="000000"/>
                <w:sz w:val="24"/>
                <w:szCs w:val="24"/>
                <w:lang w:val="ru-RU"/>
              </w:rPr>
              <w:t>4</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lang w:val="ru-RU"/>
              </w:rPr>
            </w:pPr>
            <w:r w:rsidRPr="00120387">
              <w:rPr>
                <w:rFonts w:hAnsi="Times New Roman" w:cs="Times New Roman"/>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E62747" w:rsidRDefault="00E62747">
            <w:pPr>
              <w:rPr>
                <w:lang w:val="ru-RU"/>
              </w:rPr>
            </w:pPr>
            <w:r>
              <w:rPr>
                <w:rFonts w:hAnsi="Times New Roman" w:cs="Times New Roman"/>
                <w:color w:val="000000"/>
                <w:sz w:val="24"/>
                <w:szCs w:val="24"/>
                <w:lang w:val="ru-RU"/>
              </w:rPr>
              <w:t>3</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120387" w:rsidRDefault="00120387">
            <w:pPr>
              <w:rPr>
                <w:lang w:val="ru-RU"/>
              </w:rPr>
            </w:pPr>
            <w:r w:rsidRPr="00120387">
              <w:rPr>
                <w:rFonts w:hAnsi="Times New Roman" w:cs="Times New Roman"/>
                <w:color w:val="000000"/>
                <w:sz w:val="24"/>
                <w:szCs w:val="24"/>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Pr="00E62747" w:rsidRDefault="00E62747" w:rsidP="00E62747">
            <w:pPr>
              <w:rPr>
                <w:lang w:val="ru-RU"/>
              </w:rPr>
            </w:pPr>
            <w:r>
              <w:rPr>
                <w:rFonts w:hAnsi="Times New Roman" w:cs="Times New Roman"/>
                <w:color w:val="000000"/>
                <w:sz w:val="24"/>
                <w:szCs w:val="24"/>
                <w:lang w:val="ru-RU"/>
              </w:rPr>
              <w:t>37,5</w:t>
            </w:r>
          </w:p>
        </w:tc>
      </w:tr>
    </w:tbl>
    <w:p w:rsidR="005A7934" w:rsidRPr="00E6274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ЕГЭ по русскому языку сдавали </w:t>
      </w:r>
      <w:r w:rsidR="00E62747">
        <w:rPr>
          <w:rFonts w:hAnsi="Times New Roman" w:cs="Times New Roman"/>
          <w:color w:val="000000"/>
          <w:sz w:val="24"/>
          <w:szCs w:val="24"/>
          <w:lang w:val="ru-RU"/>
        </w:rPr>
        <w:t>9</w:t>
      </w:r>
      <w:r w:rsidRPr="00120387">
        <w:rPr>
          <w:rFonts w:hAnsi="Times New Roman" w:cs="Times New Roman"/>
          <w:color w:val="000000"/>
          <w:sz w:val="24"/>
          <w:szCs w:val="24"/>
          <w:lang w:val="ru-RU"/>
        </w:rPr>
        <w:t xml:space="preserve"> обучающихся. Все выпускники 11-х классов успешно справились с экзаменом. </w:t>
      </w:r>
      <w:r w:rsidRPr="00E62747">
        <w:rPr>
          <w:rFonts w:hAnsi="Times New Roman" w:cs="Times New Roman"/>
          <w:color w:val="000000"/>
          <w:sz w:val="24"/>
          <w:szCs w:val="24"/>
          <w:lang w:val="ru-RU"/>
        </w:rPr>
        <w:t>Высокие</w:t>
      </w:r>
      <w:r>
        <w:rPr>
          <w:rFonts w:hAnsi="Times New Roman" w:cs="Times New Roman"/>
          <w:color w:val="000000"/>
          <w:sz w:val="24"/>
          <w:szCs w:val="24"/>
        </w:rPr>
        <w:t> </w:t>
      </w:r>
      <w:r w:rsidRPr="00E62747">
        <w:rPr>
          <w:rFonts w:hAnsi="Times New Roman" w:cs="Times New Roman"/>
          <w:color w:val="000000"/>
          <w:sz w:val="24"/>
          <w:szCs w:val="24"/>
          <w:lang w:val="ru-RU"/>
        </w:rPr>
        <w:t>баллы</w:t>
      </w:r>
      <w:r w:rsidR="00E62747">
        <w:rPr>
          <w:rFonts w:hAnsi="Times New Roman" w:cs="Times New Roman"/>
          <w:color w:val="000000"/>
          <w:sz w:val="24"/>
          <w:szCs w:val="24"/>
          <w:lang w:val="ru-RU"/>
        </w:rPr>
        <w:t>(70-100)</w:t>
      </w:r>
      <w:r w:rsidRPr="00E62747">
        <w:rPr>
          <w:rFonts w:hAnsi="Times New Roman" w:cs="Times New Roman"/>
          <w:color w:val="000000"/>
          <w:sz w:val="24"/>
          <w:szCs w:val="24"/>
          <w:lang w:val="ru-RU"/>
        </w:rPr>
        <w:t xml:space="preserve"> получили</w:t>
      </w:r>
      <w:r>
        <w:rPr>
          <w:rFonts w:hAnsi="Times New Roman" w:cs="Times New Roman"/>
          <w:color w:val="000000"/>
          <w:sz w:val="24"/>
          <w:szCs w:val="24"/>
        </w:rPr>
        <w:t> </w:t>
      </w:r>
      <w:r w:rsidR="00E62747">
        <w:rPr>
          <w:rFonts w:hAnsi="Times New Roman" w:cs="Times New Roman"/>
          <w:color w:val="000000"/>
          <w:sz w:val="24"/>
          <w:szCs w:val="24"/>
          <w:lang w:val="ru-RU"/>
        </w:rPr>
        <w:t>3</w:t>
      </w:r>
      <w:r>
        <w:rPr>
          <w:rFonts w:hAnsi="Times New Roman" w:cs="Times New Roman"/>
          <w:color w:val="000000"/>
          <w:sz w:val="24"/>
          <w:szCs w:val="24"/>
        </w:rPr>
        <w:t> </w:t>
      </w:r>
      <w:r w:rsidRPr="00E62747">
        <w:rPr>
          <w:rFonts w:hAnsi="Times New Roman" w:cs="Times New Roman"/>
          <w:color w:val="000000"/>
          <w:sz w:val="24"/>
          <w:szCs w:val="24"/>
          <w:lang w:val="ru-RU"/>
        </w:rPr>
        <w:t>обучающихся (</w:t>
      </w:r>
      <w:r w:rsidR="00E62747">
        <w:rPr>
          <w:rFonts w:hAnsi="Times New Roman" w:cs="Times New Roman"/>
          <w:color w:val="000000"/>
          <w:sz w:val="24"/>
          <w:szCs w:val="24"/>
          <w:lang w:val="ru-RU"/>
        </w:rPr>
        <w:t>33,3</w:t>
      </w:r>
      <w:r w:rsidRPr="00E62747">
        <w:rPr>
          <w:rFonts w:hAnsi="Times New Roman" w:cs="Times New Roman"/>
          <w:color w:val="000000"/>
          <w:sz w:val="24"/>
          <w:szCs w:val="24"/>
          <w:lang w:val="ru-RU"/>
        </w:rPr>
        <w:t>%).</w:t>
      </w:r>
    </w:p>
    <w:p w:rsidR="005A7934" w:rsidRDefault="00120387">
      <w:pPr>
        <w:rPr>
          <w:rFonts w:hAnsi="Times New Roman" w:cs="Times New Roman"/>
          <w:color w:val="000000"/>
          <w:sz w:val="24"/>
          <w:szCs w:val="24"/>
        </w:rPr>
      </w:pPr>
      <w:r>
        <w:rPr>
          <w:rFonts w:hAnsi="Times New Roman" w:cs="Times New Roman"/>
          <w:b/>
          <w:bCs/>
          <w:color w:val="000000"/>
          <w:sz w:val="24"/>
          <w:szCs w:val="24"/>
        </w:rPr>
        <w:t>Таблица 14. Результаты ЕГЭ по русскому языку</w:t>
      </w:r>
    </w:p>
    <w:tbl>
      <w:tblPr>
        <w:tblW w:w="9431" w:type="dxa"/>
        <w:tblCellMar>
          <w:top w:w="15" w:type="dxa"/>
          <w:left w:w="15" w:type="dxa"/>
          <w:bottom w:w="15" w:type="dxa"/>
          <w:right w:w="15" w:type="dxa"/>
        </w:tblCellMar>
        <w:tblLook w:val="0600"/>
      </w:tblPr>
      <w:tblGrid>
        <w:gridCol w:w="8404"/>
        <w:gridCol w:w="1027"/>
      </w:tblGrid>
      <w:tr w:rsidR="00E62747" w:rsidTr="00E62747">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b/>
                <w:bCs/>
                <w:color w:val="000000"/>
                <w:sz w:val="24"/>
                <w:szCs w:val="24"/>
              </w:rPr>
              <w:t>Критерии</w:t>
            </w: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sidP="00E62747">
            <w:r>
              <w:rPr>
                <w:rFonts w:hAnsi="Times New Roman" w:cs="Times New Roman"/>
                <w:b/>
                <w:bCs/>
                <w:color w:val="000000"/>
                <w:sz w:val="24"/>
                <w:szCs w:val="24"/>
              </w:rPr>
              <w:t xml:space="preserve">11 </w:t>
            </w:r>
          </w:p>
        </w:tc>
      </w:tr>
      <w:tr w:rsidR="00E62747" w:rsidTr="00E62747">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Количество обучающихся</w:t>
            </w: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rsidP="00D5154D">
            <w:pPr>
              <w:rPr>
                <w:rFonts w:hAnsi="Times New Roman" w:cs="Times New Roman"/>
                <w:color w:val="000000"/>
                <w:sz w:val="24"/>
                <w:szCs w:val="24"/>
                <w:lang w:val="ru-RU"/>
              </w:rPr>
            </w:pPr>
            <w:r>
              <w:rPr>
                <w:rFonts w:hAnsi="Times New Roman" w:cs="Times New Roman"/>
                <w:color w:val="000000"/>
                <w:sz w:val="24"/>
                <w:szCs w:val="24"/>
                <w:lang w:val="ru-RU"/>
              </w:rPr>
              <w:t>9</w:t>
            </w:r>
          </w:p>
        </w:tc>
      </w:tr>
      <w:tr w:rsidR="00E62747" w:rsidT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120387" w:rsidRDefault="00E6274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которые не набрали минимальное количество баллов</w:t>
            </w: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0</w:t>
            </w:r>
          </w:p>
        </w:tc>
      </w:tr>
      <w:tr w:rsidR="00E62747" w:rsidT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120387" w:rsidRDefault="00E62747">
            <w:pPr>
              <w:rPr>
                <w:rFonts w:hAnsi="Times New Roman" w:cs="Times New Roman"/>
                <w:color w:val="000000"/>
                <w:sz w:val="24"/>
                <w:szCs w:val="24"/>
                <w:lang w:val="ru-RU"/>
              </w:rPr>
            </w:pPr>
            <w:r w:rsidRPr="00120387">
              <w:rPr>
                <w:rFonts w:hAnsi="Times New Roman" w:cs="Times New Roman"/>
                <w:color w:val="000000"/>
                <w:sz w:val="24"/>
                <w:szCs w:val="24"/>
                <w:lang w:val="ru-RU"/>
              </w:rPr>
              <w:t>Количество обучающихся, которые получили высокие баллы (от 80</w:t>
            </w:r>
            <w:r>
              <w:rPr>
                <w:rFonts w:hAnsi="Times New Roman" w:cs="Times New Roman"/>
                <w:color w:val="000000"/>
                <w:sz w:val="24"/>
                <w:szCs w:val="24"/>
              </w:rPr>
              <w:t> </w:t>
            </w:r>
            <w:r w:rsidRPr="00120387">
              <w:rPr>
                <w:rFonts w:hAnsi="Times New Roman" w:cs="Times New Roman"/>
                <w:color w:val="000000"/>
                <w:sz w:val="24"/>
                <w:szCs w:val="24"/>
                <w:lang w:val="ru-RU"/>
              </w:rPr>
              <w:t>до 100)</w:t>
            </w: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w:t>
            </w:r>
          </w:p>
        </w:tc>
      </w:tr>
      <w:tr w:rsidR="00E62747" w:rsidT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Средний тестовый балл</w:t>
            </w: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55</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w:t>
      </w:r>
      <w:r>
        <w:rPr>
          <w:rFonts w:hAnsi="Times New Roman" w:cs="Times New Roman"/>
          <w:color w:val="000000"/>
          <w:sz w:val="24"/>
          <w:szCs w:val="24"/>
        </w:rPr>
        <w:t> </w:t>
      </w:r>
      <w:r w:rsidRPr="00120387">
        <w:rPr>
          <w:rFonts w:hAnsi="Times New Roman" w:cs="Times New Roman"/>
          <w:color w:val="000000"/>
          <w:sz w:val="24"/>
          <w:szCs w:val="24"/>
          <w:lang w:val="ru-RU"/>
        </w:rPr>
        <w:t xml:space="preserve">году ЕГЭ по математике на профильном уровне </w:t>
      </w:r>
      <w:r w:rsidR="00E62747">
        <w:rPr>
          <w:rFonts w:hAnsi="Times New Roman" w:cs="Times New Roman"/>
          <w:color w:val="000000"/>
          <w:sz w:val="24"/>
          <w:szCs w:val="24"/>
          <w:lang w:val="ru-RU"/>
        </w:rPr>
        <w:t>сдавал1</w:t>
      </w:r>
      <w:r w:rsidRPr="00120387">
        <w:rPr>
          <w:rFonts w:hAnsi="Times New Roman" w:cs="Times New Roman"/>
          <w:color w:val="000000"/>
          <w:sz w:val="24"/>
          <w:szCs w:val="24"/>
          <w:lang w:val="ru-RU"/>
        </w:rPr>
        <w:t xml:space="preserve"> человек. </w:t>
      </w:r>
      <w:r w:rsidR="00E62747">
        <w:rPr>
          <w:rFonts w:hAnsi="Times New Roman" w:cs="Times New Roman"/>
          <w:color w:val="000000"/>
          <w:sz w:val="24"/>
          <w:szCs w:val="24"/>
          <w:lang w:val="ru-RU"/>
        </w:rPr>
        <w:t>О</w:t>
      </w:r>
      <w:r w:rsidRPr="00120387">
        <w:rPr>
          <w:rFonts w:hAnsi="Times New Roman" w:cs="Times New Roman"/>
          <w:color w:val="000000"/>
          <w:sz w:val="24"/>
          <w:szCs w:val="24"/>
          <w:lang w:val="ru-RU"/>
        </w:rPr>
        <w:t>бучающи</w:t>
      </w:r>
      <w:r w:rsidR="00E62747">
        <w:rPr>
          <w:rFonts w:hAnsi="Times New Roman" w:cs="Times New Roman"/>
          <w:color w:val="000000"/>
          <w:sz w:val="24"/>
          <w:szCs w:val="24"/>
          <w:lang w:val="ru-RU"/>
        </w:rPr>
        <w:t>й</w:t>
      </w:r>
      <w:r w:rsidRPr="00120387">
        <w:rPr>
          <w:rFonts w:hAnsi="Times New Roman" w:cs="Times New Roman"/>
          <w:color w:val="000000"/>
          <w:sz w:val="24"/>
          <w:szCs w:val="24"/>
          <w:lang w:val="ru-RU"/>
        </w:rPr>
        <w:t>ся успешно справил</w:t>
      </w:r>
      <w:r w:rsidR="00E62747">
        <w:rPr>
          <w:rFonts w:hAnsi="Times New Roman" w:cs="Times New Roman"/>
          <w:color w:val="000000"/>
          <w:sz w:val="24"/>
          <w:szCs w:val="24"/>
          <w:lang w:val="ru-RU"/>
        </w:rPr>
        <w:t>ся</w:t>
      </w:r>
      <w:r w:rsidRPr="00120387">
        <w:rPr>
          <w:rFonts w:hAnsi="Times New Roman" w:cs="Times New Roman"/>
          <w:color w:val="000000"/>
          <w:sz w:val="24"/>
          <w:szCs w:val="24"/>
          <w:lang w:val="ru-RU"/>
        </w:rPr>
        <w:t xml:space="preserve"> с экзаменом. Средний балл – </w:t>
      </w:r>
      <w:r w:rsidR="00E62747">
        <w:rPr>
          <w:rFonts w:hAnsi="Times New Roman" w:cs="Times New Roman"/>
          <w:color w:val="000000"/>
          <w:sz w:val="24"/>
          <w:szCs w:val="24"/>
          <w:lang w:val="ru-RU"/>
        </w:rPr>
        <w:t>34</w:t>
      </w:r>
      <w:r w:rsidRPr="00120387">
        <w:rPr>
          <w:rFonts w:hAnsi="Times New Roman" w:cs="Times New Roman"/>
          <w:color w:val="000000"/>
          <w:sz w:val="24"/>
          <w:szCs w:val="24"/>
          <w:lang w:val="ru-RU"/>
        </w:rPr>
        <w:t>.</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Повышение баллов по математике обусловлено тем, что этот предмет сдают более подготовленные обучающиеся, которые поступают в вузы, где требуется математика на профильном уровне. Снижение результатов по русскому языку</w:t>
      </w:r>
      <w:r>
        <w:rPr>
          <w:rFonts w:hAnsi="Times New Roman" w:cs="Times New Roman"/>
          <w:color w:val="000000"/>
          <w:sz w:val="24"/>
          <w:szCs w:val="24"/>
        </w:rPr>
        <w:t> </w:t>
      </w:r>
      <w:r w:rsidRPr="00120387">
        <w:rPr>
          <w:rFonts w:hAnsi="Times New Roman" w:cs="Times New Roman"/>
          <w:color w:val="000000"/>
          <w:sz w:val="24"/>
          <w:szCs w:val="24"/>
          <w:lang w:val="ru-RU"/>
        </w:rPr>
        <w:t>в 2022</w:t>
      </w:r>
      <w:r>
        <w:rPr>
          <w:rFonts w:hAnsi="Times New Roman" w:cs="Times New Roman"/>
          <w:color w:val="000000"/>
          <w:sz w:val="24"/>
          <w:szCs w:val="24"/>
        </w:rPr>
        <w:t> </w:t>
      </w:r>
      <w:r w:rsidRPr="00120387">
        <w:rPr>
          <w:rFonts w:hAnsi="Times New Roman" w:cs="Times New Roman"/>
          <w:color w:val="000000"/>
          <w:sz w:val="24"/>
          <w:szCs w:val="24"/>
          <w:lang w:val="ru-RU"/>
        </w:rPr>
        <w:t>году по сравнению с 2021</w:t>
      </w:r>
      <w:r>
        <w:rPr>
          <w:rFonts w:hAnsi="Times New Roman" w:cs="Times New Roman"/>
          <w:color w:val="000000"/>
          <w:sz w:val="24"/>
          <w:szCs w:val="24"/>
        </w:rPr>
        <w:t> </w:t>
      </w:r>
      <w:r w:rsidRPr="00120387">
        <w:rPr>
          <w:rFonts w:hAnsi="Times New Roman" w:cs="Times New Roman"/>
          <w:color w:val="000000"/>
          <w:sz w:val="24"/>
          <w:szCs w:val="24"/>
          <w:lang w:val="ru-RU"/>
        </w:rPr>
        <w:t>годом связано с тем, что предмет сдавали все обучающиеся 11-х классов с разной степенью подготовленности.</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15. Средний тестовый балл ЕГЭ по математике и русскому языку за</w:t>
      </w:r>
      <w:r>
        <w:rPr>
          <w:rFonts w:hAnsi="Times New Roman" w:cs="Times New Roman"/>
          <w:b/>
          <w:bCs/>
          <w:color w:val="000000"/>
          <w:sz w:val="24"/>
          <w:szCs w:val="24"/>
        </w:rPr>
        <w:t> </w:t>
      </w:r>
      <w:r w:rsidRPr="00120387">
        <w:rPr>
          <w:rFonts w:hAnsi="Times New Roman" w:cs="Times New Roman"/>
          <w:b/>
          <w:bCs/>
          <w:color w:val="000000"/>
          <w:sz w:val="24"/>
          <w:szCs w:val="24"/>
          <w:lang w:val="ru-RU"/>
        </w:rPr>
        <w:t>три последних года</w:t>
      </w:r>
    </w:p>
    <w:tbl>
      <w:tblPr>
        <w:tblW w:w="0" w:type="auto"/>
        <w:tblCellMar>
          <w:top w:w="15" w:type="dxa"/>
          <w:left w:w="15" w:type="dxa"/>
          <w:bottom w:w="15" w:type="dxa"/>
          <w:right w:w="15" w:type="dxa"/>
        </w:tblCellMar>
        <w:tblLook w:val="0600"/>
      </w:tblPr>
      <w:tblGrid>
        <w:gridCol w:w="1563"/>
        <w:gridCol w:w="1519"/>
        <w:gridCol w:w="1657"/>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Русский язык</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rFonts w:hAnsi="Times New Roman" w:cs="Times New Roman"/>
                <w:color w:val="000000"/>
                <w:sz w:val="24"/>
                <w:szCs w:val="24"/>
                <w:lang w:val="ru-RU"/>
              </w:rPr>
              <w:t>67</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62747" w:rsidP="00E62747">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lang w:val="ru-RU"/>
              </w:rPr>
              <w:t>61</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rFonts w:hAnsi="Times New Roman" w:cs="Times New Roman"/>
                <w:color w:val="000000"/>
                <w:sz w:val="24"/>
                <w:szCs w:val="24"/>
              </w:rPr>
              <w:t>55</w:t>
            </w:r>
          </w:p>
        </w:tc>
      </w:tr>
    </w:tbl>
    <w:p w:rsidR="00E6274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w:t>
      </w:r>
      <w:r>
        <w:rPr>
          <w:rFonts w:hAnsi="Times New Roman" w:cs="Times New Roman"/>
          <w:color w:val="000000"/>
          <w:sz w:val="24"/>
          <w:szCs w:val="24"/>
        </w:rPr>
        <w:t> </w:t>
      </w:r>
      <w:r w:rsidRPr="00120387">
        <w:rPr>
          <w:rFonts w:hAnsi="Times New Roman" w:cs="Times New Roman"/>
          <w:color w:val="000000"/>
          <w:sz w:val="24"/>
          <w:szCs w:val="24"/>
          <w:lang w:val="ru-RU"/>
        </w:rPr>
        <w:t xml:space="preserve">году из предметов по выбору обучающиеся чаще всего выбирали обществознание. Из </w:t>
      </w:r>
      <w:r w:rsidR="00E62747">
        <w:rPr>
          <w:rFonts w:hAnsi="Times New Roman" w:cs="Times New Roman"/>
          <w:color w:val="000000"/>
          <w:sz w:val="24"/>
          <w:szCs w:val="24"/>
          <w:lang w:val="ru-RU"/>
        </w:rPr>
        <w:t>9</w:t>
      </w:r>
      <w:r w:rsidRPr="00120387">
        <w:rPr>
          <w:rFonts w:hAnsi="Times New Roman" w:cs="Times New Roman"/>
          <w:color w:val="000000"/>
          <w:sz w:val="24"/>
          <w:szCs w:val="24"/>
          <w:lang w:val="ru-RU"/>
        </w:rPr>
        <w:t xml:space="preserve"> обучающихся предмет выбрали 3 человека (3</w:t>
      </w:r>
      <w:r w:rsidR="00E62747">
        <w:rPr>
          <w:rFonts w:hAnsi="Times New Roman" w:cs="Times New Roman"/>
          <w:color w:val="000000"/>
          <w:sz w:val="24"/>
          <w:szCs w:val="24"/>
          <w:lang w:val="ru-RU"/>
        </w:rPr>
        <w:t>3,3</w:t>
      </w:r>
      <w:r w:rsidRPr="00120387">
        <w:rPr>
          <w:rFonts w:hAnsi="Times New Roman" w:cs="Times New Roman"/>
          <w:color w:val="000000"/>
          <w:sz w:val="24"/>
          <w:szCs w:val="24"/>
          <w:lang w:val="ru-RU"/>
        </w:rPr>
        <w:t xml:space="preserve">%). </w:t>
      </w:r>
      <w:r w:rsidR="00E62747">
        <w:rPr>
          <w:rFonts w:hAnsi="Times New Roman" w:cs="Times New Roman"/>
          <w:color w:val="000000"/>
          <w:sz w:val="24"/>
          <w:szCs w:val="24"/>
          <w:lang w:val="ru-RU"/>
        </w:rPr>
        <w:t>И</w:t>
      </w:r>
      <w:r w:rsidRPr="00120387">
        <w:rPr>
          <w:rFonts w:hAnsi="Times New Roman" w:cs="Times New Roman"/>
          <w:color w:val="000000"/>
          <w:sz w:val="24"/>
          <w:szCs w:val="24"/>
          <w:lang w:val="ru-RU"/>
        </w:rPr>
        <w:t>сторию –</w:t>
      </w:r>
      <w:r>
        <w:rPr>
          <w:rFonts w:hAnsi="Times New Roman" w:cs="Times New Roman"/>
          <w:color w:val="000000"/>
          <w:sz w:val="24"/>
          <w:szCs w:val="24"/>
        </w:rPr>
        <w:t> </w:t>
      </w:r>
      <w:r w:rsidR="00E62747">
        <w:rPr>
          <w:rFonts w:hAnsi="Times New Roman" w:cs="Times New Roman"/>
          <w:color w:val="000000"/>
          <w:sz w:val="24"/>
          <w:szCs w:val="24"/>
          <w:lang w:val="ru-RU"/>
        </w:rPr>
        <w:t>1</w:t>
      </w:r>
      <w:r>
        <w:rPr>
          <w:rFonts w:hAnsi="Times New Roman" w:cs="Times New Roman"/>
          <w:color w:val="000000"/>
          <w:sz w:val="24"/>
          <w:szCs w:val="24"/>
        </w:rPr>
        <w:t> </w:t>
      </w:r>
      <w:r w:rsidRPr="00120387">
        <w:rPr>
          <w:rFonts w:hAnsi="Times New Roman" w:cs="Times New Roman"/>
          <w:color w:val="000000"/>
          <w:sz w:val="24"/>
          <w:szCs w:val="24"/>
          <w:lang w:val="ru-RU"/>
        </w:rPr>
        <w:t>(</w:t>
      </w:r>
      <w:r w:rsidR="00E62747">
        <w:rPr>
          <w:rFonts w:hAnsi="Times New Roman" w:cs="Times New Roman"/>
          <w:color w:val="000000"/>
          <w:sz w:val="24"/>
          <w:szCs w:val="24"/>
          <w:lang w:val="ru-RU"/>
        </w:rPr>
        <w:t>12,5</w:t>
      </w:r>
      <w:r w:rsidRPr="00120387">
        <w:rPr>
          <w:rFonts w:hAnsi="Times New Roman" w:cs="Times New Roman"/>
          <w:color w:val="000000"/>
          <w:sz w:val="24"/>
          <w:szCs w:val="24"/>
          <w:lang w:val="ru-RU"/>
        </w:rPr>
        <w:t>%), химию и биологию –</w:t>
      </w:r>
      <w:r>
        <w:rPr>
          <w:rFonts w:hAnsi="Times New Roman" w:cs="Times New Roman"/>
          <w:color w:val="000000"/>
          <w:sz w:val="24"/>
          <w:szCs w:val="24"/>
        </w:rPr>
        <w:t> </w:t>
      </w:r>
      <w:r w:rsidR="00E62747">
        <w:rPr>
          <w:rFonts w:hAnsi="Times New Roman" w:cs="Times New Roman"/>
          <w:color w:val="000000"/>
          <w:sz w:val="24"/>
          <w:szCs w:val="24"/>
          <w:lang w:val="ru-RU"/>
        </w:rPr>
        <w:t>1</w:t>
      </w:r>
      <w:r w:rsidRPr="00120387">
        <w:rPr>
          <w:rFonts w:hAnsi="Times New Roman" w:cs="Times New Roman"/>
          <w:color w:val="000000"/>
          <w:sz w:val="24"/>
          <w:szCs w:val="24"/>
          <w:lang w:val="ru-RU"/>
        </w:rPr>
        <w:t xml:space="preserve"> (</w:t>
      </w:r>
      <w:r w:rsidR="00E62747">
        <w:rPr>
          <w:rFonts w:hAnsi="Times New Roman" w:cs="Times New Roman"/>
          <w:color w:val="000000"/>
          <w:sz w:val="24"/>
          <w:szCs w:val="24"/>
          <w:lang w:val="ru-RU"/>
        </w:rPr>
        <w:t>12,5%).</w:t>
      </w:r>
    </w:p>
    <w:p w:rsidR="005A7934" w:rsidRPr="00120387" w:rsidRDefault="00120387">
      <w:pPr>
        <w:rPr>
          <w:rFonts w:hAnsi="Times New Roman" w:cs="Times New Roman"/>
          <w:color w:val="000000"/>
          <w:sz w:val="24"/>
          <w:szCs w:val="24"/>
          <w:lang w:val="ru-RU"/>
        </w:rPr>
      </w:pPr>
      <w:r>
        <w:rPr>
          <w:rFonts w:hAnsi="Times New Roman" w:cs="Times New Roman"/>
          <w:color w:val="000000"/>
          <w:sz w:val="24"/>
          <w:szCs w:val="24"/>
        </w:rPr>
        <w:t>C</w:t>
      </w:r>
      <w:r w:rsidRPr="00120387">
        <w:rPr>
          <w:rFonts w:hAnsi="Times New Roman" w:cs="Times New Roman"/>
          <w:color w:val="000000"/>
          <w:sz w:val="24"/>
          <w:szCs w:val="24"/>
          <w:lang w:val="ru-RU"/>
        </w:rPr>
        <w:t>огласно результатам ЕГЭ</w:t>
      </w:r>
      <w:r>
        <w:rPr>
          <w:rFonts w:hAnsi="Times New Roman" w:cs="Times New Roman"/>
          <w:color w:val="000000"/>
          <w:sz w:val="24"/>
          <w:szCs w:val="24"/>
        </w:rPr>
        <w:t> </w:t>
      </w:r>
      <w:r w:rsidRPr="00120387">
        <w:rPr>
          <w:rFonts w:hAnsi="Times New Roman" w:cs="Times New Roman"/>
          <w:color w:val="000000"/>
          <w:sz w:val="24"/>
          <w:szCs w:val="24"/>
          <w:lang w:val="ru-RU"/>
        </w:rPr>
        <w:t>успеваемость составила 100 процентов. Качество сдачи экзаменов и средний балл свидетельствуют о том, что уровень знаний обучающихся выше среднего по всем предметам.</w:t>
      </w:r>
    </w:p>
    <w:p w:rsidR="005A7934" w:rsidRDefault="00120387">
      <w:pPr>
        <w:rPr>
          <w:rFonts w:hAnsi="Times New Roman" w:cs="Times New Roman"/>
          <w:color w:val="000000"/>
          <w:sz w:val="24"/>
          <w:szCs w:val="24"/>
        </w:rPr>
      </w:pPr>
      <w:r>
        <w:rPr>
          <w:rFonts w:hAnsi="Times New Roman" w:cs="Times New Roman"/>
          <w:b/>
          <w:bCs/>
          <w:color w:val="000000"/>
          <w:sz w:val="24"/>
          <w:szCs w:val="24"/>
        </w:rPr>
        <w:t>Таблица 16. Результаты ЕГЭ в 2022 году</w:t>
      </w:r>
    </w:p>
    <w:tbl>
      <w:tblPr>
        <w:tblW w:w="0" w:type="auto"/>
        <w:tblCellMar>
          <w:top w:w="15" w:type="dxa"/>
          <w:left w:w="15" w:type="dxa"/>
          <w:bottom w:w="15" w:type="dxa"/>
          <w:right w:w="15" w:type="dxa"/>
        </w:tblCellMar>
        <w:tblLook w:val="0600"/>
      </w:tblPr>
      <w:tblGrid>
        <w:gridCol w:w="3449"/>
        <w:gridCol w:w="2959"/>
        <w:gridCol w:w="1100"/>
        <w:gridCol w:w="1669"/>
      </w:tblGrid>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2747" w:rsidRDefault="00E62747">
            <w:r>
              <w:rPr>
                <w:rFonts w:hAnsi="Times New Roman" w:cs="Times New Roman"/>
                <w:b/>
                <w:bCs/>
                <w:color w:val="000000"/>
                <w:sz w:val="24"/>
                <w:szCs w:val="24"/>
              </w:rPr>
              <w:t>Количество участников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2747" w:rsidRDefault="00E62747">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2747" w:rsidRDefault="00E62747">
            <w:r>
              <w:rPr>
                <w:rFonts w:hAnsi="Times New Roman" w:cs="Times New Roman"/>
                <w:b/>
                <w:bCs/>
                <w:color w:val="000000"/>
                <w:sz w:val="24"/>
                <w:szCs w:val="24"/>
              </w:rPr>
              <w:t>Успеваемость</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Математика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87,5</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Математика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pPr>
              <w:rPr>
                <w:rFonts w:hAnsi="Times New Roman" w:cs="Times New Roman"/>
                <w:color w:val="000000"/>
                <w:sz w:val="24"/>
                <w:szCs w:val="24"/>
              </w:rPr>
            </w:pPr>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pPr>
              <w:rPr>
                <w:lang w:val="ru-RU"/>
              </w:rPr>
            </w:pPr>
            <w:r>
              <w:rPr>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
              <w:rPr>
                <w:rFonts w:hAnsi="Times New Roman" w:cs="Times New Roman"/>
                <w:color w:val="000000"/>
                <w:sz w:val="24"/>
                <w:szCs w:val="24"/>
              </w:rPr>
              <w:t>100</w:t>
            </w:r>
          </w:p>
        </w:tc>
      </w:tr>
    </w:tbl>
    <w:p w:rsidR="005A7934" w:rsidRPr="00120387" w:rsidRDefault="00E62747">
      <w:pPr>
        <w:rPr>
          <w:rFonts w:hAnsi="Times New Roman" w:cs="Times New Roman"/>
          <w:color w:val="000000"/>
          <w:sz w:val="24"/>
          <w:szCs w:val="24"/>
          <w:lang w:val="ru-RU"/>
        </w:rPr>
      </w:pPr>
      <w:r>
        <w:rPr>
          <w:rFonts w:hAnsi="Times New Roman" w:cs="Times New Roman"/>
          <w:color w:val="000000"/>
          <w:sz w:val="24"/>
          <w:szCs w:val="24"/>
          <w:lang w:val="ru-RU"/>
        </w:rPr>
        <w:t>Из в</w:t>
      </w:r>
      <w:r w:rsidR="00120387" w:rsidRPr="00120387">
        <w:rPr>
          <w:rFonts w:hAnsi="Times New Roman" w:cs="Times New Roman"/>
          <w:color w:val="000000"/>
          <w:sz w:val="24"/>
          <w:szCs w:val="24"/>
          <w:lang w:val="ru-RU"/>
        </w:rPr>
        <w:t>се</w:t>
      </w:r>
      <w:r>
        <w:rPr>
          <w:rFonts w:hAnsi="Times New Roman" w:cs="Times New Roman"/>
          <w:color w:val="000000"/>
          <w:sz w:val="24"/>
          <w:szCs w:val="24"/>
          <w:lang w:val="ru-RU"/>
        </w:rPr>
        <w:t>хвыпускников</w:t>
      </w:r>
      <w:r w:rsidR="00120387" w:rsidRPr="00120387">
        <w:rPr>
          <w:rFonts w:hAnsi="Times New Roman" w:cs="Times New Roman"/>
          <w:color w:val="000000"/>
          <w:sz w:val="24"/>
          <w:szCs w:val="24"/>
          <w:lang w:val="ru-RU"/>
        </w:rPr>
        <w:t xml:space="preserve"> 11-х классов успешно завершили учебный год и получили аттестаты</w:t>
      </w:r>
      <w:r>
        <w:rPr>
          <w:rFonts w:hAnsi="Times New Roman" w:cs="Times New Roman"/>
          <w:color w:val="000000"/>
          <w:sz w:val="24"/>
          <w:szCs w:val="24"/>
          <w:lang w:val="ru-RU"/>
        </w:rPr>
        <w:t xml:space="preserve"> 8 человек</w:t>
      </w:r>
      <w:r w:rsidR="00120387" w:rsidRPr="00120387">
        <w:rPr>
          <w:rFonts w:hAnsi="Times New Roman" w:cs="Times New Roman"/>
          <w:color w:val="000000"/>
          <w:sz w:val="24"/>
          <w:szCs w:val="24"/>
          <w:lang w:val="ru-RU"/>
        </w:rPr>
        <w:t>. Количество обучающихся, получивших в 2021/22</w:t>
      </w:r>
      <w:r w:rsidR="00120387">
        <w:rPr>
          <w:rFonts w:hAnsi="Times New Roman" w:cs="Times New Roman"/>
          <w:color w:val="000000"/>
          <w:sz w:val="24"/>
          <w:szCs w:val="24"/>
        </w:rPr>
        <w:t> </w:t>
      </w:r>
      <w:r w:rsidR="00120387" w:rsidRPr="00120387">
        <w:rPr>
          <w:rFonts w:hAnsi="Times New Roman" w:cs="Times New Roman"/>
          <w:color w:val="000000"/>
          <w:sz w:val="24"/>
          <w:szCs w:val="24"/>
          <w:lang w:val="ru-RU"/>
        </w:rPr>
        <w:t>учебном году аттестат о среднем общем образовании с отличием и медаль «За особые успехи в учении», –</w:t>
      </w:r>
      <w:r>
        <w:rPr>
          <w:rFonts w:hAnsi="Times New Roman" w:cs="Times New Roman"/>
          <w:color w:val="000000"/>
          <w:sz w:val="24"/>
          <w:szCs w:val="24"/>
          <w:lang w:val="ru-RU"/>
        </w:rPr>
        <w:t xml:space="preserve"> 2 </w:t>
      </w:r>
      <w:r w:rsidR="00120387" w:rsidRPr="00120387">
        <w:rPr>
          <w:rFonts w:hAnsi="Times New Roman" w:cs="Times New Roman"/>
          <w:color w:val="000000"/>
          <w:sz w:val="24"/>
          <w:szCs w:val="24"/>
          <w:lang w:val="ru-RU"/>
        </w:rPr>
        <w:t>человек</w:t>
      </w:r>
      <w:r>
        <w:rPr>
          <w:rFonts w:hAnsi="Times New Roman" w:cs="Times New Roman"/>
          <w:color w:val="000000"/>
          <w:sz w:val="24"/>
          <w:szCs w:val="24"/>
          <w:lang w:val="ru-RU"/>
        </w:rPr>
        <w:t>а</w:t>
      </w:r>
      <w:r w:rsidR="00120387" w:rsidRPr="00120387">
        <w:rPr>
          <w:rFonts w:hAnsi="Times New Roman" w:cs="Times New Roman"/>
          <w:color w:val="000000"/>
          <w:sz w:val="24"/>
          <w:szCs w:val="24"/>
          <w:lang w:val="ru-RU"/>
        </w:rPr>
        <w:t xml:space="preserve">, что составило </w:t>
      </w:r>
      <w:r>
        <w:rPr>
          <w:rFonts w:hAnsi="Times New Roman" w:cs="Times New Roman"/>
          <w:color w:val="000000"/>
          <w:sz w:val="24"/>
          <w:szCs w:val="24"/>
          <w:lang w:val="ru-RU"/>
        </w:rPr>
        <w:t>22</w:t>
      </w:r>
      <w:r w:rsidR="00120387" w:rsidRPr="00120387">
        <w:rPr>
          <w:rFonts w:hAnsi="Times New Roman" w:cs="Times New Roman"/>
          <w:color w:val="000000"/>
          <w:sz w:val="24"/>
          <w:szCs w:val="24"/>
          <w:lang w:val="ru-RU"/>
        </w:rPr>
        <w:t xml:space="preserve"> процентов от общей численности выпускников 202</w:t>
      </w:r>
      <w:r>
        <w:rPr>
          <w:rFonts w:hAnsi="Times New Roman" w:cs="Times New Roman"/>
          <w:color w:val="000000"/>
          <w:sz w:val="24"/>
          <w:szCs w:val="24"/>
          <w:lang w:val="ru-RU"/>
        </w:rPr>
        <w:t>2</w:t>
      </w:r>
      <w:r w:rsidR="00120387" w:rsidRPr="00120387">
        <w:rPr>
          <w:rFonts w:hAnsi="Times New Roman" w:cs="Times New Roman"/>
          <w:color w:val="000000"/>
          <w:sz w:val="24"/>
          <w:szCs w:val="24"/>
          <w:lang w:val="ru-RU"/>
        </w:rPr>
        <w:t xml:space="preserve"> года.</w:t>
      </w:r>
    </w:p>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17. Количество медалистов за последние пять лет</w:t>
      </w:r>
    </w:p>
    <w:tbl>
      <w:tblPr>
        <w:tblW w:w="0" w:type="auto"/>
        <w:tblCellMar>
          <w:top w:w="15" w:type="dxa"/>
          <w:left w:w="15" w:type="dxa"/>
          <w:bottom w:w="15" w:type="dxa"/>
          <w:right w:w="15" w:type="dxa"/>
        </w:tblCellMar>
        <w:tblLook w:val="0600"/>
      </w:tblPr>
      <w:tblGrid>
        <w:gridCol w:w="834"/>
        <w:gridCol w:w="834"/>
        <w:gridCol w:w="834"/>
        <w:gridCol w:w="834"/>
        <w:gridCol w:w="834"/>
      </w:tblGrid>
      <w:tr w:rsidR="005A7934" w:rsidRPr="00C346F8">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lang w:val="ru-RU"/>
              </w:rPr>
            </w:pPr>
            <w:r w:rsidRPr="00120387">
              <w:rPr>
                <w:rFonts w:hAnsi="Times New Roman" w:cs="Times New Roman"/>
                <w:b/>
                <w:bCs/>
                <w:color w:val="000000"/>
                <w:sz w:val="24"/>
                <w:szCs w:val="24"/>
                <w:lang w:val="ru-RU"/>
              </w:rPr>
              <w:t>Медаль «За особые успехи в учении»</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jc w:val="center"/>
              <w:rPr>
                <w:rFonts w:hAnsi="Times New Roman" w:cs="Times New Roman"/>
                <w:color w:val="000000"/>
                <w:sz w:val="24"/>
                <w:szCs w:val="24"/>
              </w:rPr>
            </w:pPr>
            <w:r>
              <w:rPr>
                <w:rFonts w:hAnsi="Times New Roman" w:cs="Times New Roman"/>
                <w:color w:val="000000"/>
                <w:sz w:val="24"/>
                <w:szCs w:val="24"/>
              </w:rPr>
              <w:t>2022</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62747">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62747">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62747">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62747">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jc w:val="center"/>
              <w:rPr>
                <w:rFonts w:hAnsi="Times New Roman" w:cs="Times New Roman"/>
                <w:color w:val="000000"/>
                <w:sz w:val="24"/>
                <w:szCs w:val="24"/>
                <w:lang w:val="ru-RU"/>
              </w:rPr>
            </w:pPr>
            <w:r>
              <w:rPr>
                <w:rFonts w:hAnsi="Times New Roman" w:cs="Times New Roman"/>
                <w:b/>
                <w:bCs/>
                <w:color w:val="000000"/>
                <w:sz w:val="24"/>
                <w:szCs w:val="24"/>
                <w:lang w:val="ru-RU"/>
              </w:rPr>
              <w:t>2</w:t>
            </w:r>
          </w:p>
        </w:tc>
      </w:tr>
    </w:tbl>
    <w:p w:rsidR="005A7934" w:rsidRPr="00120387" w:rsidRDefault="00120387">
      <w:pPr>
        <w:rPr>
          <w:rFonts w:hAnsi="Times New Roman" w:cs="Times New Roman"/>
          <w:color w:val="000000"/>
          <w:sz w:val="24"/>
          <w:szCs w:val="24"/>
          <w:lang w:val="ru-RU"/>
        </w:rPr>
      </w:pPr>
      <w:r w:rsidRPr="00120387">
        <w:rPr>
          <w:rFonts w:hAnsi="Times New Roman" w:cs="Times New Roman"/>
          <w:b/>
          <w:bCs/>
          <w:color w:val="000000"/>
          <w:sz w:val="24"/>
          <w:szCs w:val="24"/>
          <w:lang w:val="ru-RU"/>
        </w:rPr>
        <w:t>Таблица 18. Получили медаль «За особые успехи в учении» в 2021–2022</w:t>
      </w:r>
      <w:r>
        <w:rPr>
          <w:rFonts w:hAnsi="Times New Roman" w:cs="Times New Roman"/>
          <w:b/>
          <w:bCs/>
          <w:color w:val="000000"/>
          <w:sz w:val="24"/>
          <w:szCs w:val="24"/>
        </w:rPr>
        <w:t> </w:t>
      </w:r>
      <w:r w:rsidRPr="00120387">
        <w:rPr>
          <w:rFonts w:hAnsi="Times New Roman" w:cs="Times New Roman"/>
          <w:b/>
          <w:bCs/>
          <w:color w:val="000000"/>
          <w:sz w:val="24"/>
          <w:szCs w:val="24"/>
          <w:lang w:val="ru-RU"/>
        </w:rPr>
        <w:t>учебном году</w:t>
      </w:r>
    </w:p>
    <w:tbl>
      <w:tblPr>
        <w:tblW w:w="0" w:type="auto"/>
        <w:tblCellMar>
          <w:top w:w="15" w:type="dxa"/>
          <w:left w:w="15" w:type="dxa"/>
          <w:bottom w:w="15" w:type="dxa"/>
          <w:right w:w="15" w:type="dxa"/>
        </w:tblCellMar>
        <w:tblLook w:val="0600"/>
      </w:tblPr>
      <w:tblGrid>
        <w:gridCol w:w="795"/>
        <w:gridCol w:w="3307"/>
        <w:gridCol w:w="792"/>
        <w:gridCol w:w="3298"/>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Ф. И. О. выпускника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b/>
                <w:bCs/>
                <w:color w:val="000000"/>
                <w:sz w:val="24"/>
                <w:szCs w:val="24"/>
              </w:rPr>
              <w:t>Классный руководитель</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rFonts w:hAnsi="Times New Roman" w:cs="Times New Roman"/>
                <w:color w:val="000000"/>
                <w:sz w:val="24"/>
                <w:szCs w:val="24"/>
                <w:lang w:val="ru-RU"/>
              </w:rPr>
              <w:t>Дзуганова Илона Аслановна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rsidP="00E62747">
            <w:r>
              <w:rPr>
                <w:rFonts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62747" w:rsidRDefault="00E62747">
            <w:pPr>
              <w:rPr>
                <w:lang w:val="ru-RU"/>
              </w:rPr>
            </w:pPr>
            <w:r>
              <w:rPr>
                <w:rFonts w:hAnsi="Times New Roman" w:cs="Times New Roman"/>
                <w:color w:val="000000"/>
                <w:sz w:val="24"/>
                <w:szCs w:val="24"/>
                <w:lang w:val="ru-RU"/>
              </w:rPr>
              <w:t>Ашинова Аминат Жилябиевна</w:t>
            </w:r>
          </w:p>
        </w:tc>
      </w:tr>
      <w:tr w:rsidR="00E627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sidP="00E62747">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rsidP="00E62747">
            <w:pPr>
              <w:rPr>
                <w:lang w:val="ru-RU"/>
              </w:rPr>
            </w:pPr>
            <w:r>
              <w:rPr>
                <w:rFonts w:hAnsi="Times New Roman" w:cs="Times New Roman"/>
                <w:color w:val="000000"/>
                <w:sz w:val="24"/>
                <w:szCs w:val="24"/>
                <w:lang w:val="ru-RU"/>
              </w:rPr>
              <w:t>Маремукова Алина Анзоровна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Default="00E62747" w:rsidP="00E62747">
            <w:r>
              <w:rPr>
                <w:rFonts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2747" w:rsidRPr="00E62747" w:rsidRDefault="00E62747" w:rsidP="00E62747">
            <w:pPr>
              <w:rPr>
                <w:lang w:val="ru-RU"/>
              </w:rPr>
            </w:pPr>
            <w:r>
              <w:rPr>
                <w:rFonts w:hAnsi="Times New Roman" w:cs="Times New Roman"/>
                <w:color w:val="000000"/>
                <w:sz w:val="24"/>
                <w:szCs w:val="24"/>
                <w:lang w:val="ru-RU"/>
              </w:rPr>
              <w:t>Ашинова Аминат Жилябиевна</w:t>
            </w:r>
          </w:p>
        </w:tc>
      </w:tr>
    </w:tbl>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Результаты ВПР</w:t>
      </w:r>
      <w:r>
        <w:rPr>
          <w:rFonts w:hAnsi="Times New Roman" w:cs="Times New Roman"/>
          <w:b/>
          <w:bCs/>
          <w:color w:val="000000"/>
          <w:sz w:val="24"/>
          <w:szCs w:val="24"/>
        </w:rPr>
        <w:t> </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Перенесенные на осень ВПР-2022 показали снижение результатов по сравнению с итоговой отметкой за третью</w:t>
      </w:r>
      <w:r>
        <w:rPr>
          <w:rFonts w:hAnsi="Times New Roman" w:cs="Times New Roman"/>
          <w:color w:val="000000"/>
          <w:sz w:val="24"/>
          <w:szCs w:val="24"/>
        </w:rPr>
        <w:t> </w:t>
      </w:r>
      <w:r w:rsidRPr="00120387">
        <w:rPr>
          <w:rFonts w:hAnsi="Times New Roman" w:cs="Times New Roman"/>
          <w:color w:val="000000"/>
          <w:sz w:val="24"/>
          <w:szCs w:val="24"/>
          <w:lang w:val="ru-RU"/>
        </w:rPr>
        <w:t xml:space="preserve">четверть по русскому языку и математике в 5-х классах. Понизили свои результаты по русскому языку – </w:t>
      </w:r>
      <w:r w:rsidR="00E62747">
        <w:rPr>
          <w:rFonts w:hAnsi="Times New Roman" w:cs="Times New Roman"/>
          <w:color w:val="000000"/>
          <w:sz w:val="24"/>
          <w:szCs w:val="24"/>
          <w:lang w:val="ru-RU"/>
        </w:rPr>
        <w:t>5процентов</w:t>
      </w:r>
      <w:r>
        <w:rPr>
          <w:rFonts w:hAnsi="Times New Roman" w:cs="Times New Roman"/>
          <w:color w:val="000000"/>
          <w:sz w:val="24"/>
          <w:szCs w:val="24"/>
        </w:rPr>
        <w:t> </w:t>
      </w:r>
      <w:r w:rsidRPr="00120387">
        <w:rPr>
          <w:rFonts w:hAnsi="Times New Roman" w:cs="Times New Roman"/>
          <w:color w:val="000000"/>
          <w:sz w:val="24"/>
          <w:szCs w:val="24"/>
          <w:lang w:val="ru-RU"/>
        </w:rPr>
        <w:t>обучающихся, по математике – 1</w:t>
      </w:r>
      <w:r w:rsidR="00E62747">
        <w:rPr>
          <w:rFonts w:hAnsi="Times New Roman" w:cs="Times New Roman"/>
          <w:color w:val="000000"/>
          <w:sz w:val="24"/>
          <w:szCs w:val="24"/>
          <w:lang w:val="ru-RU"/>
        </w:rPr>
        <w:t xml:space="preserve">0 </w:t>
      </w:r>
      <w:r w:rsidRPr="00120387">
        <w:rPr>
          <w:rFonts w:hAnsi="Times New Roman" w:cs="Times New Roman"/>
          <w:color w:val="000000"/>
          <w:sz w:val="24"/>
          <w:szCs w:val="24"/>
          <w:lang w:val="ru-RU"/>
        </w:rPr>
        <w:t>процентов, по биологии –</w:t>
      </w:r>
      <w:r>
        <w:rPr>
          <w:rFonts w:hAnsi="Times New Roman" w:cs="Times New Roman"/>
          <w:color w:val="000000"/>
          <w:sz w:val="24"/>
          <w:szCs w:val="24"/>
        </w:rPr>
        <w:t> </w:t>
      </w:r>
      <w:r w:rsidRPr="00120387">
        <w:rPr>
          <w:rFonts w:hAnsi="Times New Roman" w:cs="Times New Roman"/>
          <w:color w:val="000000"/>
          <w:sz w:val="24"/>
          <w:szCs w:val="24"/>
          <w:lang w:val="ru-RU"/>
        </w:rPr>
        <w:t>1,6 процента.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Причины несоответствия результатов ВПР и отметок:</w:t>
      </w:r>
    </w:p>
    <w:p w:rsidR="005A7934" w:rsidRPr="00120387" w:rsidRDefault="00120387" w:rsidP="004B19FB">
      <w:pPr>
        <w:numPr>
          <w:ilvl w:val="0"/>
          <w:numId w:val="19"/>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отсутствие дифференцированной работы с обучающимися;</w:t>
      </w:r>
    </w:p>
    <w:p w:rsidR="005A7934" w:rsidRPr="00120387" w:rsidRDefault="00120387" w:rsidP="004B19FB">
      <w:pPr>
        <w:numPr>
          <w:ilvl w:val="0"/>
          <w:numId w:val="19"/>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недостаточный</w:t>
      </w:r>
      <w:r>
        <w:rPr>
          <w:rFonts w:hAnsi="Times New Roman" w:cs="Times New Roman"/>
          <w:color w:val="000000"/>
          <w:sz w:val="24"/>
          <w:szCs w:val="24"/>
        </w:rPr>
        <w:t> </w:t>
      </w:r>
      <w:r w:rsidRPr="00120387">
        <w:rPr>
          <w:rFonts w:hAnsi="Times New Roman" w:cs="Times New Roman"/>
          <w:color w:val="000000"/>
          <w:sz w:val="24"/>
          <w:szCs w:val="24"/>
          <w:lang w:val="ru-RU"/>
        </w:rPr>
        <w:t>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5A7934" w:rsidRPr="00512F79" w:rsidRDefault="005A7934">
      <w:pPr>
        <w:rPr>
          <w:rFonts w:hAnsi="Times New Roman" w:cs="Times New Roman"/>
          <w:color w:val="000000"/>
          <w:sz w:val="24"/>
          <w:szCs w:val="24"/>
          <w:lang w:val="ru-RU"/>
        </w:rPr>
      </w:pP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Активность и результативность участия в олимпиадах</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5A7934" w:rsidRPr="00120387" w:rsidRDefault="00E62747">
      <w:pPr>
        <w:rPr>
          <w:rFonts w:hAnsi="Times New Roman" w:cs="Times New Roman"/>
          <w:color w:val="000000"/>
          <w:sz w:val="24"/>
          <w:szCs w:val="24"/>
          <w:lang w:val="ru-RU"/>
        </w:rPr>
      </w:pPr>
      <w:r>
        <w:rPr>
          <w:rFonts w:hAnsi="Times New Roman" w:cs="Times New Roman"/>
          <w:b/>
          <w:bCs/>
          <w:color w:val="000000"/>
          <w:sz w:val="24"/>
          <w:szCs w:val="24"/>
          <w:lang w:val="ru-RU"/>
        </w:rPr>
        <w:t>Зима</w:t>
      </w:r>
      <w:r w:rsidR="00120387" w:rsidRPr="00120387">
        <w:rPr>
          <w:rFonts w:hAnsi="Times New Roman" w:cs="Times New Roman"/>
          <w:b/>
          <w:bCs/>
          <w:color w:val="000000"/>
          <w:sz w:val="24"/>
          <w:szCs w:val="24"/>
          <w:lang w:val="ru-RU"/>
        </w:rPr>
        <w:t xml:space="preserve"> 2022 года, ВсОШ.</w:t>
      </w:r>
      <w:r w:rsidR="00120387" w:rsidRPr="00120387">
        <w:rPr>
          <w:rFonts w:hAnsi="Times New Roman" w:cs="Times New Roman"/>
          <w:color w:val="000000"/>
          <w:sz w:val="24"/>
          <w:szCs w:val="24"/>
          <w:lang w:val="ru-RU"/>
        </w:rPr>
        <w:t xml:space="preserve"> Количественные данные </w:t>
      </w:r>
      <w:r>
        <w:rPr>
          <w:rFonts w:hAnsi="Times New Roman" w:cs="Times New Roman"/>
          <w:color w:val="000000"/>
          <w:sz w:val="24"/>
          <w:szCs w:val="24"/>
          <w:lang w:val="ru-RU"/>
        </w:rPr>
        <w:t>на муниципальномэтапе</w:t>
      </w:r>
      <w:r w:rsidR="00120387" w:rsidRPr="00120387">
        <w:rPr>
          <w:rFonts w:hAnsi="Times New Roman" w:cs="Times New Roman"/>
          <w:color w:val="000000"/>
          <w:sz w:val="24"/>
          <w:szCs w:val="24"/>
          <w:lang w:val="ru-RU"/>
        </w:rPr>
        <w:t xml:space="preserve"> Всероссийской олимпиады школьников в 2021/22 учебном году показали </w:t>
      </w:r>
      <w:r>
        <w:rPr>
          <w:rFonts w:hAnsi="Times New Roman" w:cs="Times New Roman"/>
          <w:color w:val="000000"/>
          <w:sz w:val="24"/>
          <w:szCs w:val="24"/>
          <w:lang w:val="ru-RU"/>
        </w:rPr>
        <w:t>стабильный</w:t>
      </w:r>
      <w:r w:rsidR="00120387" w:rsidRPr="00120387">
        <w:rPr>
          <w:rFonts w:hAnsi="Times New Roman" w:cs="Times New Roman"/>
          <w:color w:val="000000"/>
          <w:sz w:val="24"/>
          <w:szCs w:val="24"/>
          <w:lang w:val="ru-RU"/>
        </w:rPr>
        <w:t xml:space="preserve"> объем участия. Количество участников Всероссийской олимпиады школьников </w:t>
      </w:r>
      <w:r>
        <w:rPr>
          <w:rFonts w:hAnsi="Times New Roman" w:cs="Times New Roman"/>
          <w:color w:val="000000"/>
          <w:sz w:val="24"/>
          <w:szCs w:val="24"/>
          <w:lang w:val="ru-RU"/>
        </w:rPr>
        <w:t>составил53</w:t>
      </w:r>
      <w:r w:rsidR="00120387" w:rsidRPr="00120387">
        <w:rPr>
          <w:rFonts w:hAnsi="Times New Roman" w:cs="Times New Roman"/>
          <w:color w:val="000000"/>
          <w:sz w:val="24"/>
          <w:szCs w:val="24"/>
          <w:lang w:val="ru-RU"/>
        </w:rPr>
        <w:t xml:space="preserve"> процентов обучающихся Школы</w:t>
      </w:r>
      <w:r>
        <w:rPr>
          <w:rFonts w:hAnsi="Times New Roman" w:cs="Times New Roman"/>
          <w:color w:val="000000"/>
          <w:sz w:val="24"/>
          <w:szCs w:val="24"/>
          <w:lang w:val="ru-RU"/>
        </w:rPr>
        <w:t>.</w:t>
      </w:r>
    </w:p>
    <w:p w:rsidR="00E62747" w:rsidRPr="00512F79" w:rsidRDefault="00E62747" w:rsidP="00E62747">
      <w:pPr>
        <w:pStyle w:val="a3"/>
        <w:rPr>
          <w:rStyle w:val="FontStyle64"/>
          <w:sz w:val="24"/>
          <w:szCs w:val="24"/>
          <w:lang w:val="ru-RU"/>
        </w:rPr>
      </w:pPr>
      <w:r w:rsidRPr="00512F79">
        <w:rPr>
          <w:rStyle w:val="FontStyle64"/>
          <w:sz w:val="24"/>
          <w:szCs w:val="24"/>
          <w:lang w:val="ru-RU"/>
        </w:rPr>
        <w:t>Одним из проявлений качества образования является участие обучающихся Школы в предметных олимпиадах различного уровня.</w:t>
      </w:r>
    </w:p>
    <w:p w:rsidR="00E62747" w:rsidRPr="00E80071" w:rsidRDefault="00E62747" w:rsidP="00E62747">
      <w:pPr>
        <w:pStyle w:val="Style10"/>
        <w:widowControl/>
        <w:spacing w:before="130"/>
        <w:ind w:left="653"/>
        <w:jc w:val="both"/>
        <w:rPr>
          <w:rStyle w:val="FontStyle62"/>
        </w:rPr>
      </w:pPr>
      <w:r w:rsidRPr="00E80071">
        <w:rPr>
          <w:rStyle w:val="FontStyle62"/>
        </w:rPr>
        <w:t>Таблица №13. Динамика результативности участия в предметных олимпиадах за 3 года:</w:t>
      </w:r>
    </w:p>
    <w:p w:rsidR="00E62747" w:rsidRPr="00E62747" w:rsidRDefault="00842A47" w:rsidP="00E62747">
      <w:pPr>
        <w:spacing w:after="139" w:line="1" w:lineRule="exact"/>
        <w:rPr>
          <w:sz w:val="2"/>
          <w:szCs w:val="2"/>
          <w:lang w:val="ru-RU"/>
        </w:rPr>
      </w:pPr>
      <w:r w:rsidRPr="00842A47">
        <w:rPr>
          <w:noProof/>
          <w:lang w:val="ru-RU" w:eastAsia="ru-RU"/>
        </w:rPr>
        <w:pict>
          <v:group id="Группа 1" o:spid="_x0000_s1026" style="position:absolute;margin-left:2.3pt;margin-top:192.3pt;width:482.05pt;height:154.2pt;z-index:251659264;mso-wrap-distance-left:1.9pt;mso-wrap-distance-top:16.8pt;mso-wrap-distance-right:1.9pt;mso-position-horizontal-relative:margin" coordorigin="1421,11750" coordsize="963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">
            <v:shapetype id="_x0000_t202" coordsize="21600,21600" o:spt="202" path="m,l,21600r21600,l21600,xe">
              <v:stroke joinstyle="miter"/>
              <v:path gradientshapeok="t" o:connecttype="rect"/>
            </v:shapetype>
            <v:shape id="Text Box 3" o:spid="_x0000_s1027" type="#_x0000_t202" style="position:absolute;left:1421;top:12148;width:9633;height:3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tblPr>
                    <w:tblGrid>
                      <w:gridCol w:w="2549"/>
                      <w:gridCol w:w="1562"/>
                      <w:gridCol w:w="27"/>
                      <w:gridCol w:w="2099"/>
                      <w:gridCol w:w="3261"/>
                      <w:gridCol w:w="136"/>
                    </w:tblGrid>
                    <w:tr w:rsidR="0062742B" w:rsidRPr="00C346F8">
                      <w:tc>
                        <w:tcPr>
                          <w:tcW w:w="2549" w:type="dxa"/>
                          <w:tcBorders>
                            <w:top w:val="single" w:sz="6" w:space="0" w:color="auto"/>
                            <w:left w:val="single" w:sz="6" w:space="0" w:color="auto"/>
                            <w:bottom w:val="nil"/>
                            <w:right w:val="single" w:sz="6" w:space="0" w:color="auto"/>
                          </w:tcBorders>
                        </w:tcPr>
                        <w:p w:rsidR="0062742B" w:rsidRPr="00117434" w:rsidRDefault="0062742B">
                          <w:pPr>
                            <w:pStyle w:val="Style38"/>
                            <w:widowControl/>
                            <w:spacing w:line="240" w:lineRule="auto"/>
                            <w:ind w:left="730"/>
                            <w:rPr>
                              <w:rStyle w:val="FontStyle64"/>
                            </w:rPr>
                          </w:pPr>
                          <w:r w:rsidRPr="00117434">
                            <w:rPr>
                              <w:rStyle w:val="FontStyle64"/>
                            </w:rPr>
                            <w:t>Уровень</w:t>
                          </w:r>
                        </w:p>
                      </w:tc>
                      <w:tc>
                        <w:tcPr>
                          <w:tcW w:w="7085" w:type="dxa"/>
                          <w:gridSpan w:val="5"/>
                          <w:tcBorders>
                            <w:top w:val="single" w:sz="6" w:space="0" w:color="auto"/>
                            <w:left w:val="single" w:sz="6" w:space="0" w:color="auto"/>
                            <w:bottom w:val="single" w:sz="6" w:space="0" w:color="auto"/>
                            <w:right w:val="single" w:sz="6" w:space="0" w:color="auto"/>
                          </w:tcBorders>
                        </w:tcPr>
                        <w:p w:rsidR="0062742B" w:rsidRPr="00117434" w:rsidRDefault="0062742B">
                          <w:pPr>
                            <w:pStyle w:val="Style38"/>
                            <w:widowControl/>
                            <w:spacing w:line="418" w:lineRule="exact"/>
                            <w:ind w:left="336"/>
                            <w:rPr>
                              <w:rStyle w:val="FontStyle64"/>
                            </w:rPr>
                          </w:pPr>
                          <w:r w:rsidRPr="00117434">
                            <w:rPr>
                              <w:rStyle w:val="FontStyle64"/>
                            </w:rPr>
                            <w:t>Численность учащихся - победителей и призеров олимпиад, смотров, конкурсов</w:t>
                          </w:r>
                        </w:p>
                      </w:tc>
                    </w:tr>
                    <w:tr w:rsidR="0062742B" w:rsidRPr="00FA526F" w:rsidTr="00532823">
                      <w:tc>
                        <w:tcPr>
                          <w:tcW w:w="2549" w:type="dxa"/>
                          <w:tcBorders>
                            <w:top w:val="nil"/>
                            <w:left w:val="single" w:sz="6" w:space="0" w:color="auto"/>
                            <w:bottom w:val="single" w:sz="6" w:space="0" w:color="auto"/>
                            <w:right w:val="single" w:sz="6" w:space="0" w:color="auto"/>
                          </w:tcBorders>
                        </w:tcPr>
                        <w:p w:rsidR="0062742B" w:rsidRPr="00E62747" w:rsidRDefault="0062742B">
                          <w:pPr>
                            <w:rPr>
                              <w:rStyle w:val="FontStyle64"/>
                              <w:lang w:val="ru-RU"/>
                            </w:rPr>
                          </w:pPr>
                        </w:p>
                        <w:p w:rsidR="0062742B" w:rsidRPr="00E62747" w:rsidRDefault="0062742B">
                          <w:pPr>
                            <w:rPr>
                              <w:rStyle w:val="FontStyle64"/>
                              <w:lang w:val="ru-RU"/>
                            </w:rPr>
                          </w:pPr>
                        </w:p>
                      </w:tc>
                      <w:tc>
                        <w:tcPr>
                          <w:tcW w:w="1589" w:type="dxa"/>
                          <w:gridSpan w:val="2"/>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sidRPr="00117434">
                            <w:rPr>
                              <w:rStyle w:val="FontStyle64"/>
                            </w:rPr>
                            <w:t>20</w:t>
                          </w:r>
                          <w:r>
                            <w:rPr>
                              <w:rStyle w:val="FontStyle64"/>
                            </w:rPr>
                            <w:t>20</w:t>
                          </w:r>
                        </w:p>
                      </w:tc>
                      <w:tc>
                        <w:tcPr>
                          <w:tcW w:w="2099"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2021</w:t>
                          </w:r>
                        </w:p>
                      </w:tc>
                      <w:tc>
                        <w:tcPr>
                          <w:tcW w:w="3261" w:type="dxa"/>
                          <w:tcBorders>
                            <w:top w:val="single" w:sz="6" w:space="0" w:color="auto"/>
                            <w:left w:val="single" w:sz="6" w:space="0" w:color="auto"/>
                            <w:bottom w:val="single" w:sz="6" w:space="0" w:color="auto"/>
                            <w:right w:val="single" w:sz="6" w:space="0" w:color="auto"/>
                          </w:tcBorders>
                        </w:tcPr>
                        <w:p w:rsidR="0062742B" w:rsidRPr="00117434" w:rsidRDefault="0062742B" w:rsidP="00532823">
                          <w:pPr>
                            <w:pStyle w:val="Style38"/>
                            <w:widowControl/>
                            <w:spacing w:line="240" w:lineRule="auto"/>
                            <w:jc w:val="center"/>
                            <w:rPr>
                              <w:rStyle w:val="FontStyle64"/>
                            </w:rPr>
                          </w:pPr>
                          <w:r>
                            <w:rPr>
                              <w:rStyle w:val="FontStyle64"/>
                            </w:rPr>
                            <w:t>2022</w:t>
                          </w:r>
                        </w:p>
                      </w:tc>
                      <w:tc>
                        <w:tcPr>
                          <w:tcW w:w="136" w:type="dxa"/>
                          <w:tcBorders>
                            <w:top w:val="single" w:sz="6" w:space="0" w:color="auto"/>
                            <w:left w:val="single" w:sz="6" w:space="0" w:color="auto"/>
                            <w:bottom w:val="single" w:sz="6" w:space="0" w:color="auto"/>
                            <w:right w:val="single" w:sz="6" w:space="0" w:color="auto"/>
                          </w:tcBorders>
                        </w:tcPr>
                        <w:p w:rsidR="0062742B" w:rsidRPr="00FA526F" w:rsidRDefault="0062742B" w:rsidP="00532823">
                          <w:pPr>
                            <w:pStyle w:val="Style38"/>
                            <w:widowControl/>
                            <w:spacing w:line="240" w:lineRule="auto"/>
                            <w:ind w:left="739"/>
                            <w:rPr>
                              <w:rStyle w:val="FontStyle64"/>
                            </w:rPr>
                          </w:pPr>
                        </w:p>
                      </w:tc>
                    </w:tr>
                    <w:tr w:rsidR="0062742B" w:rsidRPr="00FA526F" w:rsidTr="00532823">
                      <w:tc>
                        <w:tcPr>
                          <w:tcW w:w="2549"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rPr>
                              <w:rStyle w:val="FontStyle64"/>
                            </w:rPr>
                          </w:pPr>
                          <w:r w:rsidRPr="00117434">
                            <w:rPr>
                              <w:rStyle w:val="FontStyle64"/>
                            </w:rPr>
                            <w:t>Регионального уровня</w:t>
                          </w:r>
                        </w:p>
                      </w:tc>
                      <w:tc>
                        <w:tcPr>
                          <w:tcW w:w="1589" w:type="dxa"/>
                          <w:gridSpan w:val="2"/>
                          <w:tcBorders>
                            <w:top w:val="single" w:sz="6" w:space="0" w:color="auto"/>
                            <w:left w:val="single" w:sz="6" w:space="0" w:color="auto"/>
                            <w:bottom w:val="single" w:sz="6" w:space="0" w:color="auto"/>
                            <w:right w:val="single" w:sz="4" w:space="0" w:color="auto"/>
                          </w:tcBorders>
                        </w:tcPr>
                        <w:p w:rsidR="0062742B" w:rsidRPr="00117434" w:rsidRDefault="0062742B" w:rsidP="00E62747">
                          <w:pPr>
                            <w:pStyle w:val="Style38"/>
                            <w:widowControl/>
                            <w:spacing w:line="240" w:lineRule="auto"/>
                            <w:jc w:val="center"/>
                            <w:rPr>
                              <w:rStyle w:val="FontStyle64"/>
                            </w:rPr>
                          </w:pPr>
                          <w:r>
                            <w:rPr>
                              <w:rStyle w:val="FontStyle64"/>
                            </w:rPr>
                            <w:t>10</w:t>
                          </w:r>
                          <w:r w:rsidRPr="00117434">
                            <w:rPr>
                              <w:rStyle w:val="FontStyle64"/>
                            </w:rPr>
                            <w:t xml:space="preserve"> человек</w:t>
                          </w:r>
                        </w:p>
                      </w:tc>
                      <w:tc>
                        <w:tcPr>
                          <w:tcW w:w="2099" w:type="dxa"/>
                          <w:tcBorders>
                            <w:top w:val="single" w:sz="6" w:space="0" w:color="auto"/>
                            <w:left w:val="single" w:sz="4"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10</w:t>
                          </w:r>
                          <w:r w:rsidRPr="00117434">
                            <w:rPr>
                              <w:rStyle w:val="FontStyle64"/>
                            </w:rPr>
                            <w:t xml:space="preserve"> человек</w:t>
                          </w:r>
                        </w:p>
                      </w:tc>
                      <w:tc>
                        <w:tcPr>
                          <w:tcW w:w="3261"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10 человек</w:t>
                          </w:r>
                        </w:p>
                      </w:tc>
                      <w:tc>
                        <w:tcPr>
                          <w:tcW w:w="136" w:type="dxa"/>
                          <w:tcBorders>
                            <w:top w:val="single" w:sz="6" w:space="0" w:color="auto"/>
                            <w:left w:val="single" w:sz="6" w:space="0" w:color="auto"/>
                            <w:bottom w:val="single" w:sz="6" w:space="0" w:color="auto"/>
                            <w:right w:val="single" w:sz="6" w:space="0" w:color="auto"/>
                          </w:tcBorders>
                        </w:tcPr>
                        <w:p w:rsidR="0062742B" w:rsidRPr="00FA526F" w:rsidRDefault="0062742B" w:rsidP="00E62747">
                          <w:pPr>
                            <w:pStyle w:val="Style38"/>
                            <w:widowControl/>
                            <w:spacing w:line="240" w:lineRule="auto"/>
                            <w:ind w:left="509"/>
                            <w:rPr>
                              <w:rStyle w:val="FontStyle64"/>
                            </w:rPr>
                          </w:pPr>
                        </w:p>
                      </w:tc>
                    </w:tr>
                    <w:tr w:rsidR="0062742B" w:rsidRPr="00FA526F" w:rsidTr="00532823">
                      <w:tc>
                        <w:tcPr>
                          <w:tcW w:w="2549"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rPr>
                              <w:rStyle w:val="FontStyle64"/>
                            </w:rPr>
                          </w:pPr>
                          <w:r w:rsidRPr="00117434">
                            <w:rPr>
                              <w:rStyle w:val="FontStyle64"/>
                            </w:rPr>
                            <w:t>Федерального уровня</w:t>
                          </w:r>
                        </w:p>
                      </w:tc>
                      <w:tc>
                        <w:tcPr>
                          <w:tcW w:w="1562" w:type="dxa"/>
                          <w:tcBorders>
                            <w:top w:val="single" w:sz="6" w:space="0" w:color="auto"/>
                            <w:left w:val="single" w:sz="6" w:space="0" w:color="auto"/>
                            <w:bottom w:val="single" w:sz="6" w:space="0" w:color="auto"/>
                            <w:right w:val="single" w:sz="4" w:space="0" w:color="auto"/>
                          </w:tcBorders>
                        </w:tcPr>
                        <w:p w:rsidR="0062742B" w:rsidRPr="00117434" w:rsidRDefault="0062742B" w:rsidP="00E62747">
                          <w:pPr>
                            <w:pStyle w:val="Style38"/>
                            <w:widowControl/>
                            <w:spacing w:line="240" w:lineRule="auto"/>
                            <w:jc w:val="center"/>
                            <w:rPr>
                              <w:rStyle w:val="FontStyle64"/>
                            </w:rPr>
                          </w:pPr>
                          <w:r>
                            <w:rPr>
                              <w:rStyle w:val="FontStyle64"/>
                            </w:rPr>
                            <w:t>1</w:t>
                          </w:r>
                          <w:r w:rsidRPr="00117434">
                            <w:rPr>
                              <w:rStyle w:val="FontStyle64"/>
                            </w:rPr>
                            <w:t>человек</w:t>
                          </w:r>
                        </w:p>
                      </w:tc>
                      <w:tc>
                        <w:tcPr>
                          <w:tcW w:w="2126" w:type="dxa"/>
                          <w:gridSpan w:val="2"/>
                          <w:tcBorders>
                            <w:top w:val="single" w:sz="6" w:space="0" w:color="auto"/>
                            <w:left w:val="single" w:sz="4"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1</w:t>
                          </w:r>
                          <w:r w:rsidRPr="00117434">
                            <w:rPr>
                              <w:rStyle w:val="FontStyle64"/>
                            </w:rPr>
                            <w:t>человек</w:t>
                          </w:r>
                        </w:p>
                      </w:tc>
                      <w:tc>
                        <w:tcPr>
                          <w:tcW w:w="3261"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2 человек</w:t>
                          </w:r>
                        </w:p>
                      </w:tc>
                      <w:tc>
                        <w:tcPr>
                          <w:tcW w:w="136" w:type="dxa"/>
                          <w:tcBorders>
                            <w:top w:val="single" w:sz="6" w:space="0" w:color="auto"/>
                            <w:left w:val="single" w:sz="6" w:space="0" w:color="auto"/>
                            <w:bottom w:val="single" w:sz="6" w:space="0" w:color="auto"/>
                            <w:right w:val="single" w:sz="6" w:space="0" w:color="auto"/>
                          </w:tcBorders>
                        </w:tcPr>
                        <w:p w:rsidR="0062742B" w:rsidRPr="00FA526F" w:rsidRDefault="0062742B" w:rsidP="00E62747">
                          <w:pPr>
                            <w:pStyle w:val="Style38"/>
                            <w:widowControl/>
                            <w:spacing w:line="240" w:lineRule="auto"/>
                            <w:ind w:left="946"/>
                            <w:rPr>
                              <w:rStyle w:val="FontStyle64"/>
                            </w:rPr>
                          </w:pPr>
                        </w:p>
                      </w:tc>
                    </w:tr>
                    <w:tr w:rsidR="0062742B" w:rsidRPr="00FA526F" w:rsidTr="00532823">
                      <w:tc>
                        <w:tcPr>
                          <w:tcW w:w="2549"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418" w:lineRule="exact"/>
                            <w:ind w:left="5" w:hanging="5"/>
                            <w:rPr>
                              <w:rStyle w:val="FontStyle64"/>
                            </w:rPr>
                          </w:pPr>
                          <w:r w:rsidRPr="00117434">
                            <w:rPr>
                              <w:rStyle w:val="FontStyle64"/>
                            </w:rPr>
                            <w:t>Международного уровня</w:t>
                          </w:r>
                        </w:p>
                      </w:tc>
                      <w:tc>
                        <w:tcPr>
                          <w:tcW w:w="1562" w:type="dxa"/>
                          <w:tcBorders>
                            <w:top w:val="single" w:sz="6" w:space="0" w:color="auto"/>
                            <w:left w:val="single" w:sz="6" w:space="0" w:color="auto"/>
                            <w:bottom w:val="single" w:sz="6" w:space="0" w:color="auto"/>
                            <w:right w:val="single" w:sz="4" w:space="0" w:color="auto"/>
                          </w:tcBorders>
                        </w:tcPr>
                        <w:p w:rsidR="0062742B" w:rsidRPr="00117434" w:rsidRDefault="0062742B" w:rsidP="00E62747">
                          <w:pPr>
                            <w:pStyle w:val="Style38"/>
                            <w:widowControl/>
                            <w:spacing w:line="240" w:lineRule="auto"/>
                            <w:jc w:val="center"/>
                            <w:rPr>
                              <w:rStyle w:val="FontStyle64"/>
                            </w:rPr>
                          </w:pPr>
                          <w:r w:rsidRPr="00117434">
                            <w:rPr>
                              <w:rStyle w:val="FontStyle64"/>
                            </w:rPr>
                            <w:t>0 человека</w:t>
                          </w:r>
                        </w:p>
                      </w:tc>
                      <w:tc>
                        <w:tcPr>
                          <w:tcW w:w="2126" w:type="dxa"/>
                          <w:gridSpan w:val="2"/>
                          <w:tcBorders>
                            <w:top w:val="single" w:sz="6" w:space="0" w:color="auto"/>
                            <w:left w:val="single" w:sz="4"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sidRPr="00117434">
                            <w:rPr>
                              <w:rStyle w:val="FontStyle64"/>
                            </w:rPr>
                            <w:t>0 человека</w:t>
                          </w:r>
                        </w:p>
                      </w:tc>
                      <w:tc>
                        <w:tcPr>
                          <w:tcW w:w="3261" w:type="dxa"/>
                          <w:tcBorders>
                            <w:top w:val="single" w:sz="6" w:space="0" w:color="auto"/>
                            <w:left w:val="single" w:sz="6" w:space="0" w:color="auto"/>
                            <w:bottom w:val="single" w:sz="6" w:space="0" w:color="auto"/>
                            <w:right w:val="single" w:sz="6" w:space="0" w:color="auto"/>
                          </w:tcBorders>
                        </w:tcPr>
                        <w:p w:rsidR="0062742B" w:rsidRPr="00117434" w:rsidRDefault="0062742B" w:rsidP="00E62747">
                          <w:pPr>
                            <w:pStyle w:val="Style38"/>
                            <w:widowControl/>
                            <w:spacing w:line="240" w:lineRule="auto"/>
                            <w:jc w:val="center"/>
                            <w:rPr>
                              <w:rStyle w:val="FontStyle64"/>
                            </w:rPr>
                          </w:pPr>
                          <w:r>
                            <w:rPr>
                              <w:rStyle w:val="FontStyle64"/>
                            </w:rPr>
                            <w:t>1 человек</w:t>
                          </w:r>
                        </w:p>
                      </w:tc>
                      <w:tc>
                        <w:tcPr>
                          <w:tcW w:w="136" w:type="dxa"/>
                          <w:tcBorders>
                            <w:top w:val="single" w:sz="6" w:space="0" w:color="auto"/>
                            <w:left w:val="single" w:sz="6" w:space="0" w:color="auto"/>
                            <w:bottom w:val="single" w:sz="6" w:space="0" w:color="auto"/>
                            <w:right w:val="single" w:sz="6" w:space="0" w:color="auto"/>
                          </w:tcBorders>
                        </w:tcPr>
                        <w:p w:rsidR="0062742B" w:rsidRPr="00FA526F" w:rsidRDefault="0062742B" w:rsidP="00E62747">
                          <w:pPr>
                            <w:pStyle w:val="Style38"/>
                            <w:widowControl/>
                            <w:spacing w:line="240" w:lineRule="auto"/>
                            <w:rPr>
                              <w:rStyle w:val="FontStyle64"/>
                            </w:rPr>
                          </w:pPr>
                        </w:p>
                      </w:tc>
                    </w:tr>
                  </w:tbl>
                  <w:p w:rsidR="0062742B" w:rsidRDefault="0062742B" w:rsidP="00E62747"/>
                  <w:p w:rsidR="0062742B" w:rsidRDefault="0062742B" w:rsidP="00E62747"/>
                </w:txbxContent>
              </v:textbox>
            </v:shape>
            <v:shape id="Text Box 4" o:spid="_x0000_s1028" type="#_x0000_t202" style="position:absolute;left:6739;top:11750;width:4282;height: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rsidR="0062742B" w:rsidRDefault="0062742B" w:rsidP="00E62747">
                    <w:pPr>
                      <w:pStyle w:val="Style10"/>
                      <w:widowControl/>
                      <w:jc w:val="both"/>
                      <w:rPr>
                        <w:rStyle w:val="FontStyle62"/>
                      </w:rPr>
                    </w:pPr>
                    <w:r>
                      <w:rPr>
                        <w:rStyle w:val="FontStyle62"/>
                      </w:rPr>
                      <w:t>Таблица № 14. Численность победителей.</w:t>
                    </w:r>
                  </w:p>
                </w:txbxContent>
              </v:textbox>
            </v:shape>
            <w10:wrap type="topAndBottom" anchorx="margin"/>
          </v:group>
        </w:pict>
      </w:r>
    </w:p>
    <w:tbl>
      <w:tblPr>
        <w:tblW w:w="9635" w:type="dxa"/>
        <w:tblInd w:w="40" w:type="dxa"/>
        <w:tblLayout w:type="fixed"/>
        <w:tblCellMar>
          <w:left w:w="40" w:type="dxa"/>
          <w:right w:w="40" w:type="dxa"/>
        </w:tblCellMar>
        <w:tblLook w:val="0000"/>
      </w:tblPr>
      <w:tblGrid>
        <w:gridCol w:w="2338"/>
        <w:gridCol w:w="2453"/>
        <w:gridCol w:w="2410"/>
        <w:gridCol w:w="2434"/>
      </w:tblGrid>
      <w:tr w:rsidR="00E62747" w:rsidRPr="00E80071" w:rsidTr="00E62747">
        <w:tc>
          <w:tcPr>
            <w:tcW w:w="2338"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spacing w:line="240" w:lineRule="auto"/>
              <w:rPr>
                <w:rStyle w:val="FontStyle64"/>
              </w:rPr>
            </w:pPr>
            <w:r w:rsidRPr="00E80071">
              <w:rPr>
                <w:rStyle w:val="FontStyle64"/>
              </w:rPr>
              <w:t>Календарный год</w:t>
            </w:r>
          </w:p>
        </w:tc>
        <w:tc>
          <w:tcPr>
            <w:tcW w:w="2453"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ind w:left="10" w:hanging="10"/>
              <w:rPr>
                <w:rStyle w:val="FontStyle64"/>
              </w:rPr>
            </w:pPr>
            <w:r w:rsidRPr="00E80071">
              <w:rPr>
                <w:rStyle w:val="FontStyle64"/>
              </w:rPr>
              <w:t>Количество обучающихся</w:t>
            </w:r>
          </w:p>
        </w:tc>
        <w:tc>
          <w:tcPr>
            <w:tcW w:w="2410"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ind w:left="5" w:hanging="5"/>
              <w:rPr>
                <w:rStyle w:val="FontStyle64"/>
              </w:rPr>
            </w:pPr>
            <w:r w:rsidRPr="00E80071">
              <w:rPr>
                <w:rStyle w:val="FontStyle64"/>
              </w:rPr>
              <w:t>Приняли  участие   в различных</w:t>
            </w:r>
          </w:p>
          <w:p w:rsidR="00E62747" w:rsidRPr="00E80071" w:rsidRDefault="00E62747" w:rsidP="00532823">
            <w:pPr>
              <w:pStyle w:val="Style38"/>
              <w:widowControl/>
              <w:ind w:firstLine="5"/>
              <w:rPr>
                <w:rStyle w:val="FontStyle64"/>
              </w:rPr>
            </w:pPr>
            <w:r w:rsidRPr="00E80071">
              <w:rPr>
                <w:rStyle w:val="FontStyle64"/>
              </w:rPr>
              <w:t>олимпиадах, смотрах, конкурсах</w:t>
            </w:r>
          </w:p>
        </w:tc>
        <w:tc>
          <w:tcPr>
            <w:tcW w:w="2434"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ind w:left="10" w:hanging="10"/>
              <w:rPr>
                <w:rStyle w:val="FontStyle64"/>
              </w:rPr>
            </w:pPr>
            <w:r w:rsidRPr="00E80071">
              <w:rPr>
                <w:rStyle w:val="FontStyle64"/>
              </w:rPr>
              <w:t>Процентное соотношение</w:t>
            </w:r>
          </w:p>
        </w:tc>
      </w:tr>
      <w:tr w:rsidR="00E62747" w:rsidRPr="00E80071" w:rsidTr="00E62747">
        <w:tc>
          <w:tcPr>
            <w:tcW w:w="2338"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2020</w:t>
            </w:r>
          </w:p>
        </w:tc>
        <w:tc>
          <w:tcPr>
            <w:tcW w:w="2453"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522</w:t>
            </w:r>
          </w:p>
        </w:tc>
        <w:tc>
          <w:tcPr>
            <w:tcW w:w="2410"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154</w:t>
            </w:r>
          </w:p>
        </w:tc>
        <w:tc>
          <w:tcPr>
            <w:tcW w:w="2434"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29,5 %</w:t>
            </w:r>
          </w:p>
        </w:tc>
      </w:tr>
      <w:tr w:rsidR="00E62747" w:rsidRPr="00E80071" w:rsidTr="00E62747">
        <w:tc>
          <w:tcPr>
            <w:tcW w:w="2338"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2021</w:t>
            </w:r>
          </w:p>
        </w:tc>
        <w:tc>
          <w:tcPr>
            <w:tcW w:w="2453"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565</w:t>
            </w:r>
          </w:p>
        </w:tc>
        <w:tc>
          <w:tcPr>
            <w:tcW w:w="2410"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128</w:t>
            </w:r>
          </w:p>
        </w:tc>
        <w:tc>
          <w:tcPr>
            <w:tcW w:w="2434" w:type="dxa"/>
            <w:tcBorders>
              <w:top w:val="single" w:sz="6" w:space="0" w:color="auto"/>
              <w:left w:val="single" w:sz="6" w:space="0" w:color="auto"/>
              <w:bottom w:val="single" w:sz="6" w:space="0" w:color="auto"/>
              <w:right w:val="single" w:sz="6" w:space="0" w:color="auto"/>
            </w:tcBorders>
          </w:tcPr>
          <w:p w:rsidR="00E62747" w:rsidRPr="00E80071" w:rsidRDefault="00E62747" w:rsidP="00E62747">
            <w:pPr>
              <w:pStyle w:val="Style38"/>
              <w:widowControl/>
              <w:spacing w:line="240" w:lineRule="auto"/>
              <w:rPr>
                <w:rStyle w:val="FontStyle64"/>
              </w:rPr>
            </w:pPr>
            <w:r w:rsidRPr="00E80071">
              <w:rPr>
                <w:rStyle w:val="FontStyle64"/>
              </w:rPr>
              <w:t>22,7 %</w:t>
            </w:r>
          </w:p>
        </w:tc>
      </w:tr>
      <w:tr w:rsidR="00E62747" w:rsidRPr="00E80071" w:rsidTr="00E62747">
        <w:tc>
          <w:tcPr>
            <w:tcW w:w="2338"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spacing w:line="240" w:lineRule="auto"/>
              <w:rPr>
                <w:rStyle w:val="FontStyle64"/>
              </w:rPr>
            </w:pPr>
            <w:r>
              <w:rPr>
                <w:rStyle w:val="FontStyle64"/>
              </w:rPr>
              <w:t>2022</w:t>
            </w:r>
          </w:p>
        </w:tc>
        <w:tc>
          <w:tcPr>
            <w:tcW w:w="2453"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spacing w:line="240" w:lineRule="auto"/>
              <w:rPr>
                <w:rStyle w:val="FontStyle64"/>
              </w:rPr>
            </w:pPr>
            <w:r>
              <w:rPr>
                <w:rStyle w:val="FontStyle64"/>
              </w:rPr>
              <w:t>623</w:t>
            </w:r>
          </w:p>
        </w:tc>
        <w:tc>
          <w:tcPr>
            <w:tcW w:w="2410"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spacing w:line="240" w:lineRule="auto"/>
              <w:rPr>
                <w:rStyle w:val="FontStyle64"/>
              </w:rPr>
            </w:pPr>
            <w:r>
              <w:rPr>
                <w:rStyle w:val="FontStyle64"/>
              </w:rPr>
              <w:t>175</w:t>
            </w:r>
          </w:p>
        </w:tc>
        <w:tc>
          <w:tcPr>
            <w:tcW w:w="2434" w:type="dxa"/>
            <w:tcBorders>
              <w:top w:val="single" w:sz="6" w:space="0" w:color="auto"/>
              <w:left w:val="single" w:sz="6" w:space="0" w:color="auto"/>
              <w:bottom w:val="single" w:sz="6" w:space="0" w:color="auto"/>
              <w:right w:val="single" w:sz="6" w:space="0" w:color="auto"/>
            </w:tcBorders>
          </w:tcPr>
          <w:p w:rsidR="00E62747" w:rsidRPr="00E80071" w:rsidRDefault="00E62747" w:rsidP="00532823">
            <w:pPr>
              <w:pStyle w:val="Style38"/>
              <w:widowControl/>
              <w:spacing w:line="240" w:lineRule="auto"/>
              <w:rPr>
                <w:rStyle w:val="FontStyle64"/>
              </w:rPr>
            </w:pPr>
            <w:r>
              <w:rPr>
                <w:rStyle w:val="FontStyle64"/>
              </w:rPr>
              <w:t>28,1</w:t>
            </w:r>
          </w:p>
        </w:tc>
      </w:tr>
    </w:tbl>
    <w:p w:rsidR="00E62747" w:rsidRDefault="00E62747" w:rsidP="00E62747">
      <w:pPr>
        <w:rPr>
          <w:rFonts w:hAnsi="Times New Roman" w:cs="Times New Roman"/>
          <w:b/>
          <w:bCs/>
          <w:color w:val="000000"/>
          <w:sz w:val="24"/>
          <w:szCs w:val="24"/>
          <w:lang w:val="ru-RU"/>
        </w:rPr>
      </w:pPr>
    </w:p>
    <w:p w:rsidR="005A7934" w:rsidRPr="00120387" w:rsidRDefault="00E62747">
      <w:pPr>
        <w:rPr>
          <w:rFonts w:hAnsi="Times New Roman" w:cs="Times New Roman"/>
          <w:color w:val="000000"/>
          <w:sz w:val="24"/>
          <w:szCs w:val="24"/>
          <w:lang w:val="ru-RU"/>
        </w:rPr>
      </w:pPr>
      <w:r w:rsidRPr="00120387">
        <w:rPr>
          <w:rFonts w:hAnsi="Times New Roman" w:cs="Times New Roman"/>
          <w:b/>
          <w:bCs/>
          <w:color w:val="000000"/>
          <w:sz w:val="24"/>
          <w:szCs w:val="24"/>
          <w:lang w:val="ru-RU"/>
        </w:rPr>
        <w:t xml:space="preserve">Осень 2022 года, ВсОШ. </w:t>
      </w:r>
      <w:r w:rsidRPr="00120387">
        <w:rPr>
          <w:rFonts w:hAnsi="Times New Roman" w:cs="Times New Roman"/>
          <w:color w:val="000000"/>
          <w:sz w:val="24"/>
          <w:szCs w:val="24"/>
          <w:lang w:val="ru-RU"/>
        </w:rPr>
        <w:t>В 2022/23 году в рамках ВсОШ прошли школьный имуниципальный этапы. Сравнивая результаты двух этапов с результатами аналогичных</w:t>
      </w:r>
      <w:r w:rsidR="00120387" w:rsidRPr="00120387">
        <w:rPr>
          <w:rFonts w:hAnsi="Times New Roman" w:cs="Times New Roman"/>
          <w:color w:val="000000"/>
          <w:sz w:val="24"/>
          <w:szCs w:val="24"/>
          <w:lang w:val="ru-RU"/>
        </w:rPr>
        <w:t xml:space="preserve">этапов, которые прошли осенью 2021 года, можно сделать вывод, что количественные показатели </w:t>
      </w:r>
      <w:r>
        <w:rPr>
          <w:rFonts w:hAnsi="Times New Roman" w:cs="Times New Roman"/>
          <w:color w:val="000000"/>
          <w:sz w:val="24"/>
          <w:szCs w:val="24"/>
          <w:lang w:val="ru-RU"/>
        </w:rPr>
        <w:t>и</w:t>
      </w:r>
      <w:r w:rsidR="00120387" w:rsidRPr="00120387">
        <w:rPr>
          <w:rFonts w:hAnsi="Times New Roman" w:cs="Times New Roman"/>
          <w:color w:val="000000"/>
          <w:sz w:val="24"/>
          <w:szCs w:val="24"/>
          <w:lang w:val="ru-RU"/>
        </w:rPr>
        <w:t xml:space="preserve"> качественные – стали выше на 5 процентов.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5A7934" w:rsidRPr="00512F79" w:rsidRDefault="005A7934">
      <w:pPr>
        <w:rPr>
          <w:lang w:val="ru-RU"/>
        </w:rPr>
      </w:pP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VI</w:t>
      </w:r>
      <w:r w:rsidRPr="00120387">
        <w:rPr>
          <w:rFonts w:hAnsi="Times New Roman" w:cs="Times New Roman"/>
          <w:b/>
          <w:bCs/>
          <w:color w:val="000000"/>
          <w:sz w:val="24"/>
          <w:szCs w:val="24"/>
          <w:lang w:val="ru-RU"/>
        </w:rPr>
        <w:t>. ВОСТРЕБОВАННОСТЬ ВЫПУСКНИКОВ</w:t>
      </w:r>
    </w:p>
    <w:p w:rsidR="00E62747" w:rsidRPr="00E62747" w:rsidRDefault="00E62747" w:rsidP="00E62747">
      <w:pPr>
        <w:pStyle w:val="Style2"/>
        <w:widowControl/>
        <w:spacing w:before="173" w:line="240" w:lineRule="auto"/>
        <w:rPr>
          <w:rStyle w:val="FontStyle64"/>
          <w:sz w:val="24"/>
          <w:szCs w:val="24"/>
        </w:rPr>
      </w:pPr>
      <w:r w:rsidRPr="00E62747">
        <w:rPr>
          <w:rStyle w:val="FontStyle64"/>
          <w:sz w:val="24"/>
          <w:szCs w:val="24"/>
        </w:rPr>
        <w:t>В таблице приведены сведения о трудоустройстве выпускников 2022 года</w:t>
      </w:r>
    </w:p>
    <w:tbl>
      <w:tblPr>
        <w:tblW w:w="9634" w:type="dxa"/>
        <w:tblInd w:w="40" w:type="dxa"/>
        <w:tblLayout w:type="fixed"/>
        <w:tblCellMar>
          <w:left w:w="40" w:type="dxa"/>
          <w:right w:w="40" w:type="dxa"/>
        </w:tblCellMar>
        <w:tblLook w:val="0000"/>
      </w:tblPr>
      <w:tblGrid>
        <w:gridCol w:w="2429"/>
        <w:gridCol w:w="2405"/>
        <w:gridCol w:w="2386"/>
        <w:gridCol w:w="2414"/>
      </w:tblGrid>
      <w:tr w:rsidR="00E62747" w:rsidRPr="00E62747" w:rsidTr="00E62747">
        <w:trPr>
          <w:trHeight w:val="351"/>
        </w:trPr>
        <w:tc>
          <w:tcPr>
            <w:tcW w:w="2429"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ind w:left="768"/>
              <w:jc w:val="left"/>
              <w:rPr>
                <w:rStyle w:val="FontStyle63"/>
                <w:sz w:val="24"/>
                <w:szCs w:val="24"/>
              </w:rPr>
            </w:pPr>
            <w:r w:rsidRPr="00E62747">
              <w:rPr>
                <w:rStyle w:val="FontStyle63"/>
                <w:sz w:val="24"/>
                <w:szCs w:val="24"/>
              </w:rPr>
              <w:t>Место</w:t>
            </w:r>
          </w:p>
        </w:tc>
        <w:tc>
          <w:tcPr>
            <w:tcW w:w="2405"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Количество</w:t>
            </w:r>
          </w:p>
        </w:tc>
        <w:tc>
          <w:tcPr>
            <w:tcW w:w="2386"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Бюджет</w:t>
            </w:r>
          </w:p>
        </w:tc>
        <w:tc>
          <w:tcPr>
            <w:tcW w:w="2414"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Договорная форма</w:t>
            </w:r>
          </w:p>
        </w:tc>
      </w:tr>
      <w:tr w:rsidR="00E62747" w:rsidRPr="00E62747" w:rsidTr="00E62747">
        <w:trPr>
          <w:trHeight w:val="116"/>
        </w:trPr>
        <w:tc>
          <w:tcPr>
            <w:tcW w:w="2429"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rPr>
                <w:rStyle w:val="FontStyle64"/>
                <w:sz w:val="24"/>
                <w:szCs w:val="24"/>
              </w:rPr>
            </w:pPr>
            <w:r w:rsidRPr="00E62747">
              <w:rPr>
                <w:rStyle w:val="FontStyle64"/>
                <w:sz w:val="24"/>
                <w:szCs w:val="24"/>
              </w:rPr>
              <w:t>ВУЗ</w:t>
            </w:r>
          </w:p>
        </w:tc>
        <w:tc>
          <w:tcPr>
            <w:tcW w:w="2405"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2</w:t>
            </w:r>
          </w:p>
        </w:tc>
        <w:tc>
          <w:tcPr>
            <w:tcW w:w="2386"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2</w:t>
            </w:r>
          </w:p>
        </w:tc>
        <w:tc>
          <w:tcPr>
            <w:tcW w:w="2414"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w:t>
            </w:r>
          </w:p>
        </w:tc>
      </w:tr>
      <w:tr w:rsidR="00E62747" w:rsidRPr="00E62747" w:rsidTr="00E62747">
        <w:tc>
          <w:tcPr>
            <w:tcW w:w="2429"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rPr>
                <w:rStyle w:val="FontStyle64"/>
                <w:sz w:val="24"/>
                <w:szCs w:val="24"/>
              </w:rPr>
            </w:pPr>
            <w:r w:rsidRPr="00E62747">
              <w:rPr>
                <w:rStyle w:val="FontStyle64"/>
                <w:sz w:val="24"/>
                <w:szCs w:val="24"/>
              </w:rPr>
              <w:t>колледж</w:t>
            </w:r>
          </w:p>
        </w:tc>
        <w:tc>
          <w:tcPr>
            <w:tcW w:w="2405"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6</w:t>
            </w:r>
          </w:p>
        </w:tc>
        <w:tc>
          <w:tcPr>
            <w:tcW w:w="2386"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6</w:t>
            </w:r>
          </w:p>
        </w:tc>
        <w:tc>
          <w:tcPr>
            <w:tcW w:w="2414"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w:t>
            </w:r>
          </w:p>
        </w:tc>
      </w:tr>
      <w:tr w:rsidR="00E62747" w:rsidRPr="00E62747" w:rsidTr="00E62747">
        <w:tc>
          <w:tcPr>
            <w:tcW w:w="2429"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rPr>
                <w:rStyle w:val="FontStyle64"/>
                <w:sz w:val="24"/>
                <w:szCs w:val="24"/>
              </w:rPr>
            </w:pPr>
            <w:r w:rsidRPr="00E62747">
              <w:rPr>
                <w:rStyle w:val="FontStyle64"/>
                <w:sz w:val="24"/>
                <w:szCs w:val="24"/>
              </w:rPr>
              <w:t>трудоустроены</w:t>
            </w:r>
          </w:p>
        </w:tc>
        <w:tc>
          <w:tcPr>
            <w:tcW w:w="2405"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1</w:t>
            </w:r>
          </w:p>
        </w:tc>
        <w:tc>
          <w:tcPr>
            <w:tcW w:w="2386"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w:t>
            </w:r>
          </w:p>
        </w:tc>
        <w:tc>
          <w:tcPr>
            <w:tcW w:w="2414"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2"/>
              <w:widowControl/>
              <w:spacing w:line="240" w:lineRule="auto"/>
              <w:jc w:val="center"/>
              <w:rPr>
                <w:rStyle w:val="FontStyle64"/>
                <w:sz w:val="24"/>
                <w:szCs w:val="24"/>
              </w:rPr>
            </w:pPr>
            <w:r w:rsidRPr="00E62747">
              <w:rPr>
                <w:rStyle w:val="FontStyle64"/>
                <w:sz w:val="24"/>
                <w:szCs w:val="24"/>
              </w:rPr>
              <w:t>-</w:t>
            </w:r>
          </w:p>
        </w:tc>
      </w:tr>
      <w:tr w:rsidR="00E62747" w:rsidRPr="00E62747" w:rsidTr="00E62747">
        <w:tc>
          <w:tcPr>
            <w:tcW w:w="2429"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jc w:val="left"/>
              <w:rPr>
                <w:rStyle w:val="FontStyle63"/>
                <w:sz w:val="24"/>
                <w:szCs w:val="24"/>
              </w:rPr>
            </w:pPr>
            <w:r w:rsidRPr="00E62747">
              <w:rPr>
                <w:rStyle w:val="FontStyle63"/>
                <w:sz w:val="24"/>
                <w:szCs w:val="24"/>
              </w:rPr>
              <w:t>всего</w:t>
            </w:r>
          </w:p>
        </w:tc>
        <w:tc>
          <w:tcPr>
            <w:tcW w:w="2405"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9</w:t>
            </w:r>
          </w:p>
        </w:tc>
        <w:tc>
          <w:tcPr>
            <w:tcW w:w="2386"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8</w:t>
            </w:r>
          </w:p>
        </w:tc>
        <w:tc>
          <w:tcPr>
            <w:tcW w:w="2414"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30"/>
              <w:widowControl/>
              <w:spacing w:line="240" w:lineRule="auto"/>
              <w:rPr>
                <w:rStyle w:val="FontStyle63"/>
                <w:sz w:val="24"/>
                <w:szCs w:val="24"/>
              </w:rPr>
            </w:pPr>
            <w:r w:rsidRPr="00E62747">
              <w:rPr>
                <w:rStyle w:val="FontStyle63"/>
                <w:sz w:val="24"/>
                <w:szCs w:val="24"/>
              </w:rPr>
              <w:t>0</w:t>
            </w:r>
          </w:p>
        </w:tc>
      </w:tr>
    </w:tbl>
    <w:p w:rsidR="00E62747" w:rsidRPr="00E62747" w:rsidRDefault="00E62747" w:rsidP="00E62747">
      <w:pPr>
        <w:pStyle w:val="Style2"/>
        <w:widowControl/>
        <w:spacing w:before="134" w:line="240" w:lineRule="auto"/>
        <w:ind w:left="715"/>
        <w:jc w:val="both"/>
        <w:rPr>
          <w:rStyle w:val="FontStyle64"/>
          <w:sz w:val="24"/>
          <w:szCs w:val="24"/>
        </w:rPr>
      </w:pPr>
      <w:r w:rsidRPr="00E62747">
        <w:rPr>
          <w:rStyle w:val="FontStyle64"/>
          <w:sz w:val="24"/>
          <w:szCs w:val="24"/>
        </w:rPr>
        <w:t>22 % выпускников 11 класса в 2021 году поступили в ВУЗы. Таким образом,</w:t>
      </w:r>
    </w:p>
    <w:p w:rsidR="00E62747" w:rsidRPr="00E62747" w:rsidRDefault="00E62747" w:rsidP="00E62747">
      <w:pPr>
        <w:pStyle w:val="Style3"/>
        <w:widowControl/>
        <w:spacing w:before="34" w:line="413" w:lineRule="exact"/>
        <w:rPr>
          <w:rStyle w:val="FontStyle64"/>
          <w:sz w:val="24"/>
          <w:szCs w:val="24"/>
        </w:rPr>
      </w:pPr>
      <w:r w:rsidRPr="00E62747">
        <w:rPr>
          <w:rStyle w:val="FontStyle64"/>
          <w:sz w:val="24"/>
          <w:szCs w:val="24"/>
        </w:rPr>
        <w:t>содержание учебного процесса соответствует требованиям, предъявляемым к Школе, реализующим образовательные программы начального общего, основного общего и среднего общего образования. Результаты качества подготовки обучающихся соответствуют уровню средних общеобразовательных школ.</w:t>
      </w:r>
    </w:p>
    <w:p w:rsidR="00E62747" w:rsidRPr="00E62747" w:rsidRDefault="00E62747" w:rsidP="00E62747">
      <w:pPr>
        <w:pStyle w:val="Style15"/>
        <w:widowControl/>
        <w:spacing w:before="125" w:line="413" w:lineRule="exact"/>
        <w:ind w:left="710"/>
        <w:jc w:val="left"/>
        <w:rPr>
          <w:rStyle w:val="FontStyle63"/>
          <w:sz w:val="24"/>
          <w:szCs w:val="24"/>
        </w:rPr>
      </w:pPr>
      <w:r w:rsidRPr="00E62747">
        <w:rPr>
          <w:rStyle w:val="FontStyle63"/>
          <w:sz w:val="24"/>
          <w:szCs w:val="24"/>
        </w:rPr>
        <w:t>Выводы:</w:t>
      </w:r>
    </w:p>
    <w:p w:rsidR="00E62747" w:rsidRPr="00E62747" w:rsidRDefault="00E62747" w:rsidP="004B19FB">
      <w:pPr>
        <w:pStyle w:val="Style41"/>
        <w:widowControl/>
        <w:numPr>
          <w:ilvl w:val="0"/>
          <w:numId w:val="36"/>
        </w:numPr>
        <w:tabs>
          <w:tab w:val="left" w:pos="1416"/>
        </w:tabs>
        <w:ind w:firstLine="715"/>
        <w:jc w:val="both"/>
        <w:rPr>
          <w:rStyle w:val="FontStyle64"/>
          <w:sz w:val="24"/>
          <w:szCs w:val="24"/>
        </w:rPr>
      </w:pPr>
      <w:r w:rsidRPr="00E62747">
        <w:rPr>
          <w:rStyle w:val="FontStyle64"/>
          <w:sz w:val="24"/>
          <w:szCs w:val="24"/>
        </w:rPr>
        <w:t>Учебный план Школы обеспечивает выполнение в полном объеме государственный заказ, переход на ФГОС в основной школе, учет интересов и возможностей обучающихся, профориентационную работу.</w:t>
      </w:r>
    </w:p>
    <w:p w:rsidR="00E62747" w:rsidRPr="00E62747" w:rsidRDefault="00E62747" w:rsidP="004B19FB">
      <w:pPr>
        <w:pStyle w:val="Style41"/>
        <w:widowControl/>
        <w:numPr>
          <w:ilvl w:val="0"/>
          <w:numId w:val="36"/>
        </w:numPr>
        <w:tabs>
          <w:tab w:val="left" w:pos="1416"/>
        </w:tabs>
        <w:ind w:firstLine="715"/>
        <w:jc w:val="both"/>
        <w:rPr>
          <w:rStyle w:val="FontStyle64"/>
          <w:sz w:val="24"/>
          <w:szCs w:val="24"/>
        </w:rPr>
      </w:pPr>
      <w:r w:rsidRPr="00E62747">
        <w:rPr>
          <w:rStyle w:val="FontStyle64"/>
          <w:sz w:val="24"/>
          <w:szCs w:val="24"/>
        </w:rPr>
        <w:t>В Школе увеличивается контингент и наблюдается увеличение процента качества знаний обучающихся.</w:t>
      </w:r>
    </w:p>
    <w:p w:rsidR="00E62747" w:rsidRPr="00E62747" w:rsidRDefault="00E62747" w:rsidP="004B19FB">
      <w:pPr>
        <w:pStyle w:val="Style41"/>
        <w:widowControl/>
        <w:numPr>
          <w:ilvl w:val="0"/>
          <w:numId w:val="36"/>
        </w:numPr>
        <w:tabs>
          <w:tab w:val="left" w:pos="1416"/>
        </w:tabs>
        <w:ind w:firstLine="715"/>
        <w:jc w:val="both"/>
        <w:rPr>
          <w:rStyle w:val="FontStyle64"/>
          <w:sz w:val="24"/>
          <w:szCs w:val="24"/>
        </w:rPr>
      </w:pPr>
      <w:bookmarkStart w:id="0" w:name="bookmark25"/>
      <w:bookmarkEnd w:id="0"/>
      <w:r w:rsidRPr="00E62747">
        <w:rPr>
          <w:rStyle w:val="FontStyle64"/>
          <w:sz w:val="24"/>
          <w:szCs w:val="24"/>
        </w:rPr>
        <w:t>Анализ данных о трудоустройстве выпускников 2021 года говорит о том, что высшее образование планирует получить 38% выпускников, поступили на бюджетной основе 67% выпускников.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В 2022 году </w:t>
      </w:r>
      <w:r w:rsidR="00E62747">
        <w:rPr>
          <w:rFonts w:hAnsi="Times New Roman" w:cs="Times New Roman"/>
          <w:color w:val="000000"/>
          <w:sz w:val="24"/>
          <w:szCs w:val="24"/>
          <w:lang w:val="ru-RU"/>
        </w:rPr>
        <w:t xml:space="preserve">100 </w:t>
      </w:r>
      <w:r w:rsidRPr="00120387">
        <w:rPr>
          <w:rFonts w:hAnsi="Times New Roman" w:cs="Times New Roman"/>
          <w:color w:val="000000"/>
          <w:sz w:val="24"/>
          <w:szCs w:val="24"/>
          <w:lang w:val="ru-RU"/>
        </w:rPr>
        <w:t>процентов выпускников 4-х классов, перешли в 5-й класс Школы. По сравнению с 2021 годом количество выпускников, которые перешли на следующий уровень образования, увеличилось на 10 процентов.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2022 году уменьшилось число выпускников 9-го класса, которые продолжили обучение в других общеобразовательных организациях. Количество выпускников, поступающих в вузы, стабильно по сравнению с общим количеством выпускников 11-го класса.</w:t>
      </w: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VII</w:t>
      </w:r>
      <w:r w:rsidRPr="00120387">
        <w:rPr>
          <w:rFonts w:hAnsi="Times New Roman" w:cs="Times New Roman"/>
          <w:b/>
          <w:bCs/>
          <w:color w:val="000000"/>
          <w:sz w:val="24"/>
          <w:szCs w:val="24"/>
          <w:lang w:val="ru-RU"/>
        </w:rPr>
        <w:t>. ФУНКЦИОНИРОВАНИЕ</w:t>
      </w:r>
      <w:r>
        <w:rPr>
          <w:rFonts w:hAnsi="Times New Roman" w:cs="Times New Roman"/>
          <w:b/>
          <w:bCs/>
          <w:color w:val="000000"/>
          <w:sz w:val="24"/>
          <w:szCs w:val="24"/>
        </w:rPr>
        <w:t> </w:t>
      </w:r>
      <w:r w:rsidRPr="00120387">
        <w:rPr>
          <w:rFonts w:hAnsi="Times New Roman" w:cs="Times New Roman"/>
          <w:b/>
          <w:bCs/>
          <w:color w:val="000000"/>
          <w:sz w:val="24"/>
          <w:szCs w:val="24"/>
          <w:lang w:val="ru-RU"/>
        </w:rPr>
        <w:t>ВНУТРЕННЕЙ СИСТЕМЫ ОЦЕНКИ КАЧЕСТВА ОБРАЗОВАНИЯ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Деятельность по оценке качества образования в М</w:t>
      </w:r>
      <w:r w:rsidR="00E62747">
        <w:rPr>
          <w:rFonts w:hAnsi="Times New Roman" w:cs="Times New Roman"/>
          <w:color w:val="000000"/>
          <w:sz w:val="24"/>
          <w:szCs w:val="24"/>
          <w:lang w:val="ru-RU"/>
        </w:rPr>
        <w:t>К</w:t>
      </w:r>
      <w:r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Pr="00120387">
        <w:rPr>
          <w:rFonts w:hAnsi="Times New Roman" w:cs="Times New Roman"/>
          <w:color w:val="000000"/>
          <w:sz w:val="24"/>
          <w:szCs w:val="24"/>
          <w:lang w:val="ru-RU"/>
        </w:rPr>
        <w:t xml:space="preserve"> № 1»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Внутренняя система оценки качества образования Школы ориентирована на решение следующих задач:</w:t>
      </w:r>
    </w:p>
    <w:p w:rsidR="005A7934" w:rsidRPr="00120387" w:rsidRDefault="00120387" w:rsidP="004B19FB">
      <w:pPr>
        <w:numPr>
          <w:ilvl w:val="0"/>
          <w:numId w:val="20"/>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Pr>
          <w:rFonts w:hAnsi="Times New Roman" w:cs="Times New Roman"/>
          <w:color w:val="000000"/>
          <w:sz w:val="24"/>
          <w:szCs w:val="24"/>
        </w:rPr>
        <w:t> </w:t>
      </w:r>
      <w:r w:rsidRPr="00120387">
        <w:rPr>
          <w:rFonts w:hAnsi="Times New Roman" w:cs="Times New Roman"/>
          <w:color w:val="000000"/>
          <w:sz w:val="24"/>
          <w:szCs w:val="24"/>
          <w:lang w:val="ru-RU"/>
        </w:rPr>
        <w:t>организации</w:t>
      </w:r>
      <w:r>
        <w:rPr>
          <w:rFonts w:hAnsi="Times New Roman" w:cs="Times New Roman"/>
          <w:color w:val="000000"/>
          <w:sz w:val="24"/>
          <w:szCs w:val="24"/>
        </w:rPr>
        <w:t> </w:t>
      </w:r>
      <w:r w:rsidRPr="00120387">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5A7934" w:rsidRPr="00120387" w:rsidRDefault="00120387" w:rsidP="004B19FB">
      <w:pPr>
        <w:numPr>
          <w:ilvl w:val="0"/>
          <w:numId w:val="20"/>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Основными направлениями и целями оценочной деятельности в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 </w:t>
      </w:r>
      <w:r w:rsidRPr="00120387">
        <w:rPr>
          <w:rFonts w:hAnsi="Times New Roman" w:cs="Times New Roman"/>
          <w:color w:val="000000"/>
          <w:sz w:val="24"/>
          <w:szCs w:val="24"/>
          <w:lang w:val="ru-RU"/>
        </w:rPr>
        <w:t>являются:</w:t>
      </w:r>
    </w:p>
    <w:p w:rsidR="005A7934" w:rsidRPr="00120387" w:rsidRDefault="00120387" w:rsidP="004B19FB">
      <w:pPr>
        <w:numPr>
          <w:ilvl w:val="0"/>
          <w:numId w:val="21"/>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A7934" w:rsidRPr="00120387" w:rsidRDefault="00120387" w:rsidP="004B19FB">
      <w:pPr>
        <w:numPr>
          <w:ilvl w:val="0"/>
          <w:numId w:val="21"/>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5A7934" w:rsidRPr="00120387" w:rsidRDefault="00120387" w:rsidP="004B19FB">
      <w:pPr>
        <w:numPr>
          <w:ilvl w:val="0"/>
          <w:numId w:val="21"/>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rsidR="005A7934" w:rsidRDefault="00120387" w:rsidP="004B19F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личностные результаты;</w:t>
      </w:r>
    </w:p>
    <w:p w:rsidR="005A7934" w:rsidRDefault="00120387" w:rsidP="004B19F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метапредметные результаты;</w:t>
      </w:r>
    </w:p>
    <w:p w:rsidR="005A7934" w:rsidRDefault="00120387" w:rsidP="004B19FB">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предметные результаты;</w:t>
      </w:r>
    </w:p>
    <w:p w:rsidR="005A7934" w:rsidRPr="00120387" w:rsidRDefault="00120387" w:rsidP="004B19FB">
      <w:pPr>
        <w:numPr>
          <w:ilvl w:val="0"/>
          <w:numId w:val="22"/>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5A7934" w:rsidRPr="00120387" w:rsidRDefault="00120387" w:rsidP="004B19FB">
      <w:pPr>
        <w:numPr>
          <w:ilvl w:val="0"/>
          <w:numId w:val="22"/>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анализ результатов дальнейшего трудоустройства выпускников.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обеспеченность методической и учебной литературой;</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5A7934" w:rsidRPr="00120387" w:rsidRDefault="00120387" w:rsidP="004B19FB">
      <w:pPr>
        <w:numPr>
          <w:ilvl w:val="0"/>
          <w:numId w:val="23"/>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5A7934" w:rsidRPr="00120387" w:rsidRDefault="00120387" w:rsidP="004B19FB">
      <w:pPr>
        <w:numPr>
          <w:ilvl w:val="0"/>
          <w:numId w:val="23"/>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использование социальной сферы микрорайона и города.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Pr>
          <w:rFonts w:hAnsi="Times New Roman" w:cs="Times New Roman"/>
          <w:color w:val="000000"/>
          <w:sz w:val="24"/>
          <w:szCs w:val="24"/>
        </w:rPr>
        <w:t> </w:t>
      </w:r>
      <w:r w:rsidRPr="00120387">
        <w:rPr>
          <w:rFonts w:hAnsi="Times New Roman" w:cs="Times New Roman"/>
          <w:color w:val="000000"/>
          <w:sz w:val="24"/>
          <w:szCs w:val="24"/>
          <w:lang w:val="ru-RU"/>
        </w:rPr>
        <w:t>онлайн-опрос, в котором принял</w:t>
      </w:r>
      <w:r>
        <w:rPr>
          <w:rFonts w:hAnsi="Times New Roman" w:cs="Times New Roman"/>
          <w:color w:val="000000"/>
          <w:sz w:val="24"/>
          <w:szCs w:val="24"/>
        </w:rPr>
        <w:t> </w:t>
      </w:r>
      <w:r w:rsidRPr="00120387">
        <w:rPr>
          <w:rFonts w:hAnsi="Times New Roman" w:cs="Times New Roman"/>
          <w:color w:val="000000"/>
          <w:sz w:val="24"/>
          <w:szCs w:val="24"/>
          <w:lang w:val="ru-RU"/>
        </w:rPr>
        <w:t>участие 361 респондент (42% от общего числа родителей 1–11-х классов).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Метод исследования: анкетный опрос. Сроки проведения анкетирования: сентябрь 2022 года.</w:t>
      </w:r>
    </w:p>
    <w:p w:rsidR="005A7934" w:rsidRDefault="00120387">
      <w:pPr>
        <w:rPr>
          <w:rFonts w:hAnsi="Times New Roman" w:cs="Times New Roman"/>
          <w:color w:val="000000"/>
          <w:sz w:val="24"/>
          <w:szCs w:val="24"/>
        </w:rPr>
      </w:pPr>
      <w:r>
        <w:rPr>
          <w:rFonts w:hAnsi="Times New Roman" w:cs="Times New Roman"/>
          <w:color w:val="000000"/>
          <w:sz w:val="24"/>
          <w:szCs w:val="24"/>
        </w:rPr>
        <w:t>Результаты исследования представлены ниже:</w:t>
      </w:r>
    </w:p>
    <w:p w:rsidR="005A7934" w:rsidRPr="00120387" w:rsidRDefault="00120387" w:rsidP="004B19FB">
      <w:pPr>
        <w:numPr>
          <w:ilvl w:val="0"/>
          <w:numId w:val="2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Качество образовательного процесса – </w:t>
      </w:r>
      <w:r w:rsidR="00E62747">
        <w:rPr>
          <w:rFonts w:hAnsi="Times New Roman" w:cs="Times New Roman"/>
          <w:color w:val="000000"/>
          <w:sz w:val="24"/>
          <w:szCs w:val="24"/>
          <w:lang w:val="ru-RU"/>
        </w:rPr>
        <w:t>95</w:t>
      </w:r>
      <w:r w:rsidRPr="00120387">
        <w:rPr>
          <w:rFonts w:hAnsi="Times New Roman" w:cs="Times New Roman"/>
          <w:color w:val="000000"/>
          <w:sz w:val="24"/>
          <w:szCs w:val="24"/>
          <w:lang w:val="ru-RU"/>
        </w:rPr>
        <w:t xml:space="preserve"> и5 процентов.</w:t>
      </w:r>
    </w:p>
    <w:p w:rsidR="005A7934" w:rsidRPr="00120387" w:rsidRDefault="00120387" w:rsidP="004B19FB">
      <w:pPr>
        <w:numPr>
          <w:ilvl w:val="0"/>
          <w:numId w:val="2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Условия и оснащенность ОО – </w:t>
      </w:r>
      <w:r w:rsidR="00E62747">
        <w:rPr>
          <w:rFonts w:hAnsi="Times New Roman" w:cs="Times New Roman"/>
          <w:color w:val="000000"/>
          <w:sz w:val="24"/>
          <w:szCs w:val="24"/>
          <w:lang w:val="ru-RU"/>
        </w:rPr>
        <w:t>99</w:t>
      </w:r>
      <w:r w:rsidRPr="00120387">
        <w:rPr>
          <w:rFonts w:hAnsi="Times New Roman" w:cs="Times New Roman"/>
          <w:color w:val="000000"/>
          <w:sz w:val="24"/>
          <w:szCs w:val="24"/>
          <w:lang w:val="ru-RU"/>
        </w:rPr>
        <w:t xml:space="preserve"> и </w:t>
      </w:r>
      <w:r w:rsidR="00E62747">
        <w:rPr>
          <w:rFonts w:hAnsi="Times New Roman" w:cs="Times New Roman"/>
          <w:color w:val="000000"/>
          <w:sz w:val="24"/>
          <w:szCs w:val="24"/>
          <w:lang w:val="ru-RU"/>
        </w:rPr>
        <w:t>1</w:t>
      </w:r>
      <w:r>
        <w:rPr>
          <w:rFonts w:hAnsi="Times New Roman" w:cs="Times New Roman"/>
          <w:color w:val="000000"/>
          <w:sz w:val="24"/>
          <w:szCs w:val="24"/>
        </w:rPr>
        <w:t> </w:t>
      </w:r>
      <w:r w:rsidRPr="00120387">
        <w:rPr>
          <w:rFonts w:hAnsi="Times New Roman" w:cs="Times New Roman"/>
          <w:color w:val="000000"/>
          <w:sz w:val="24"/>
          <w:szCs w:val="24"/>
          <w:lang w:val="ru-RU"/>
        </w:rPr>
        <w:t>процента.</w:t>
      </w:r>
    </w:p>
    <w:p w:rsidR="005A7934" w:rsidRPr="00120387" w:rsidRDefault="00120387" w:rsidP="004B19FB">
      <w:pPr>
        <w:numPr>
          <w:ilvl w:val="0"/>
          <w:numId w:val="24"/>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Психологический комфорт в ОО – 92 и 8</w:t>
      </w:r>
      <w:r>
        <w:rPr>
          <w:rFonts w:hAnsi="Times New Roman" w:cs="Times New Roman"/>
          <w:color w:val="000000"/>
          <w:sz w:val="24"/>
          <w:szCs w:val="24"/>
        </w:rPr>
        <w:t> </w:t>
      </w:r>
      <w:r w:rsidRPr="00120387">
        <w:rPr>
          <w:rFonts w:hAnsi="Times New Roman" w:cs="Times New Roman"/>
          <w:color w:val="000000"/>
          <w:sz w:val="24"/>
          <w:szCs w:val="24"/>
          <w:lang w:val="ru-RU"/>
        </w:rPr>
        <w:t>процентов.</w:t>
      </w:r>
    </w:p>
    <w:p w:rsidR="005A7934" w:rsidRDefault="00120387" w:rsidP="004B19FB">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 xml:space="preserve">Деятельность администрации – </w:t>
      </w:r>
      <w:r w:rsidR="00E62747">
        <w:rPr>
          <w:rFonts w:hAnsi="Times New Roman" w:cs="Times New Roman"/>
          <w:color w:val="000000"/>
          <w:sz w:val="24"/>
          <w:szCs w:val="24"/>
          <w:lang w:val="ru-RU"/>
        </w:rPr>
        <w:t>98</w:t>
      </w:r>
      <w:r>
        <w:rPr>
          <w:rFonts w:hAnsi="Times New Roman" w:cs="Times New Roman"/>
          <w:color w:val="000000"/>
          <w:sz w:val="24"/>
          <w:szCs w:val="24"/>
        </w:rPr>
        <w:t xml:space="preserve"> и</w:t>
      </w:r>
      <w:r w:rsidR="00E62747">
        <w:rPr>
          <w:rFonts w:hAnsi="Times New Roman" w:cs="Times New Roman"/>
          <w:color w:val="000000"/>
          <w:sz w:val="24"/>
          <w:szCs w:val="24"/>
          <w:lang w:val="ru-RU"/>
        </w:rPr>
        <w:t>2</w:t>
      </w:r>
      <w:r>
        <w:rPr>
          <w:rFonts w:hAnsi="Times New Roman" w:cs="Times New Roman"/>
          <w:color w:val="000000"/>
          <w:sz w:val="24"/>
          <w:szCs w:val="24"/>
        </w:rPr>
        <w:t> процентов.</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Общие результаты по итогам оценки уровня удовлетворенности родителей представлены в гистограмме</w:t>
      </w:r>
      <w:r>
        <w:rPr>
          <w:rFonts w:hAnsi="Times New Roman" w:cs="Times New Roman"/>
          <w:color w:val="000000"/>
          <w:sz w:val="24"/>
          <w:szCs w:val="24"/>
        </w:rPr>
        <w:t> </w:t>
      </w:r>
      <w:r w:rsidRPr="00120387">
        <w:rPr>
          <w:rFonts w:hAnsi="Times New Roman" w:cs="Times New Roman"/>
          <w:color w:val="000000"/>
          <w:sz w:val="24"/>
          <w:szCs w:val="24"/>
          <w:lang w:val="ru-RU"/>
        </w:rPr>
        <w:t>ниже.</w:t>
      </w:r>
    </w:p>
    <w:p w:rsidR="005A7934" w:rsidRDefault="00120387">
      <w:r>
        <w:rPr>
          <w:noProof/>
          <w:lang w:val="ru-RU" w:eastAsia="ru-RU"/>
        </w:rPr>
        <w:drawing>
          <wp:inline distT="0" distB="0" distL="0" distR="0">
            <wp:extent cx="5732144" cy="2620409"/>
            <wp:effectExtent l="0" t="0" r="0" b="0"/>
            <wp:docPr id="3" name="Picture 3" descr="/api/doc/v1/image/-37826558?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37826558?moduleId=118&amp;id=6587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32144" cy="2620409"/>
                    </a:xfrm>
                    <a:prstGeom prst="rect">
                      <a:avLst/>
                    </a:prstGeom>
                    <a:noFill/>
                    <a:ln>
                      <a:noFill/>
                    </a:ln>
                  </pic:spPr>
                </pic:pic>
              </a:graphicData>
            </a:graphic>
          </wp:inline>
        </w:drawing>
      </w: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120387">
        <w:rPr>
          <w:rFonts w:hAnsi="Times New Roman" w:cs="Times New Roman"/>
          <w:b/>
          <w:bCs/>
          <w:color w:val="000000"/>
          <w:sz w:val="24"/>
          <w:szCs w:val="24"/>
          <w:lang w:val="ru-RU"/>
        </w:rPr>
        <w:t>. КАЧЕСТВО КАДРОВОГО ОБЕСПЕЧЕНИЯ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Основные принципы кадровой политики направлены:</w:t>
      </w:r>
    </w:p>
    <w:p w:rsidR="005A7934" w:rsidRPr="00120387" w:rsidRDefault="00120387" w:rsidP="004B19FB">
      <w:pPr>
        <w:numPr>
          <w:ilvl w:val="0"/>
          <w:numId w:val="25"/>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на сохранение, укрепление и развитие кадрового потенциала;</w:t>
      </w:r>
    </w:p>
    <w:p w:rsidR="005A7934" w:rsidRPr="00120387" w:rsidRDefault="00120387" w:rsidP="004B19FB">
      <w:pPr>
        <w:numPr>
          <w:ilvl w:val="0"/>
          <w:numId w:val="25"/>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5A7934" w:rsidRDefault="00120387" w:rsidP="004B19FB">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повышение уровня квалификации персонала.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На период самообследования в Школе работают </w:t>
      </w:r>
      <w:r w:rsidR="00E62747">
        <w:rPr>
          <w:rFonts w:hAnsi="Times New Roman" w:cs="Times New Roman"/>
          <w:color w:val="000000"/>
          <w:sz w:val="24"/>
          <w:szCs w:val="24"/>
          <w:lang w:val="ru-RU"/>
        </w:rPr>
        <w:t>41</w:t>
      </w:r>
      <w:r w:rsidRPr="00120387">
        <w:rPr>
          <w:rFonts w:hAnsi="Times New Roman" w:cs="Times New Roman"/>
          <w:color w:val="000000"/>
          <w:sz w:val="24"/>
          <w:szCs w:val="24"/>
          <w:lang w:val="ru-RU"/>
        </w:rPr>
        <w:t xml:space="preserve"> педагог, из них4 – внутренних совместителей. Из них один человек имеет среднее специальное образование и обучается в педагогическом университете.</w:t>
      </w:r>
    </w:p>
    <w:p w:rsidR="00E62747" w:rsidRPr="00E62747" w:rsidRDefault="00120387" w:rsidP="00E62747">
      <w:pPr>
        <w:pStyle w:val="Style54"/>
        <w:widowControl/>
        <w:spacing w:before="154"/>
        <w:ind w:left="706" w:right="2650"/>
        <w:rPr>
          <w:rStyle w:val="FontStyle64"/>
          <w:sz w:val="24"/>
          <w:szCs w:val="24"/>
        </w:rPr>
      </w:pPr>
      <w:r w:rsidRPr="00E62747">
        <w:rPr>
          <w:color w:val="000000"/>
        </w:rPr>
        <w:t>1</w:t>
      </w:r>
      <w:r w:rsidR="00E62747" w:rsidRPr="00E62747">
        <w:rPr>
          <w:rStyle w:val="FontStyle64"/>
          <w:sz w:val="24"/>
          <w:szCs w:val="24"/>
        </w:rPr>
        <w:t xml:space="preserve">Учреждение полностью укомплектовано педагогическими кадрами. Общая численность педагогических работников: </w:t>
      </w:r>
    </w:p>
    <w:p w:rsidR="00E62747" w:rsidRPr="00E62747" w:rsidRDefault="00E62747" w:rsidP="00E62747">
      <w:pPr>
        <w:pStyle w:val="Style54"/>
        <w:widowControl/>
        <w:spacing w:before="154"/>
        <w:ind w:left="706" w:right="2650"/>
        <w:rPr>
          <w:rStyle w:val="FontStyle64"/>
          <w:sz w:val="24"/>
          <w:szCs w:val="24"/>
        </w:rPr>
      </w:pPr>
      <w:r w:rsidRPr="00E62747">
        <w:rPr>
          <w:rStyle w:val="FontStyle64"/>
          <w:sz w:val="24"/>
          <w:szCs w:val="24"/>
        </w:rPr>
        <w:t xml:space="preserve"> 2019/2020 учебный год - 42человек.</w:t>
      </w:r>
    </w:p>
    <w:p w:rsidR="00E62747" w:rsidRPr="00E62747" w:rsidRDefault="00E62747" w:rsidP="00E62747">
      <w:pPr>
        <w:pStyle w:val="Style54"/>
        <w:widowControl/>
        <w:spacing w:before="154"/>
        <w:ind w:left="706" w:right="2650"/>
        <w:rPr>
          <w:rStyle w:val="FontStyle64"/>
          <w:sz w:val="24"/>
          <w:szCs w:val="24"/>
        </w:rPr>
      </w:pPr>
      <w:r w:rsidRPr="00E62747">
        <w:rPr>
          <w:rStyle w:val="FontStyle64"/>
          <w:sz w:val="24"/>
          <w:szCs w:val="24"/>
        </w:rPr>
        <w:t xml:space="preserve">2020/2021 учебный год -41человек </w:t>
      </w:r>
    </w:p>
    <w:p w:rsidR="00E62747" w:rsidRPr="00E62747" w:rsidRDefault="00E62747" w:rsidP="00E62747">
      <w:pPr>
        <w:pStyle w:val="Style54"/>
        <w:widowControl/>
        <w:spacing w:before="154"/>
        <w:ind w:left="706" w:right="2650"/>
        <w:rPr>
          <w:rStyle w:val="FontStyle64"/>
          <w:sz w:val="24"/>
          <w:szCs w:val="24"/>
        </w:rPr>
      </w:pPr>
      <w:r w:rsidRPr="00E62747">
        <w:rPr>
          <w:rStyle w:val="FontStyle64"/>
          <w:sz w:val="24"/>
          <w:szCs w:val="24"/>
        </w:rPr>
        <w:t>2021/2022учебный год-41 человек,</w:t>
      </w:r>
    </w:p>
    <w:p w:rsidR="00E62747" w:rsidRPr="00E62747" w:rsidRDefault="00E62747" w:rsidP="00E62747">
      <w:pPr>
        <w:pStyle w:val="Style10"/>
        <w:widowControl/>
        <w:spacing w:line="240" w:lineRule="exact"/>
        <w:ind w:left="5938"/>
      </w:pPr>
    </w:p>
    <w:p w:rsidR="00E62747" w:rsidRPr="00E62747" w:rsidRDefault="00E62747" w:rsidP="00E62747">
      <w:pPr>
        <w:pStyle w:val="Style10"/>
        <w:widowControl/>
        <w:spacing w:line="240" w:lineRule="exact"/>
        <w:ind w:left="5938"/>
        <w:jc w:val="both"/>
      </w:pPr>
    </w:p>
    <w:p w:rsidR="00A5362A" w:rsidRDefault="00A5362A" w:rsidP="00E62747">
      <w:pPr>
        <w:pStyle w:val="Style10"/>
        <w:widowControl/>
        <w:spacing w:before="62"/>
        <w:ind w:left="5938"/>
        <w:jc w:val="both"/>
        <w:rPr>
          <w:rStyle w:val="FontStyle62"/>
          <w:sz w:val="24"/>
          <w:szCs w:val="24"/>
        </w:rPr>
      </w:pPr>
    </w:p>
    <w:p w:rsidR="00E62747" w:rsidRPr="00E62747" w:rsidRDefault="00E62747" w:rsidP="00E62747">
      <w:pPr>
        <w:pStyle w:val="Style10"/>
        <w:widowControl/>
        <w:spacing w:before="62"/>
        <w:ind w:left="5938"/>
        <w:jc w:val="both"/>
        <w:rPr>
          <w:rStyle w:val="FontStyle62"/>
          <w:sz w:val="24"/>
          <w:szCs w:val="24"/>
        </w:rPr>
      </w:pPr>
      <w:r w:rsidRPr="00E62747">
        <w:rPr>
          <w:rStyle w:val="FontStyle62"/>
          <w:sz w:val="24"/>
          <w:szCs w:val="24"/>
        </w:rPr>
        <w:t>Таблица  Возраст работников</w:t>
      </w:r>
    </w:p>
    <w:p w:rsidR="00E62747" w:rsidRPr="00E62747" w:rsidRDefault="00E62747" w:rsidP="00E62747">
      <w:pPr>
        <w:spacing w:after="139" w:line="1" w:lineRule="exact"/>
        <w:rPr>
          <w:sz w:val="24"/>
          <w:szCs w:val="24"/>
        </w:rPr>
      </w:pPr>
    </w:p>
    <w:tbl>
      <w:tblPr>
        <w:tblW w:w="0" w:type="auto"/>
        <w:tblInd w:w="40" w:type="dxa"/>
        <w:tblLayout w:type="fixed"/>
        <w:tblCellMar>
          <w:left w:w="40" w:type="dxa"/>
          <w:right w:w="40" w:type="dxa"/>
        </w:tblCellMar>
        <w:tblLook w:val="0000"/>
      </w:tblPr>
      <w:tblGrid>
        <w:gridCol w:w="1718"/>
        <w:gridCol w:w="2818"/>
        <w:gridCol w:w="2837"/>
        <w:gridCol w:w="2261"/>
      </w:tblGrid>
      <w:tr w:rsidR="00E62747" w:rsidRPr="00E62747" w:rsidTr="00532823">
        <w:tc>
          <w:tcPr>
            <w:tcW w:w="1718" w:type="dxa"/>
            <w:vMerge w:val="restart"/>
            <w:tcBorders>
              <w:top w:val="single" w:sz="6" w:space="0" w:color="auto"/>
              <w:left w:val="single" w:sz="6" w:space="0" w:color="auto"/>
              <w:bottom w:val="nil"/>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Возраст</w:t>
            </w:r>
          </w:p>
        </w:tc>
        <w:tc>
          <w:tcPr>
            <w:tcW w:w="7916" w:type="dxa"/>
            <w:gridSpan w:val="3"/>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ind w:left="2976"/>
              <w:jc w:val="left"/>
              <w:rPr>
                <w:rStyle w:val="FontStyle64"/>
                <w:sz w:val="24"/>
                <w:szCs w:val="24"/>
              </w:rPr>
            </w:pPr>
            <w:r w:rsidRPr="00E62747">
              <w:rPr>
                <w:rStyle w:val="FontStyle64"/>
                <w:sz w:val="24"/>
                <w:szCs w:val="24"/>
              </w:rPr>
              <w:t>календарный год</w:t>
            </w:r>
          </w:p>
        </w:tc>
      </w:tr>
      <w:tr w:rsidR="00E62747" w:rsidRPr="00E62747" w:rsidTr="00532823">
        <w:tc>
          <w:tcPr>
            <w:tcW w:w="1718" w:type="dxa"/>
            <w:vMerge/>
            <w:tcBorders>
              <w:top w:val="nil"/>
              <w:left w:val="single" w:sz="6" w:space="0" w:color="auto"/>
              <w:bottom w:val="single" w:sz="6" w:space="0" w:color="auto"/>
              <w:right w:val="single" w:sz="6" w:space="0" w:color="auto"/>
            </w:tcBorders>
          </w:tcPr>
          <w:p w:rsidR="00E62747" w:rsidRPr="00E62747" w:rsidRDefault="00E62747" w:rsidP="00532823">
            <w:pPr>
              <w:rPr>
                <w:rStyle w:val="FontStyle64"/>
                <w:sz w:val="24"/>
                <w:szCs w:val="24"/>
              </w:rPr>
            </w:pPr>
          </w:p>
          <w:p w:rsidR="00E62747" w:rsidRPr="00E62747" w:rsidRDefault="00E62747" w:rsidP="00532823">
            <w:pPr>
              <w:rPr>
                <w:rStyle w:val="FontStyle64"/>
                <w:sz w:val="24"/>
                <w:szCs w:val="24"/>
              </w:rPr>
            </w:pPr>
          </w:p>
        </w:tc>
        <w:tc>
          <w:tcPr>
            <w:tcW w:w="2818" w:type="dxa"/>
            <w:tcBorders>
              <w:top w:val="single" w:sz="6" w:space="0" w:color="auto"/>
              <w:left w:val="single" w:sz="6" w:space="0" w:color="auto"/>
              <w:bottom w:val="single" w:sz="6" w:space="0" w:color="auto"/>
              <w:right w:val="single" w:sz="6" w:space="0" w:color="auto"/>
            </w:tcBorders>
          </w:tcPr>
          <w:p w:rsidR="00E62747" w:rsidRPr="00E62747" w:rsidRDefault="00E62747" w:rsidP="00204698">
            <w:pPr>
              <w:pStyle w:val="Style53"/>
              <w:widowControl/>
              <w:rPr>
                <w:rStyle w:val="FontStyle64"/>
                <w:sz w:val="24"/>
                <w:szCs w:val="24"/>
              </w:rPr>
            </w:pPr>
            <w:r w:rsidRPr="00E62747">
              <w:rPr>
                <w:rStyle w:val="FontStyle64"/>
                <w:sz w:val="24"/>
                <w:szCs w:val="24"/>
              </w:rPr>
              <w:t>20</w:t>
            </w:r>
            <w:r w:rsidR="00204698">
              <w:rPr>
                <w:rStyle w:val="FontStyle64"/>
                <w:sz w:val="24"/>
                <w:szCs w:val="24"/>
              </w:rPr>
              <w:t>20</w:t>
            </w:r>
          </w:p>
        </w:tc>
        <w:tc>
          <w:tcPr>
            <w:tcW w:w="2837" w:type="dxa"/>
            <w:tcBorders>
              <w:top w:val="single" w:sz="6" w:space="0" w:color="auto"/>
              <w:left w:val="single" w:sz="6" w:space="0" w:color="auto"/>
              <w:bottom w:val="single" w:sz="6" w:space="0" w:color="auto"/>
              <w:right w:val="single" w:sz="6" w:space="0" w:color="auto"/>
            </w:tcBorders>
          </w:tcPr>
          <w:p w:rsidR="00E62747" w:rsidRPr="00E62747" w:rsidRDefault="00E62747" w:rsidP="00204698">
            <w:pPr>
              <w:pStyle w:val="Style53"/>
              <w:widowControl/>
              <w:rPr>
                <w:rStyle w:val="FontStyle64"/>
                <w:sz w:val="24"/>
                <w:szCs w:val="24"/>
              </w:rPr>
            </w:pPr>
            <w:r w:rsidRPr="00E62747">
              <w:rPr>
                <w:rStyle w:val="FontStyle64"/>
                <w:sz w:val="24"/>
                <w:szCs w:val="24"/>
              </w:rPr>
              <w:t>202</w:t>
            </w:r>
            <w:r w:rsidR="00204698">
              <w:rPr>
                <w:rStyle w:val="FontStyle64"/>
                <w:sz w:val="24"/>
                <w:szCs w:val="24"/>
              </w:rPr>
              <w:t>1</w:t>
            </w:r>
          </w:p>
        </w:tc>
        <w:tc>
          <w:tcPr>
            <w:tcW w:w="2261" w:type="dxa"/>
            <w:tcBorders>
              <w:top w:val="single" w:sz="6" w:space="0" w:color="auto"/>
              <w:left w:val="single" w:sz="6" w:space="0" w:color="auto"/>
              <w:bottom w:val="single" w:sz="6" w:space="0" w:color="auto"/>
              <w:right w:val="single" w:sz="6" w:space="0" w:color="auto"/>
            </w:tcBorders>
          </w:tcPr>
          <w:p w:rsidR="00E62747" w:rsidRPr="00E62747" w:rsidRDefault="00E62747" w:rsidP="00204698">
            <w:pPr>
              <w:pStyle w:val="Style53"/>
              <w:widowControl/>
              <w:rPr>
                <w:rStyle w:val="FontStyle64"/>
                <w:sz w:val="24"/>
                <w:szCs w:val="24"/>
              </w:rPr>
            </w:pPr>
            <w:r w:rsidRPr="00E62747">
              <w:rPr>
                <w:rStyle w:val="FontStyle64"/>
                <w:sz w:val="24"/>
                <w:szCs w:val="24"/>
              </w:rPr>
              <w:t>202</w:t>
            </w:r>
            <w:r w:rsidR="00204698">
              <w:rPr>
                <w:rStyle w:val="FontStyle64"/>
                <w:sz w:val="24"/>
                <w:szCs w:val="24"/>
              </w:rPr>
              <w:t>2</w:t>
            </w:r>
          </w:p>
        </w:tc>
      </w:tr>
      <w:tr w:rsidR="00E62747" w:rsidRPr="00E62747" w:rsidTr="00532823">
        <w:tc>
          <w:tcPr>
            <w:tcW w:w="17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До 30 лет</w:t>
            </w:r>
          </w:p>
        </w:tc>
        <w:tc>
          <w:tcPr>
            <w:tcW w:w="28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1человек</w:t>
            </w:r>
          </w:p>
          <w:p w:rsidR="00E62747" w:rsidRPr="00E62747" w:rsidRDefault="00E62747" w:rsidP="00532823">
            <w:pPr>
              <w:pStyle w:val="Style53"/>
              <w:widowControl/>
              <w:jc w:val="left"/>
              <w:rPr>
                <w:rStyle w:val="FontStyle64"/>
                <w:sz w:val="24"/>
                <w:szCs w:val="24"/>
              </w:rPr>
            </w:pPr>
          </w:p>
        </w:tc>
        <w:tc>
          <w:tcPr>
            <w:tcW w:w="2837"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1человек</w:t>
            </w:r>
          </w:p>
          <w:p w:rsidR="00E62747" w:rsidRPr="00E62747" w:rsidRDefault="00E62747" w:rsidP="00532823">
            <w:pPr>
              <w:pStyle w:val="Style53"/>
              <w:widowControl/>
              <w:jc w:val="left"/>
              <w:rPr>
                <w:rStyle w:val="FontStyle64"/>
                <w:sz w:val="24"/>
                <w:szCs w:val="24"/>
              </w:rPr>
            </w:pPr>
          </w:p>
        </w:tc>
        <w:tc>
          <w:tcPr>
            <w:tcW w:w="2261"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1человек</w:t>
            </w:r>
          </w:p>
          <w:p w:rsidR="00E62747" w:rsidRPr="00E62747" w:rsidRDefault="00E62747" w:rsidP="00532823">
            <w:pPr>
              <w:pStyle w:val="Style53"/>
              <w:widowControl/>
              <w:jc w:val="left"/>
              <w:rPr>
                <w:rStyle w:val="FontStyle64"/>
                <w:sz w:val="24"/>
                <w:szCs w:val="24"/>
              </w:rPr>
            </w:pPr>
          </w:p>
        </w:tc>
      </w:tr>
      <w:tr w:rsidR="00E62747" w:rsidRPr="00E62747" w:rsidTr="00532823">
        <w:tc>
          <w:tcPr>
            <w:tcW w:w="17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30-55 лет</w:t>
            </w:r>
          </w:p>
        </w:tc>
        <w:tc>
          <w:tcPr>
            <w:tcW w:w="28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12 человек</w:t>
            </w:r>
          </w:p>
        </w:tc>
        <w:tc>
          <w:tcPr>
            <w:tcW w:w="2837"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12 человек</w:t>
            </w:r>
          </w:p>
        </w:tc>
        <w:tc>
          <w:tcPr>
            <w:tcW w:w="2261"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12 человек</w:t>
            </w:r>
          </w:p>
        </w:tc>
      </w:tr>
      <w:tr w:rsidR="00E62747" w:rsidRPr="00E62747" w:rsidTr="00532823">
        <w:tc>
          <w:tcPr>
            <w:tcW w:w="17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spacing w:line="413" w:lineRule="exact"/>
              <w:rPr>
                <w:rStyle w:val="FontStyle64"/>
                <w:sz w:val="24"/>
                <w:szCs w:val="24"/>
              </w:rPr>
            </w:pPr>
            <w:r w:rsidRPr="00E62747">
              <w:rPr>
                <w:rStyle w:val="FontStyle64"/>
                <w:sz w:val="24"/>
                <w:szCs w:val="24"/>
              </w:rPr>
              <w:t>55 и свыше лет</w:t>
            </w:r>
          </w:p>
        </w:tc>
        <w:tc>
          <w:tcPr>
            <w:tcW w:w="2818"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29 человек</w:t>
            </w:r>
          </w:p>
        </w:tc>
        <w:tc>
          <w:tcPr>
            <w:tcW w:w="2837" w:type="dxa"/>
            <w:tcBorders>
              <w:top w:val="single" w:sz="6" w:space="0" w:color="auto"/>
              <w:left w:val="single" w:sz="6" w:space="0" w:color="auto"/>
              <w:bottom w:val="single" w:sz="6" w:space="0" w:color="auto"/>
              <w:right w:val="single" w:sz="6" w:space="0" w:color="auto"/>
            </w:tcBorders>
          </w:tcPr>
          <w:p w:rsidR="00E62747" w:rsidRPr="00E62747" w:rsidRDefault="00E62747" w:rsidP="00532823">
            <w:pPr>
              <w:pStyle w:val="Style53"/>
              <w:widowControl/>
              <w:rPr>
                <w:rStyle w:val="FontStyle64"/>
                <w:sz w:val="24"/>
                <w:szCs w:val="24"/>
              </w:rPr>
            </w:pPr>
            <w:r w:rsidRPr="00E62747">
              <w:rPr>
                <w:rStyle w:val="FontStyle64"/>
                <w:sz w:val="24"/>
                <w:szCs w:val="24"/>
              </w:rPr>
              <w:t>29 человек</w:t>
            </w:r>
          </w:p>
        </w:tc>
        <w:tc>
          <w:tcPr>
            <w:tcW w:w="2261" w:type="dxa"/>
            <w:tcBorders>
              <w:top w:val="single" w:sz="6" w:space="0" w:color="auto"/>
              <w:left w:val="single" w:sz="6" w:space="0" w:color="auto"/>
              <w:bottom w:val="single" w:sz="6" w:space="0" w:color="auto"/>
              <w:right w:val="single" w:sz="6" w:space="0" w:color="auto"/>
            </w:tcBorders>
          </w:tcPr>
          <w:p w:rsidR="00E62747" w:rsidRPr="00E62747" w:rsidRDefault="00E62747" w:rsidP="00204698">
            <w:pPr>
              <w:pStyle w:val="Style53"/>
              <w:widowControl/>
              <w:rPr>
                <w:rStyle w:val="FontStyle64"/>
                <w:sz w:val="24"/>
                <w:szCs w:val="24"/>
              </w:rPr>
            </w:pPr>
            <w:r w:rsidRPr="00E62747">
              <w:rPr>
                <w:rStyle w:val="FontStyle64"/>
                <w:sz w:val="24"/>
                <w:szCs w:val="24"/>
              </w:rPr>
              <w:t>2</w:t>
            </w:r>
            <w:r w:rsidR="00204698">
              <w:rPr>
                <w:rStyle w:val="FontStyle64"/>
                <w:sz w:val="24"/>
                <w:szCs w:val="24"/>
              </w:rPr>
              <w:t>8</w:t>
            </w:r>
            <w:r w:rsidRPr="00E62747">
              <w:rPr>
                <w:rStyle w:val="FontStyle64"/>
                <w:sz w:val="24"/>
                <w:szCs w:val="24"/>
              </w:rPr>
              <w:t xml:space="preserve"> человек</w:t>
            </w:r>
          </w:p>
        </w:tc>
      </w:tr>
    </w:tbl>
    <w:p w:rsidR="00E62747" w:rsidRPr="00E62747" w:rsidRDefault="00E62747" w:rsidP="00E62747">
      <w:pPr>
        <w:pStyle w:val="Style2"/>
        <w:widowControl/>
        <w:spacing w:before="24" w:line="240" w:lineRule="auto"/>
        <w:ind w:left="710"/>
        <w:jc w:val="both"/>
        <w:rPr>
          <w:rStyle w:val="FontStyle64"/>
          <w:sz w:val="24"/>
          <w:szCs w:val="24"/>
        </w:rPr>
      </w:pPr>
      <w:r w:rsidRPr="00E62747">
        <w:rPr>
          <w:rStyle w:val="FontStyle64"/>
          <w:sz w:val="24"/>
          <w:szCs w:val="24"/>
        </w:rPr>
        <w:t>Анализ кадрового состава педагогов показывает положительную динамику роста</w:t>
      </w:r>
    </w:p>
    <w:p w:rsidR="00E62747" w:rsidRPr="00E62747" w:rsidRDefault="00842A47" w:rsidP="00E62747">
      <w:pPr>
        <w:pStyle w:val="Style3"/>
        <w:widowControl/>
        <w:spacing w:before="24" w:line="413" w:lineRule="exact"/>
        <w:rPr>
          <w:rStyle w:val="FontStyle64"/>
          <w:sz w:val="24"/>
          <w:szCs w:val="24"/>
        </w:rPr>
      </w:pPr>
      <w:r>
        <w:rPr>
          <w:noProof/>
        </w:rPr>
        <w:pict>
          <v:group id="Группа 7" o:spid="_x0000_s1029" style="position:absolute;left:0;text-align:left;margin-left:0;margin-top:108.45pt;width:481.65pt;height:293.35pt;z-index:251661312;mso-wrap-distance-left:1.9pt;mso-wrap-distance-top:22.3pt;mso-wrap-distance-right:1.9pt;mso-position-horizontal-relative:margin" coordorigin="1421,8784" coordsize="9633,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">
            <v:shape id="Text Box 6" o:spid="_x0000_s1030" type="#_x0000_t202" style="position:absolute;left:1421;top:9182;width:9633;height:6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" filled="f" strokecolor="white" strokeweight="0">
              <v:textbox inset="0,0,0,0">
                <w:txbxContent>
                  <w:tbl>
                    <w:tblPr>
                      <w:tblW w:w="9634" w:type="dxa"/>
                      <w:tblLayout w:type="fixed"/>
                      <w:tblCellMar>
                        <w:left w:w="40" w:type="dxa"/>
                        <w:right w:w="40" w:type="dxa"/>
                      </w:tblCellMar>
                      <w:tblLook w:val="0000"/>
                    </w:tblPr>
                    <w:tblGrid>
                      <w:gridCol w:w="1522"/>
                      <w:gridCol w:w="1853"/>
                      <w:gridCol w:w="1915"/>
                      <w:gridCol w:w="2155"/>
                      <w:gridCol w:w="2189"/>
                    </w:tblGrid>
                    <w:tr w:rsidR="0062742B" w:rsidRPr="00A34AA3" w:rsidTr="00204698">
                      <w:tc>
                        <w:tcPr>
                          <w:tcW w:w="1522"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календарный</w:t>
                          </w:r>
                        </w:p>
                      </w:tc>
                      <w:tc>
                        <w:tcPr>
                          <w:tcW w:w="1853"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Численность/</w:t>
                          </w:r>
                        </w:p>
                      </w:tc>
                      <w:tc>
                        <w:tcPr>
                          <w:tcW w:w="1915"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Численность/</w:t>
                          </w:r>
                        </w:p>
                      </w:tc>
                      <w:tc>
                        <w:tcPr>
                          <w:tcW w:w="2155"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Численность/</w:t>
                          </w:r>
                        </w:p>
                      </w:tc>
                      <w:tc>
                        <w:tcPr>
                          <w:tcW w:w="2189"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Численность/</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год</w:t>
                          </w: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удельный вес</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удельный вес</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удельный вес</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удельный вес</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имеющих</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имеющих</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имеющих среднее</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имеющих среднее</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высшее</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высшее</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профессиональное</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профессиональное</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образование, в</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образование</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образование, в</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образование</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общей</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педагогической</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общей</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педагогической</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направленности</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направленности</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(профиля), в</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(профиля), в общей</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общей</w:t>
                          </w:r>
                        </w:p>
                      </w:tc>
                      <w:tc>
                        <w:tcPr>
                          <w:tcW w:w="215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численности</w:t>
                          </w:r>
                        </w:p>
                      </w:tc>
                      <w:tc>
                        <w:tcPr>
                          <w:tcW w:w="2155"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r>
                    <w:tr w:rsidR="0062742B" w:rsidRPr="00A34AA3" w:rsidTr="00204698">
                      <w:tc>
                        <w:tcPr>
                          <w:tcW w:w="1522"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1915"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педагогических</w:t>
                          </w:r>
                        </w:p>
                      </w:tc>
                      <w:tc>
                        <w:tcPr>
                          <w:tcW w:w="2155" w:type="dxa"/>
                          <w:tcBorders>
                            <w:top w:val="nil"/>
                            <w:left w:val="single" w:sz="6" w:space="0" w:color="auto"/>
                            <w:bottom w:val="nil"/>
                            <w:right w:val="single" w:sz="6" w:space="0" w:color="auto"/>
                          </w:tcBorders>
                        </w:tcPr>
                        <w:p w:rsidR="0062742B" w:rsidRPr="00A34AA3" w:rsidRDefault="0062742B">
                          <w:pPr>
                            <w:pStyle w:val="Style28"/>
                            <w:widowControl/>
                            <w:rPr>
                              <w:sz w:val="22"/>
                              <w:szCs w:val="22"/>
                            </w:rPr>
                          </w:pPr>
                        </w:p>
                      </w:tc>
                      <w:tc>
                        <w:tcPr>
                          <w:tcW w:w="2189" w:type="dxa"/>
                          <w:tcBorders>
                            <w:top w:val="nil"/>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r>
                    <w:tr w:rsidR="0062742B" w:rsidRPr="00A34AA3" w:rsidTr="00204698">
                      <w:tc>
                        <w:tcPr>
                          <w:tcW w:w="1522"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c>
                        <w:tcPr>
                          <w:tcW w:w="1915" w:type="dxa"/>
                          <w:tcBorders>
                            <w:top w:val="nil"/>
                            <w:left w:val="single" w:sz="6" w:space="0" w:color="auto"/>
                            <w:bottom w:val="single" w:sz="6" w:space="0" w:color="auto"/>
                            <w:right w:val="single" w:sz="6" w:space="0" w:color="auto"/>
                          </w:tcBorders>
                        </w:tcPr>
                        <w:p w:rsidR="0062742B" w:rsidRPr="00A34AA3" w:rsidRDefault="0062742B">
                          <w:pPr>
                            <w:pStyle w:val="Style53"/>
                            <w:widowControl/>
                            <w:jc w:val="left"/>
                            <w:rPr>
                              <w:rStyle w:val="FontStyle64"/>
                            </w:rPr>
                          </w:pPr>
                          <w:r w:rsidRPr="00A34AA3">
                            <w:rPr>
                              <w:rStyle w:val="FontStyle64"/>
                            </w:rPr>
                            <w:t>работников</w:t>
                          </w:r>
                        </w:p>
                      </w:tc>
                      <w:tc>
                        <w:tcPr>
                          <w:tcW w:w="2155"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c>
                        <w:tcPr>
                          <w:tcW w:w="2189"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r>
                    <w:tr w:rsidR="0062742B" w:rsidRPr="00A34AA3" w:rsidTr="00204698">
                      <w:tc>
                        <w:tcPr>
                          <w:tcW w:w="1522"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jc w:val="left"/>
                            <w:rPr>
                              <w:rStyle w:val="FontStyle64"/>
                            </w:rPr>
                          </w:pPr>
                          <w:r w:rsidRPr="00A34AA3">
                            <w:rPr>
                              <w:rStyle w:val="FontStyle64"/>
                            </w:rPr>
                            <w:t>20</w:t>
                          </w:r>
                          <w:r>
                            <w:rPr>
                              <w:rStyle w:val="FontStyle64"/>
                            </w:rPr>
                            <w:t>20</w:t>
                          </w:r>
                        </w:p>
                      </w:tc>
                      <w:tc>
                        <w:tcPr>
                          <w:tcW w:w="1853"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36 человек/</w:t>
                          </w:r>
                        </w:p>
                      </w:tc>
                      <w:tc>
                        <w:tcPr>
                          <w:tcW w:w="1915"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jc w:val="left"/>
                            <w:rPr>
                              <w:rStyle w:val="FontStyle64"/>
                            </w:rPr>
                          </w:pPr>
                          <w:r w:rsidRPr="00A34AA3">
                            <w:rPr>
                              <w:rStyle w:val="FontStyle64"/>
                            </w:rPr>
                            <w:t>36 человек/</w:t>
                          </w:r>
                        </w:p>
                      </w:tc>
                      <w:tc>
                        <w:tcPr>
                          <w:tcW w:w="2155" w:type="dxa"/>
                          <w:tcBorders>
                            <w:top w:val="single" w:sz="6" w:space="0" w:color="auto"/>
                            <w:left w:val="single" w:sz="6" w:space="0" w:color="auto"/>
                            <w:bottom w:val="nil"/>
                            <w:right w:val="single" w:sz="6" w:space="0" w:color="auto"/>
                          </w:tcBorders>
                        </w:tcPr>
                        <w:p w:rsidR="0062742B" w:rsidRPr="00A34AA3" w:rsidRDefault="0062742B">
                          <w:pPr>
                            <w:pStyle w:val="Style53"/>
                            <w:widowControl/>
                            <w:jc w:val="left"/>
                            <w:rPr>
                              <w:rStyle w:val="FontStyle64"/>
                            </w:rPr>
                          </w:pPr>
                          <w:r w:rsidRPr="00A34AA3">
                            <w:rPr>
                              <w:rStyle w:val="FontStyle64"/>
                            </w:rPr>
                            <w:t>6 человека/</w:t>
                          </w:r>
                        </w:p>
                      </w:tc>
                      <w:tc>
                        <w:tcPr>
                          <w:tcW w:w="2189"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jc w:val="left"/>
                            <w:rPr>
                              <w:rStyle w:val="FontStyle64"/>
                            </w:rPr>
                          </w:pPr>
                          <w:r w:rsidRPr="00A34AA3">
                            <w:rPr>
                              <w:rStyle w:val="FontStyle64"/>
                            </w:rPr>
                            <w:t>6 человека/</w:t>
                          </w:r>
                        </w:p>
                      </w:tc>
                    </w:tr>
                    <w:tr w:rsidR="0062742B" w:rsidRPr="00A34AA3" w:rsidTr="00204698">
                      <w:tc>
                        <w:tcPr>
                          <w:tcW w:w="1522" w:type="dxa"/>
                          <w:tcBorders>
                            <w:top w:val="nil"/>
                            <w:left w:val="single" w:sz="6" w:space="0" w:color="auto"/>
                            <w:bottom w:val="single" w:sz="6" w:space="0" w:color="auto"/>
                            <w:right w:val="single" w:sz="6" w:space="0" w:color="auto"/>
                          </w:tcBorders>
                        </w:tcPr>
                        <w:p w:rsidR="0062742B" w:rsidRPr="00A34AA3" w:rsidRDefault="0062742B" w:rsidP="00532823">
                          <w:pPr>
                            <w:pStyle w:val="Style28"/>
                            <w:widowControl/>
                            <w:rPr>
                              <w:sz w:val="22"/>
                              <w:szCs w:val="22"/>
                            </w:rPr>
                          </w:pPr>
                        </w:p>
                      </w:tc>
                      <w:tc>
                        <w:tcPr>
                          <w:tcW w:w="1853" w:type="dxa"/>
                          <w:tcBorders>
                            <w:top w:val="nil"/>
                            <w:left w:val="single" w:sz="6" w:space="0" w:color="auto"/>
                            <w:bottom w:val="single" w:sz="6" w:space="0" w:color="auto"/>
                            <w:right w:val="single" w:sz="6" w:space="0" w:color="auto"/>
                          </w:tcBorders>
                        </w:tcPr>
                        <w:p w:rsidR="0062742B" w:rsidRPr="00A34AA3" w:rsidRDefault="0062742B">
                          <w:pPr>
                            <w:pStyle w:val="Style53"/>
                            <w:widowControl/>
                            <w:jc w:val="left"/>
                            <w:rPr>
                              <w:rStyle w:val="FontStyle64"/>
                            </w:rPr>
                          </w:pPr>
                          <w:r w:rsidRPr="00A34AA3">
                            <w:rPr>
                              <w:rStyle w:val="FontStyle64"/>
                            </w:rPr>
                            <w:t>83,6%</w:t>
                          </w:r>
                        </w:p>
                      </w:tc>
                      <w:tc>
                        <w:tcPr>
                          <w:tcW w:w="1915" w:type="dxa"/>
                          <w:tcBorders>
                            <w:top w:val="nil"/>
                            <w:left w:val="single" w:sz="6" w:space="0" w:color="auto"/>
                            <w:bottom w:val="single" w:sz="6" w:space="0" w:color="auto"/>
                            <w:right w:val="single" w:sz="6" w:space="0" w:color="auto"/>
                          </w:tcBorders>
                        </w:tcPr>
                        <w:p w:rsidR="0062742B" w:rsidRPr="00A34AA3" w:rsidRDefault="0062742B" w:rsidP="00532823">
                          <w:pPr>
                            <w:pStyle w:val="Style53"/>
                            <w:widowControl/>
                            <w:jc w:val="left"/>
                            <w:rPr>
                              <w:rStyle w:val="FontStyle64"/>
                            </w:rPr>
                          </w:pPr>
                          <w:r w:rsidRPr="00A34AA3">
                            <w:rPr>
                              <w:rStyle w:val="FontStyle64"/>
                            </w:rPr>
                            <w:t>83,6%</w:t>
                          </w:r>
                        </w:p>
                      </w:tc>
                      <w:tc>
                        <w:tcPr>
                          <w:tcW w:w="2155" w:type="dxa"/>
                          <w:tcBorders>
                            <w:top w:val="nil"/>
                            <w:left w:val="single" w:sz="6" w:space="0" w:color="auto"/>
                            <w:bottom w:val="single" w:sz="6" w:space="0" w:color="auto"/>
                            <w:right w:val="single" w:sz="6" w:space="0" w:color="auto"/>
                          </w:tcBorders>
                        </w:tcPr>
                        <w:p w:rsidR="0062742B" w:rsidRPr="00A34AA3" w:rsidRDefault="0062742B">
                          <w:pPr>
                            <w:pStyle w:val="Style53"/>
                            <w:widowControl/>
                            <w:jc w:val="left"/>
                            <w:rPr>
                              <w:rStyle w:val="FontStyle64"/>
                            </w:rPr>
                          </w:pPr>
                          <w:r w:rsidRPr="00A34AA3">
                            <w:rPr>
                              <w:rStyle w:val="FontStyle64"/>
                            </w:rPr>
                            <w:t>13,9%</w:t>
                          </w:r>
                        </w:p>
                      </w:tc>
                      <w:tc>
                        <w:tcPr>
                          <w:tcW w:w="2189" w:type="dxa"/>
                          <w:tcBorders>
                            <w:top w:val="nil"/>
                            <w:left w:val="single" w:sz="6" w:space="0" w:color="auto"/>
                            <w:bottom w:val="single" w:sz="6" w:space="0" w:color="auto"/>
                            <w:right w:val="single" w:sz="6" w:space="0" w:color="auto"/>
                          </w:tcBorders>
                        </w:tcPr>
                        <w:p w:rsidR="0062742B" w:rsidRPr="00A34AA3" w:rsidRDefault="0062742B" w:rsidP="00532823">
                          <w:pPr>
                            <w:pStyle w:val="Style53"/>
                            <w:widowControl/>
                            <w:jc w:val="left"/>
                            <w:rPr>
                              <w:rStyle w:val="FontStyle64"/>
                            </w:rPr>
                          </w:pPr>
                          <w:r w:rsidRPr="00A34AA3">
                            <w:rPr>
                              <w:rStyle w:val="FontStyle64"/>
                            </w:rPr>
                            <w:t>13,9%</w:t>
                          </w:r>
                        </w:p>
                      </w:tc>
                    </w:tr>
                    <w:tr w:rsidR="0062742B" w:rsidRPr="00A34AA3" w:rsidTr="00204698">
                      <w:tc>
                        <w:tcPr>
                          <w:tcW w:w="1522"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jc w:val="left"/>
                            <w:rPr>
                              <w:rStyle w:val="FontStyle64"/>
                            </w:rPr>
                          </w:pPr>
                          <w:r w:rsidRPr="00A34AA3">
                            <w:rPr>
                              <w:rStyle w:val="FontStyle64"/>
                            </w:rPr>
                            <w:t>20</w:t>
                          </w:r>
                          <w:r>
                            <w:rPr>
                              <w:rStyle w:val="FontStyle64"/>
                            </w:rPr>
                            <w:t>21</w:t>
                          </w:r>
                        </w:p>
                      </w:tc>
                      <w:tc>
                        <w:tcPr>
                          <w:tcW w:w="1853"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ind w:left="221"/>
                            <w:jc w:val="left"/>
                            <w:rPr>
                              <w:rStyle w:val="FontStyle64"/>
                            </w:rPr>
                          </w:pPr>
                          <w:r w:rsidRPr="00A34AA3">
                            <w:rPr>
                              <w:rStyle w:val="FontStyle64"/>
                            </w:rPr>
                            <w:t>3</w:t>
                          </w:r>
                          <w:r>
                            <w:rPr>
                              <w:rStyle w:val="FontStyle64"/>
                            </w:rPr>
                            <w:t>5</w:t>
                          </w:r>
                          <w:r w:rsidRPr="00A34AA3">
                            <w:rPr>
                              <w:rStyle w:val="FontStyle64"/>
                            </w:rPr>
                            <w:t>человека</w:t>
                          </w:r>
                        </w:p>
                      </w:tc>
                      <w:tc>
                        <w:tcPr>
                          <w:tcW w:w="1915"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ind w:left="221"/>
                            <w:jc w:val="left"/>
                            <w:rPr>
                              <w:rStyle w:val="FontStyle64"/>
                            </w:rPr>
                          </w:pPr>
                          <w:r w:rsidRPr="00A34AA3">
                            <w:rPr>
                              <w:rStyle w:val="FontStyle64"/>
                            </w:rPr>
                            <w:t>3</w:t>
                          </w:r>
                          <w:r>
                            <w:rPr>
                              <w:rStyle w:val="FontStyle64"/>
                            </w:rPr>
                            <w:t>5</w:t>
                          </w:r>
                          <w:r w:rsidRPr="00A34AA3">
                            <w:rPr>
                              <w:rStyle w:val="FontStyle64"/>
                            </w:rPr>
                            <w:t>человека</w:t>
                          </w:r>
                        </w:p>
                      </w:tc>
                      <w:tc>
                        <w:tcPr>
                          <w:tcW w:w="2155"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jc w:val="left"/>
                            <w:rPr>
                              <w:rStyle w:val="FontStyle64"/>
                            </w:rPr>
                          </w:pPr>
                          <w:r w:rsidRPr="00A34AA3">
                            <w:rPr>
                              <w:rStyle w:val="FontStyle64"/>
                            </w:rPr>
                            <w:t>6 человек/ 14,2%</w:t>
                          </w:r>
                        </w:p>
                      </w:tc>
                      <w:tc>
                        <w:tcPr>
                          <w:tcW w:w="2189" w:type="dxa"/>
                          <w:tcBorders>
                            <w:top w:val="single" w:sz="6" w:space="0" w:color="auto"/>
                            <w:left w:val="single" w:sz="6" w:space="0" w:color="auto"/>
                            <w:bottom w:val="nil"/>
                            <w:right w:val="single" w:sz="6" w:space="0" w:color="auto"/>
                          </w:tcBorders>
                        </w:tcPr>
                        <w:p w:rsidR="0062742B" w:rsidRPr="00A34AA3" w:rsidRDefault="0062742B" w:rsidP="00204698">
                          <w:pPr>
                            <w:pStyle w:val="Style53"/>
                            <w:widowControl/>
                            <w:jc w:val="left"/>
                            <w:rPr>
                              <w:rStyle w:val="FontStyle64"/>
                            </w:rPr>
                          </w:pPr>
                          <w:r w:rsidRPr="00A34AA3">
                            <w:rPr>
                              <w:rStyle w:val="FontStyle64"/>
                            </w:rPr>
                            <w:t>6 человек/ 14,2%</w:t>
                          </w:r>
                        </w:p>
                      </w:tc>
                    </w:tr>
                    <w:tr w:rsidR="0062742B" w:rsidRPr="00A34AA3" w:rsidTr="00204698">
                      <w:tc>
                        <w:tcPr>
                          <w:tcW w:w="1522" w:type="dxa"/>
                          <w:tcBorders>
                            <w:top w:val="nil"/>
                            <w:left w:val="single" w:sz="6" w:space="0" w:color="auto"/>
                            <w:bottom w:val="single" w:sz="6" w:space="0" w:color="auto"/>
                            <w:right w:val="single" w:sz="6" w:space="0" w:color="auto"/>
                          </w:tcBorders>
                        </w:tcPr>
                        <w:p w:rsidR="0062742B" w:rsidRPr="00A34AA3" w:rsidRDefault="0062742B" w:rsidP="00204698">
                          <w:pPr>
                            <w:pStyle w:val="Style28"/>
                            <w:widowControl/>
                            <w:rPr>
                              <w:sz w:val="22"/>
                              <w:szCs w:val="22"/>
                            </w:rPr>
                          </w:pPr>
                        </w:p>
                      </w:tc>
                      <w:tc>
                        <w:tcPr>
                          <w:tcW w:w="1853" w:type="dxa"/>
                          <w:tcBorders>
                            <w:top w:val="nil"/>
                            <w:left w:val="single" w:sz="6" w:space="0" w:color="auto"/>
                            <w:bottom w:val="single" w:sz="6" w:space="0" w:color="auto"/>
                            <w:right w:val="single" w:sz="6" w:space="0" w:color="auto"/>
                          </w:tcBorders>
                        </w:tcPr>
                        <w:p w:rsidR="0062742B" w:rsidRPr="00A34AA3" w:rsidRDefault="0062742B" w:rsidP="00204698">
                          <w:pPr>
                            <w:pStyle w:val="Style53"/>
                            <w:widowControl/>
                            <w:ind w:left="466"/>
                            <w:jc w:val="left"/>
                            <w:rPr>
                              <w:rStyle w:val="FontStyle64"/>
                            </w:rPr>
                          </w:pPr>
                          <w:r w:rsidRPr="00A34AA3">
                            <w:rPr>
                              <w:rStyle w:val="FontStyle64"/>
                            </w:rPr>
                            <w:t>/8</w:t>
                          </w:r>
                          <w:r>
                            <w:rPr>
                              <w:rStyle w:val="FontStyle64"/>
                            </w:rPr>
                            <w:t>5</w:t>
                          </w:r>
                          <w:r w:rsidRPr="00A34AA3">
                            <w:rPr>
                              <w:rStyle w:val="FontStyle64"/>
                            </w:rPr>
                            <w:t>,</w:t>
                          </w:r>
                          <w:r>
                            <w:rPr>
                              <w:rStyle w:val="FontStyle64"/>
                            </w:rPr>
                            <w:t>4</w:t>
                          </w:r>
                          <w:r w:rsidRPr="00A34AA3">
                            <w:rPr>
                              <w:rStyle w:val="FontStyle64"/>
                            </w:rPr>
                            <w:t>%</w:t>
                          </w:r>
                        </w:p>
                      </w:tc>
                      <w:tc>
                        <w:tcPr>
                          <w:tcW w:w="1915" w:type="dxa"/>
                          <w:tcBorders>
                            <w:top w:val="nil"/>
                            <w:left w:val="single" w:sz="6" w:space="0" w:color="auto"/>
                            <w:bottom w:val="single" w:sz="6" w:space="0" w:color="auto"/>
                            <w:right w:val="single" w:sz="6" w:space="0" w:color="auto"/>
                          </w:tcBorders>
                        </w:tcPr>
                        <w:p w:rsidR="0062742B" w:rsidRPr="00A34AA3" w:rsidRDefault="0062742B" w:rsidP="00204698">
                          <w:pPr>
                            <w:pStyle w:val="Style53"/>
                            <w:widowControl/>
                            <w:ind w:left="466"/>
                            <w:jc w:val="left"/>
                            <w:rPr>
                              <w:rStyle w:val="FontStyle64"/>
                            </w:rPr>
                          </w:pPr>
                          <w:r w:rsidRPr="00A34AA3">
                            <w:rPr>
                              <w:rStyle w:val="FontStyle64"/>
                            </w:rPr>
                            <w:t>/8</w:t>
                          </w:r>
                          <w:r>
                            <w:rPr>
                              <w:rStyle w:val="FontStyle64"/>
                            </w:rPr>
                            <w:t>5</w:t>
                          </w:r>
                          <w:r w:rsidRPr="00A34AA3">
                            <w:rPr>
                              <w:rStyle w:val="FontStyle64"/>
                            </w:rPr>
                            <w:t>,</w:t>
                          </w:r>
                          <w:r>
                            <w:rPr>
                              <w:rStyle w:val="FontStyle64"/>
                            </w:rPr>
                            <w:t>4</w:t>
                          </w:r>
                          <w:r w:rsidRPr="00A34AA3">
                            <w:rPr>
                              <w:rStyle w:val="FontStyle64"/>
                            </w:rPr>
                            <w:t>%</w:t>
                          </w:r>
                        </w:p>
                      </w:tc>
                      <w:tc>
                        <w:tcPr>
                          <w:tcW w:w="2155" w:type="dxa"/>
                          <w:tcBorders>
                            <w:top w:val="nil"/>
                            <w:left w:val="single" w:sz="6" w:space="0" w:color="auto"/>
                            <w:bottom w:val="single" w:sz="6" w:space="0" w:color="auto"/>
                            <w:right w:val="single" w:sz="6" w:space="0" w:color="auto"/>
                          </w:tcBorders>
                        </w:tcPr>
                        <w:p w:rsidR="0062742B" w:rsidRPr="00A34AA3" w:rsidRDefault="0062742B" w:rsidP="00204698">
                          <w:pPr>
                            <w:pStyle w:val="Style28"/>
                            <w:widowControl/>
                            <w:rPr>
                              <w:sz w:val="22"/>
                              <w:szCs w:val="22"/>
                            </w:rPr>
                          </w:pPr>
                        </w:p>
                      </w:tc>
                      <w:tc>
                        <w:tcPr>
                          <w:tcW w:w="2189" w:type="dxa"/>
                          <w:tcBorders>
                            <w:top w:val="nil"/>
                            <w:left w:val="single" w:sz="6" w:space="0" w:color="auto"/>
                            <w:bottom w:val="single" w:sz="6" w:space="0" w:color="auto"/>
                            <w:right w:val="single" w:sz="6" w:space="0" w:color="auto"/>
                          </w:tcBorders>
                        </w:tcPr>
                        <w:p w:rsidR="0062742B" w:rsidRPr="00A34AA3" w:rsidRDefault="0062742B" w:rsidP="00204698">
                          <w:pPr>
                            <w:pStyle w:val="Style28"/>
                            <w:widowControl/>
                            <w:rPr>
                              <w:sz w:val="22"/>
                              <w:szCs w:val="22"/>
                            </w:rPr>
                          </w:pPr>
                        </w:p>
                      </w:tc>
                    </w:tr>
                    <w:tr w:rsidR="0062742B" w:rsidRPr="00A34AA3" w:rsidTr="00204698">
                      <w:tc>
                        <w:tcPr>
                          <w:tcW w:w="1522"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jc w:val="left"/>
                            <w:rPr>
                              <w:rStyle w:val="FontStyle64"/>
                            </w:rPr>
                          </w:pPr>
                          <w:r>
                            <w:rPr>
                              <w:rStyle w:val="FontStyle64"/>
                            </w:rPr>
                            <w:t>2022</w:t>
                          </w:r>
                        </w:p>
                      </w:tc>
                      <w:tc>
                        <w:tcPr>
                          <w:tcW w:w="1853"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ind w:left="221"/>
                            <w:jc w:val="left"/>
                            <w:rPr>
                              <w:rStyle w:val="FontStyle64"/>
                            </w:rPr>
                          </w:pPr>
                          <w:r w:rsidRPr="00A34AA3">
                            <w:rPr>
                              <w:rStyle w:val="FontStyle64"/>
                            </w:rPr>
                            <w:t>3</w:t>
                          </w:r>
                          <w:r>
                            <w:rPr>
                              <w:rStyle w:val="FontStyle64"/>
                            </w:rPr>
                            <w:t>5</w:t>
                          </w:r>
                          <w:r w:rsidRPr="00A34AA3">
                            <w:rPr>
                              <w:rStyle w:val="FontStyle64"/>
                            </w:rPr>
                            <w:t>человека</w:t>
                          </w:r>
                        </w:p>
                      </w:tc>
                      <w:tc>
                        <w:tcPr>
                          <w:tcW w:w="1915"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ind w:left="221"/>
                            <w:jc w:val="left"/>
                            <w:rPr>
                              <w:rStyle w:val="FontStyle64"/>
                            </w:rPr>
                          </w:pPr>
                          <w:r w:rsidRPr="00A34AA3">
                            <w:rPr>
                              <w:rStyle w:val="FontStyle64"/>
                            </w:rPr>
                            <w:t>3</w:t>
                          </w:r>
                          <w:r>
                            <w:rPr>
                              <w:rStyle w:val="FontStyle64"/>
                            </w:rPr>
                            <w:t>5</w:t>
                          </w:r>
                          <w:r w:rsidRPr="00A34AA3">
                            <w:rPr>
                              <w:rStyle w:val="FontStyle64"/>
                            </w:rPr>
                            <w:t>человека</w:t>
                          </w:r>
                        </w:p>
                      </w:tc>
                      <w:tc>
                        <w:tcPr>
                          <w:tcW w:w="2155"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jc w:val="left"/>
                            <w:rPr>
                              <w:rStyle w:val="FontStyle64"/>
                            </w:rPr>
                          </w:pPr>
                          <w:r w:rsidRPr="00A34AA3">
                            <w:rPr>
                              <w:rStyle w:val="FontStyle64"/>
                            </w:rPr>
                            <w:t>6 человек/ 14,2%</w:t>
                          </w:r>
                        </w:p>
                      </w:tc>
                      <w:tc>
                        <w:tcPr>
                          <w:tcW w:w="2189" w:type="dxa"/>
                          <w:tcBorders>
                            <w:top w:val="single" w:sz="6" w:space="0" w:color="auto"/>
                            <w:left w:val="single" w:sz="6" w:space="0" w:color="auto"/>
                            <w:bottom w:val="nil"/>
                            <w:right w:val="single" w:sz="6" w:space="0" w:color="auto"/>
                          </w:tcBorders>
                        </w:tcPr>
                        <w:p w:rsidR="0062742B" w:rsidRPr="00A34AA3" w:rsidRDefault="0062742B" w:rsidP="00532823">
                          <w:pPr>
                            <w:pStyle w:val="Style53"/>
                            <w:widowControl/>
                            <w:jc w:val="left"/>
                            <w:rPr>
                              <w:rStyle w:val="FontStyle64"/>
                            </w:rPr>
                          </w:pPr>
                          <w:r w:rsidRPr="00A34AA3">
                            <w:rPr>
                              <w:rStyle w:val="FontStyle64"/>
                            </w:rPr>
                            <w:t>6 человек/ 14,2%</w:t>
                          </w:r>
                        </w:p>
                      </w:tc>
                    </w:tr>
                    <w:tr w:rsidR="0062742B" w:rsidRPr="00A34AA3" w:rsidTr="00204698">
                      <w:tc>
                        <w:tcPr>
                          <w:tcW w:w="1522"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c>
                        <w:tcPr>
                          <w:tcW w:w="1853" w:type="dxa"/>
                          <w:tcBorders>
                            <w:top w:val="nil"/>
                            <w:left w:val="single" w:sz="6" w:space="0" w:color="auto"/>
                            <w:bottom w:val="single" w:sz="6" w:space="0" w:color="auto"/>
                            <w:right w:val="single" w:sz="6" w:space="0" w:color="auto"/>
                          </w:tcBorders>
                        </w:tcPr>
                        <w:p w:rsidR="0062742B" w:rsidRPr="00A34AA3" w:rsidRDefault="0062742B" w:rsidP="00532823">
                          <w:pPr>
                            <w:pStyle w:val="Style53"/>
                            <w:widowControl/>
                            <w:ind w:left="466"/>
                            <w:jc w:val="left"/>
                            <w:rPr>
                              <w:rStyle w:val="FontStyle64"/>
                            </w:rPr>
                          </w:pPr>
                          <w:r w:rsidRPr="00A34AA3">
                            <w:rPr>
                              <w:rStyle w:val="FontStyle64"/>
                            </w:rPr>
                            <w:t>/8</w:t>
                          </w:r>
                          <w:r>
                            <w:rPr>
                              <w:rStyle w:val="FontStyle64"/>
                            </w:rPr>
                            <w:t>5</w:t>
                          </w:r>
                          <w:r w:rsidRPr="00A34AA3">
                            <w:rPr>
                              <w:rStyle w:val="FontStyle64"/>
                            </w:rPr>
                            <w:t>,</w:t>
                          </w:r>
                          <w:r>
                            <w:rPr>
                              <w:rStyle w:val="FontStyle64"/>
                            </w:rPr>
                            <w:t>4</w:t>
                          </w:r>
                          <w:r w:rsidRPr="00A34AA3">
                            <w:rPr>
                              <w:rStyle w:val="FontStyle64"/>
                            </w:rPr>
                            <w:t>%</w:t>
                          </w:r>
                        </w:p>
                      </w:tc>
                      <w:tc>
                        <w:tcPr>
                          <w:tcW w:w="1915" w:type="dxa"/>
                          <w:tcBorders>
                            <w:top w:val="nil"/>
                            <w:left w:val="single" w:sz="6" w:space="0" w:color="auto"/>
                            <w:bottom w:val="single" w:sz="6" w:space="0" w:color="auto"/>
                            <w:right w:val="single" w:sz="6" w:space="0" w:color="auto"/>
                          </w:tcBorders>
                        </w:tcPr>
                        <w:p w:rsidR="0062742B" w:rsidRPr="00A34AA3" w:rsidRDefault="0062742B" w:rsidP="00532823">
                          <w:pPr>
                            <w:pStyle w:val="Style53"/>
                            <w:widowControl/>
                            <w:ind w:left="466"/>
                            <w:jc w:val="left"/>
                            <w:rPr>
                              <w:rStyle w:val="FontStyle64"/>
                            </w:rPr>
                          </w:pPr>
                          <w:r w:rsidRPr="00A34AA3">
                            <w:rPr>
                              <w:rStyle w:val="FontStyle64"/>
                            </w:rPr>
                            <w:t>/8</w:t>
                          </w:r>
                          <w:r>
                            <w:rPr>
                              <w:rStyle w:val="FontStyle64"/>
                            </w:rPr>
                            <w:t>5</w:t>
                          </w:r>
                          <w:r w:rsidRPr="00A34AA3">
                            <w:rPr>
                              <w:rStyle w:val="FontStyle64"/>
                            </w:rPr>
                            <w:t>,</w:t>
                          </w:r>
                          <w:r>
                            <w:rPr>
                              <w:rStyle w:val="FontStyle64"/>
                            </w:rPr>
                            <w:t>4</w:t>
                          </w:r>
                          <w:r w:rsidRPr="00A34AA3">
                            <w:rPr>
                              <w:rStyle w:val="FontStyle64"/>
                            </w:rPr>
                            <w:t>%</w:t>
                          </w:r>
                        </w:p>
                      </w:tc>
                      <w:tc>
                        <w:tcPr>
                          <w:tcW w:w="2155"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c>
                        <w:tcPr>
                          <w:tcW w:w="2189" w:type="dxa"/>
                          <w:tcBorders>
                            <w:top w:val="nil"/>
                            <w:left w:val="single" w:sz="6" w:space="0" w:color="auto"/>
                            <w:bottom w:val="single" w:sz="6" w:space="0" w:color="auto"/>
                            <w:right w:val="single" w:sz="6" w:space="0" w:color="auto"/>
                          </w:tcBorders>
                        </w:tcPr>
                        <w:p w:rsidR="0062742B" w:rsidRPr="00A34AA3" w:rsidRDefault="0062742B">
                          <w:pPr>
                            <w:pStyle w:val="Style28"/>
                            <w:widowControl/>
                            <w:rPr>
                              <w:sz w:val="22"/>
                              <w:szCs w:val="22"/>
                            </w:rPr>
                          </w:pPr>
                        </w:p>
                      </w:tc>
                    </w:tr>
                  </w:tbl>
                  <w:p w:rsidR="0062742B" w:rsidRDefault="0062742B" w:rsidP="00E62747"/>
                </w:txbxContent>
              </v:textbox>
            </v:shape>
            <v:shape id="Text Box 7" o:spid="_x0000_s1031" type="#_x0000_t202" style="position:absolute;left:6955;top:8784;width:4071;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62742B" w:rsidRDefault="0062742B" w:rsidP="00E62747">
                    <w:pPr>
                      <w:pStyle w:val="Style10"/>
                      <w:widowControl/>
                      <w:jc w:val="both"/>
                      <w:rPr>
                        <w:rStyle w:val="FontStyle62"/>
                      </w:rPr>
                    </w:pPr>
                    <w:r>
                      <w:rPr>
                        <w:rStyle w:val="FontStyle62"/>
                      </w:rPr>
                      <w:t>Таблица Образование работников.</w:t>
                    </w:r>
                  </w:p>
                </w:txbxContent>
              </v:textbox>
            </v:shape>
            <w10:wrap type="topAndBottom" anchorx="margin"/>
          </v:group>
        </w:pict>
      </w:r>
      <w:r w:rsidR="00E62747" w:rsidRPr="00E62747">
        <w:rPr>
          <w:rStyle w:val="FontStyle64"/>
          <w:sz w:val="24"/>
          <w:szCs w:val="24"/>
        </w:rPr>
        <w:t>уровня профессиональной компетентности. Школа представляет собой творческий коллектив, в котором работают опытные учителя, обладающие высоким профессионализмом.</w:t>
      </w:r>
    </w:p>
    <w:p w:rsidR="00E62747" w:rsidRPr="00E62747" w:rsidRDefault="00E62747" w:rsidP="00E62747">
      <w:pPr>
        <w:pStyle w:val="Style22"/>
        <w:widowControl/>
        <w:spacing w:before="53" w:line="322" w:lineRule="exact"/>
        <w:ind w:firstLine="696"/>
        <w:rPr>
          <w:rStyle w:val="FontStyle64"/>
          <w:sz w:val="24"/>
          <w:szCs w:val="24"/>
        </w:rPr>
      </w:pPr>
      <w:r w:rsidRPr="00E62747">
        <w:rPr>
          <w:rStyle w:val="FontStyle64"/>
          <w:sz w:val="24"/>
          <w:szCs w:val="24"/>
        </w:rPr>
        <w:t>В 202</w:t>
      </w:r>
      <w:r>
        <w:rPr>
          <w:rStyle w:val="FontStyle64"/>
          <w:sz w:val="24"/>
          <w:szCs w:val="24"/>
        </w:rPr>
        <w:t>2</w:t>
      </w:r>
      <w:r w:rsidRPr="00E62747">
        <w:rPr>
          <w:rStyle w:val="FontStyle64"/>
          <w:sz w:val="24"/>
          <w:szCs w:val="24"/>
        </w:rPr>
        <w:t xml:space="preserve"> календарном году 17 человек/37,1% коллектива прошли курсы повышения квалификации.</w:t>
      </w:r>
    </w:p>
    <w:p w:rsidR="00E62747" w:rsidRPr="00E62747" w:rsidRDefault="00E62747" w:rsidP="00E62747">
      <w:pPr>
        <w:pStyle w:val="Style17"/>
        <w:widowControl/>
        <w:spacing w:before="120" w:line="413" w:lineRule="exact"/>
        <w:ind w:firstLine="701"/>
        <w:rPr>
          <w:rStyle w:val="FontStyle64"/>
          <w:sz w:val="24"/>
          <w:szCs w:val="24"/>
        </w:rPr>
      </w:pPr>
      <w:r w:rsidRPr="00E62747">
        <w:rPr>
          <w:rStyle w:val="FontStyle64"/>
          <w:sz w:val="24"/>
          <w:szCs w:val="24"/>
        </w:rPr>
        <w:t>Аттестация является фактором, который позволяет выявлять и развивать индивидуальные особенности в педагогической деятельности учителя, обеспечивающие в дальнейшем индивидуальность стиля его работы с обучающимися.</w:t>
      </w:r>
    </w:p>
    <w:p w:rsidR="00E62747" w:rsidRPr="00E62747" w:rsidRDefault="00E62747" w:rsidP="00E62747">
      <w:pPr>
        <w:pStyle w:val="Style17"/>
        <w:widowControl/>
        <w:spacing w:line="413" w:lineRule="exact"/>
        <w:rPr>
          <w:rStyle w:val="FontStyle64"/>
          <w:sz w:val="24"/>
          <w:szCs w:val="24"/>
        </w:rPr>
      </w:pPr>
      <w:r w:rsidRPr="00E62747">
        <w:rPr>
          <w:rStyle w:val="FontStyle64"/>
          <w:sz w:val="24"/>
          <w:szCs w:val="24"/>
        </w:rPr>
        <w:t>Из 41 педагогических работников имеют высшую категорию -24 человек/58,5%, первую категорию - 5 человек/12,1%</w:t>
      </w:r>
    </w:p>
    <w:p w:rsidR="00E62747" w:rsidRPr="00E62747" w:rsidRDefault="00E62747" w:rsidP="00E62747">
      <w:pPr>
        <w:pStyle w:val="Style17"/>
        <w:widowControl/>
        <w:spacing w:line="413" w:lineRule="exact"/>
        <w:ind w:firstLine="701"/>
        <w:rPr>
          <w:rStyle w:val="FontStyle64"/>
          <w:sz w:val="24"/>
          <w:szCs w:val="24"/>
        </w:rPr>
      </w:pPr>
      <w:r>
        <w:rPr>
          <w:rStyle w:val="FontStyle64"/>
          <w:sz w:val="24"/>
          <w:szCs w:val="24"/>
        </w:rPr>
        <w:t xml:space="preserve">Анализ кадрового состава : </w:t>
      </w:r>
      <w:r w:rsidRPr="00E62747">
        <w:rPr>
          <w:rStyle w:val="FontStyle64"/>
          <w:sz w:val="24"/>
          <w:szCs w:val="24"/>
        </w:rPr>
        <w:t>74% учителей высшей и первой категории, 4 человека награждены знаком  «Почетный работник общего образования РФ»,  Альборов Аслан Сулиманович – директор – «Заслуженный работник образования КБР», «Почетный работник общего образования РФ».</w:t>
      </w:r>
    </w:p>
    <w:p w:rsidR="00E62747" w:rsidRPr="00E62747" w:rsidRDefault="00E62747" w:rsidP="00E62747">
      <w:pPr>
        <w:pStyle w:val="Style17"/>
        <w:widowControl/>
        <w:spacing w:before="120" w:line="413" w:lineRule="exact"/>
        <w:ind w:firstLine="763"/>
        <w:rPr>
          <w:rStyle w:val="FontStyle64"/>
          <w:sz w:val="24"/>
          <w:szCs w:val="24"/>
        </w:rPr>
      </w:pPr>
      <w:r w:rsidRPr="00E62747">
        <w:rPr>
          <w:rStyle w:val="FontStyle64"/>
          <w:sz w:val="24"/>
          <w:szCs w:val="24"/>
        </w:rPr>
        <w:t>В Школе работают опытные, высококвалифицированные специалисты. Это позволяет реализовывать программу начального, среднего уровней. В Школе имеется перспективный план аттестации работников и курсовой подготовки. Ежегодно составляется график прохождения педагогическими работниками курсов повышения квалификации. Курсы повышения квалификации педагоги проходят согласно плану-графику по индивидуальным запросам педагогов. Повышение квалификации педагогов и руководителей влияет на рост методического мастерства и их профессиональную компетентность.</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2.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Pr>
          <w:rFonts w:hAnsi="Times New Roman" w:cs="Times New Roman"/>
          <w:color w:val="000000"/>
          <w:sz w:val="24"/>
          <w:szCs w:val="24"/>
        </w:rPr>
        <w:t> </w:t>
      </w:r>
      <w:r w:rsidRPr="00120387">
        <w:rPr>
          <w:rFonts w:hAnsi="Times New Roman" w:cs="Times New Roman"/>
          <w:color w:val="000000"/>
          <w:sz w:val="24"/>
          <w:szCs w:val="24"/>
          <w:lang w:val="ru-RU"/>
        </w:rPr>
        <w:t>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w:t>
      </w:r>
      <w:r w:rsidR="00E62747">
        <w:rPr>
          <w:rFonts w:hAnsi="Times New Roman" w:cs="Times New Roman"/>
          <w:color w:val="000000"/>
          <w:sz w:val="24"/>
          <w:szCs w:val="24"/>
          <w:lang w:val="ru-RU"/>
        </w:rPr>
        <w:t>К</w:t>
      </w:r>
      <w:r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Pr="00120387">
        <w:rPr>
          <w:rFonts w:hAnsi="Times New Roman" w:cs="Times New Roman"/>
          <w:color w:val="000000"/>
          <w:sz w:val="24"/>
          <w:szCs w:val="24"/>
          <w:lang w:val="ru-RU"/>
        </w:rPr>
        <w:t xml:space="preserve"> № 1»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Pr>
          <w:rFonts w:hAnsi="Times New Roman" w:cs="Times New Roman"/>
          <w:color w:val="000000"/>
          <w:sz w:val="24"/>
          <w:szCs w:val="24"/>
        </w:rPr>
        <w:t> </w:t>
      </w:r>
      <w:r w:rsidRPr="00120387">
        <w:rPr>
          <w:rFonts w:hAnsi="Times New Roman" w:cs="Times New Roman"/>
          <w:color w:val="000000"/>
          <w:sz w:val="24"/>
          <w:szCs w:val="24"/>
          <w:lang w:val="ru-RU"/>
        </w:rPr>
        <w:t>педагогов предметных и метапредметных профессиональных объединений.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3. Анализ кадрового потенциала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Pr="00120387">
        <w:rPr>
          <w:rFonts w:hAnsi="Times New Roman" w:cs="Times New Roman"/>
          <w:color w:val="000000"/>
          <w:sz w:val="24"/>
          <w:szCs w:val="24"/>
          <w:lang w:val="ru-RU"/>
        </w:rPr>
        <w:t>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 10 процентов педагогов не имеют опыта преподавания предметов на профильном уровне в рамках среднего общего образования.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 развитии системы наставничества и работы в парах.</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4. С целью внедрения ФОП в план непрерывного профессионального образования педагогических и управленческих кадров в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Pr="00120387">
        <w:rPr>
          <w:rFonts w:hAnsi="Times New Roman" w:cs="Times New Roman"/>
          <w:color w:val="000000"/>
          <w:sz w:val="24"/>
          <w:szCs w:val="24"/>
          <w:lang w:val="ru-RU"/>
        </w:rPr>
        <w:t>на 2023-й год внесены мероприятия по повышению профессиональных компетенций педагогов для</w:t>
      </w:r>
      <w:r>
        <w:rPr>
          <w:rFonts w:hAnsi="Times New Roman" w:cs="Times New Roman"/>
          <w:color w:val="000000"/>
          <w:sz w:val="24"/>
          <w:szCs w:val="24"/>
        </w:rPr>
        <w:t> </w:t>
      </w:r>
      <w:r w:rsidRPr="00120387">
        <w:rPr>
          <w:rFonts w:hAnsi="Times New Roman" w:cs="Times New Roman"/>
          <w:color w:val="000000"/>
          <w:sz w:val="24"/>
          <w:szCs w:val="24"/>
          <w:lang w:val="ru-RU"/>
        </w:rPr>
        <w:t>работы</w:t>
      </w:r>
      <w:r>
        <w:rPr>
          <w:rFonts w:hAnsi="Times New Roman" w:cs="Times New Roman"/>
          <w:color w:val="000000"/>
          <w:sz w:val="24"/>
          <w:szCs w:val="24"/>
        </w:rPr>
        <w:t> </w:t>
      </w:r>
      <w:r w:rsidRPr="00120387">
        <w:rPr>
          <w:rFonts w:hAnsi="Times New Roman" w:cs="Times New Roman"/>
          <w:color w:val="000000"/>
          <w:sz w:val="24"/>
          <w:szCs w:val="24"/>
          <w:lang w:val="ru-RU"/>
        </w:rPr>
        <w:t>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5A7934" w:rsidRPr="00E62747" w:rsidRDefault="00120387">
      <w:pPr>
        <w:jc w:val="center"/>
        <w:rPr>
          <w:rFonts w:hAnsi="Times New Roman" w:cs="Times New Roman"/>
          <w:color w:val="000000"/>
          <w:sz w:val="24"/>
          <w:szCs w:val="24"/>
          <w:lang w:val="ru-RU"/>
        </w:rPr>
      </w:pPr>
      <w:r>
        <w:rPr>
          <w:rFonts w:hAnsi="Times New Roman" w:cs="Times New Roman"/>
          <w:b/>
          <w:bCs/>
          <w:color w:val="000000"/>
          <w:sz w:val="24"/>
          <w:szCs w:val="24"/>
        </w:rPr>
        <w:t>IX</w:t>
      </w:r>
      <w:r w:rsidRPr="00E62747">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E62747">
        <w:rPr>
          <w:rFonts w:hAnsi="Times New Roman" w:cs="Times New Roman"/>
          <w:b/>
          <w:bCs/>
          <w:color w:val="000000"/>
          <w:sz w:val="24"/>
          <w:szCs w:val="24"/>
          <w:lang w:val="ru-RU"/>
        </w:rPr>
        <w:t>УЧЕБНО-МЕТОДИЧЕСКОГО ОБЕСПЕЧЕНИЯ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Анализ применения ЭСО в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Pr="00120387">
        <w:rPr>
          <w:rFonts w:hAnsi="Times New Roman" w:cs="Times New Roman"/>
          <w:color w:val="000000"/>
          <w:sz w:val="24"/>
          <w:szCs w:val="24"/>
          <w:lang w:val="ru-RU"/>
        </w:rPr>
        <w:t>при реализации основной образовательной программы начального общего образования показывает следующее:</w:t>
      </w:r>
    </w:p>
    <w:p w:rsidR="005A7934" w:rsidRPr="00120387" w:rsidRDefault="00120387" w:rsidP="004B19FB">
      <w:pPr>
        <w:numPr>
          <w:ilvl w:val="0"/>
          <w:numId w:val="26"/>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3 процента педагогов в рамках урочной деятельности допускают одновременное применение обучающимися более двух устройств, что запрещено санитарными правилами (п. 3.5.2 СП 2.4.3648-20);</w:t>
      </w:r>
    </w:p>
    <w:p w:rsidR="005A7934" w:rsidRPr="00120387" w:rsidRDefault="00120387" w:rsidP="004B19FB">
      <w:pPr>
        <w:numPr>
          <w:ilvl w:val="0"/>
          <w:numId w:val="26"/>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2 процента обучающихся используют мобильные средства связи для обучения, что запрещается (п. 3.5.3 СП 2.4.3648-20).</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Таким образом, заместителю директора по УВР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Pr="00120387">
        <w:rPr>
          <w:rFonts w:hAnsi="Times New Roman" w:cs="Times New Roman"/>
          <w:color w:val="000000"/>
          <w:sz w:val="24"/>
          <w:szCs w:val="24"/>
          <w:lang w:val="ru-RU"/>
        </w:rPr>
        <w:t>необходимо провести разъяснительную работу с педагогами по применению ЭСО в учебном процессе.</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Обеспеченность доступа к печатным и электронным образовательным ресурсам (ЭОР) в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Pr="00120387">
        <w:rPr>
          <w:rFonts w:hAnsi="Times New Roman" w:cs="Times New Roman"/>
          <w:color w:val="000000"/>
          <w:sz w:val="24"/>
          <w:szCs w:val="24"/>
          <w:lang w:val="ru-RU"/>
        </w:rPr>
        <w:t>составляет 67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180655" w:rsidRPr="00011528" w:rsidRDefault="00180655">
      <w:pPr>
        <w:jc w:val="center"/>
        <w:rPr>
          <w:rFonts w:hAnsi="Times New Roman" w:cs="Times New Roman"/>
          <w:b/>
          <w:bCs/>
          <w:color w:val="000000"/>
          <w:sz w:val="24"/>
          <w:szCs w:val="24"/>
          <w:lang w:val="ru-RU"/>
        </w:rPr>
      </w:pPr>
    </w:p>
    <w:p w:rsidR="005A7934" w:rsidRPr="00180655" w:rsidRDefault="00120387">
      <w:pPr>
        <w:jc w:val="center"/>
        <w:rPr>
          <w:rFonts w:hAnsi="Times New Roman" w:cs="Times New Roman"/>
          <w:color w:val="000000"/>
          <w:sz w:val="24"/>
          <w:szCs w:val="24"/>
          <w:lang w:val="ru-RU"/>
        </w:rPr>
      </w:pPr>
      <w:r w:rsidRPr="00180655">
        <w:rPr>
          <w:rFonts w:hAnsi="Times New Roman" w:cs="Times New Roman"/>
          <w:b/>
          <w:bCs/>
          <w:color w:val="000000"/>
          <w:sz w:val="24"/>
          <w:szCs w:val="24"/>
        </w:rPr>
        <w:t>X</w:t>
      </w:r>
      <w:r w:rsidRPr="00180655">
        <w:rPr>
          <w:rFonts w:hAnsi="Times New Roman" w:cs="Times New Roman"/>
          <w:b/>
          <w:bCs/>
          <w:color w:val="000000"/>
          <w:sz w:val="24"/>
          <w:szCs w:val="24"/>
          <w:lang w:val="ru-RU"/>
        </w:rPr>
        <w:t>. КАЧЕСТВО</w:t>
      </w:r>
      <w:r w:rsidRPr="00180655">
        <w:rPr>
          <w:rFonts w:hAnsi="Times New Roman" w:cs="Times New Roman"/>
          <w:b/>
          <w:bCs/>
          <w:color w:val="000000"/>
          <w:sz w:val="24"/>
          <w:szCs w:val="24"/>
        </w:rPr>
        <w:t> </w:t>
      </w:r>
      <w:r w:rsidRPr="00180655">
        <w:rPr>
          <w:rFonts w:hAnsi="Times New Roman" w:cs="Times New Roman"/>
          <w:b/>
          <w:bCs/>
          <w:color w:val="000000"/>
          <w:sz w:val="24"/>
          <w:szCs w:val="24"/>
          <w:lang w:val="ru-RU"/>
        </w:rPr>
        <w:t>БИБЛИОТЕЧНО-ИНФОРМАЦИОННОГО ОБЕСПЕЧЕНИЯ</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Общая характеристика:</w:t>
      </w:r>
    </w:p>
    <w:p w:rsidR="005A7934" w:rsidRPr="00180655" w:rsidRDefault="00120387" w:rsidP="004B19FB">
      <w:pPr>
        <w:numPr>
          <w:ilvl w:val="0"/>
          <w:numId w:val="27"/>
        </w:numPr>
        <w:ind w:left="780" w:right="180"/>
        <w:contextualSpacing/>
        <w:rPr>
          <w:rFonts w:hAnsi="Times New Roman" w:cs="Times New Roman"/>
          <w:color w:val="000000"/>
          <w:sz w:val="24"/>
          <w:szCs w:val="24"/>
        </w:rPr>
      </w:pPr>
      <w:r w:rsidRPr="00180655">
        <w:rPr>
          <w:rFonts w:hAnsi="Times New Roman" w:cs="Times New Roman"/>
          <w:color w:val="000000"/>
          <w:sz w:val="24"/>
          <w:szCs w:val="24"/>
        </w:rPr>
        <w:t xml:space="preserve">объем библиотечного фонда – </w:t>
      </w:r>
      <w:r w:rsidR="00A5362A" w:rsidRPr="00180655">
        <w:rPr>
          <w:rFonts w:hAnsi="Times New Roman" w:cs="Times New Roman"/>
          <w:color w:val="000000"/>
          <w:sz w:val="24"/>
          <w:szCs w:val="24"/>
          <w:lang w:val="ru-RU"/>
        </w:rPr>
        <w:t>9100</w:t>
      </w:r>
      <w:r w:rsidRPr="00180655">
        <w:rPr>
          <w:rFonts w:hAnsi="Times New Roman" w:cs="Times New Roman"/>
          <w:color w:val="000000"/>
          <w:sz w:val="24"/>
          <w:szCs w:val="24"/>
        </w:rPr>
        <w:t xml:space="preserve"> единиц;</w:t>
      </w:r>
    </w:p>
    <w:p w:rsidR="005A7934" w:rsidRPr="00180655" w:rsidRDefault="00120387" w:rsidP="004B19FB">
      <w:pPr>
        <w:numPr>
          <w:ilvl w:val="0"/>
          <w:numId w:val="27"/>
        </w:numPr>
        <w:ind w:left="780" w:right="180"/>
        <w:contextualSpacing/>
        <w:rPr>
          <w:rFonts w:hAnsi="Times New Roman" w:cs="Times New Roman"/>
          <w:color w:val="000000"/>
          <w:sz w:val="24"/>
          <w:szCs w:val="24"/>
        </w:rPr>
      </w:pPr>
      <w:r w:rsidRPr="00180655">
        <w:rPr>
          <w:rFonts w:hAnsi="Times New Roman" w:cs="Times New Roman"/>
          <w:color w:val="000000"/>
          <w:sz w:val="24"/>
          <w:szCs w:val="24"/>
        </w:rPr>
        <w:t>книгообеспеченность – 100 процентов;</w:t>
      </w:r>
    </w:p>
    <w:p w:rsidR="005A7934" w:rsidRPr="00180655" w:rsidRDefault="00120387" w:rsidP="004B19FB">
      <w:pPr>
        <w:numPr>
          <w:ilvl w:val="0"/>
          <w:numId w:val="27"/>
        </w:numPr>
        <w:ind w:left="780" w:right="180"/>
        <w:contextualSpacing/>
        <w:rPr>
          <w:rFonts w:hAnsi="Times New Roman" w:cs="Times New Roman"/>
          <w:color w:val="000000"/>
          <w:sz w:val="24"/>
          <w:szCs w:val="24"/>
        </w:rPr>
      </w:pPr>
      <w:r w:rsidRPr="00180655">
        <w:rPr>
          <w:rFonts w:hAnsi="Times New Roman" w:cs="Times New Roman"/>
          <w:color w:val="000000"/>
          <w:sz w:val="24"/>
          <w:szCs w:val="24"/>
        </w:rPr>
        <w:t xml:space="preserve">обращаемость – </w:t>
      </w:r>
      <w:r w:rsidR="00A5362A" w:rsidRPr="00180655">
        <w:rPr>
          <w:rFonts w:hAnsi="Times New Roman" w:cs="Times New Roman"/>
          <w:color w:val="000000"/>
          <w:sz w:val="24"/>
          <w:szCs w:val="24"/>
          <w:lang w:val="ru-RU"/>
        </w:rPr>
        <w:t>7476</w:t>
      </w:r>
      <w:r w:rsidRPr="00180655">
        <w:rPr>
          <w:rFonts w:hAnsi="Times New Roman" w:cs="Times New Roman"/>
          <w:color w:val="000000"/>
          <w:sz w:val="24"/>
          <w:szCs w:val="24"/>
        </w:rPr>
        <w:t xml:space="preserve"> единиц в год;</w:t>
      </w:r>
    </w:p>
    <w:p w:rsidR="005A7934" w:rsidRPr="00180655" w:rsidRDefault="00120387" w:rsidP="004B19FB">
      <w:pPr>
        <w:numPr>
          <w:ilvl w:val="0"/>
          <w:numId w:val="27"/>
        </w:numPr>
        <w:ind w:left="780" w:right="180"/>
        <w:rPr>
          <w:rFonts w:hAnsi="Times New Roman" w:cs="Times New Roman"/>
          <w:color w:val="000000"/>
          <w:sz w:val="24"/>
          <w:szCs w:val="24"/>
        </w:rPr>
      </w:pPr>
      <w:r w:rsidRPr="00180655">
        <w:rPr>
          <w:rFonts w:hAnsi="Times New Roman" w:cs="Times New Roman"/>
          <w:color w:val="000000"/>
          <w:sz w:val="24"/>
          <w:szCs w:val="24"/>
        </w:rPr>
        <w:t xml:space="preserve">объем учебного фонда – </w:t>
      </w:r>
      <w:r w:rsidR="00A5362A" w:rsidRPr="00180655">
        <w:rPr>
          <w:rFonts w:hAnsi="Times New Roman" w:cs="Times New Roman"/>
          <w:color w:val="000000"/>
          <w:sz w:val="24"/>
          <w:szCs w:val="24"/>
          <w:lang w:val="ru-RU"/>
        </w:rPr>
        <w:t>3644</w:t>
      </w:r>
      <w:r w:rsidR="00A5362A" w:rsidRPr="00180655">
        <w:rPr>
          <w:rFonts w:hAnsi="Times New Roman" w:cs="Times New Roman"/>
          <w:color w:val="000000"/>
          <w:sz w:val="24"/>
          <w:szCs w:val="24"/>
        </w:rPr>
        <w:t>единиц</w:t>
      </w:r>
      <w:r w:rsidRPr="00180655">
        <w:rPr>
          <w:rFonts w:hAnsi="Times New Roman" w:cs="Times New Roman"/>
          <w:color w:val="000000"/>
          <w:sz w:val="24"/>
          <w:szCs w:val="24"/>
        </w:rPr>
        <w:t>.</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Фонд библиотеки формируется за счет федерального, областного, местного бюджетов.</w:t>
      </w:r>
    </w:p>
    <w:p w:rsidR="005A7934" w:rsidRPr="00180655" w:rsidRDefault="00120387">
      <w:pPr>
        <w:rPr>
          <w:rFonts w:hAnsi="Times New Roman" w:cs="Times New Roman"/>
          <w:color w:val="000000"/>
          <w:sz w:val="24"/>
          <w:szCs w:val="24"/>
          <w:lang w:val="ru-RU"/>
        </w:rPr>
      </w:pPr>
      <w:r w:rsidRPr="00180655">
        <w:rPr>
          <w:rFonts w:hAnsi="Times New Roman" w:cs="Times New Roman"/>
          <w:b/>
          <w:bCs/>
          <w:color w:val="000000"/>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tblPr>
      <w:tblGrid>
        <w:gridCol w:w="392"/>
        <w:gridCol w:w="3030"/>
        <w:gridCol w:w="2442"/>
        <w:gridCol w:w="3313"/>
      </w:tblGrid>
      <w:tr w:rsidR="005A7934" w:rsidRPr="00C346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lang w:val="ru-RU"/>
              </w:rPr>
            </w:pPr>
            <w:r w:rsidRPr="00180655">
              <w:rPr>
                <w:rFonts w:hAnsi="Times New Roman" w:cs="Times New Roman"/>
                <w:b/>
                <w:bCs/>
                <w:color w:val="000000"/>
                <w:sz w:val="24"/>
                <w:szCs w:val="24"/>
                <w:lang w:val="ru-RU"/>
              </w:rPr>
              <w:t>Сколько экземпляров выдавалось за год</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3644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rsidP="00A5362A">
            <w:pPr>
              <w:rPr>
                <w:rFonts w:hAnsi="Times New Roman" w:cs="Times New Roman"/>
                <w:color w:val="000000"/>
                <w:sz w:val="24"/>
                <w:szCs w:val="24"/>
              </w:rPr>
            </w:pPr>
            <w:r w:rsidRPr="00180655">
              <w:rPr>
                <w:rFonts w:hAnsi="Times New Roman" w:cs="Times New Roman"/>
                <w:color w:val="000000"/>
                <w:sz w:val="24"/>
                <w:szCs w:val="24"/>
                <w:lang w:val="ru-RU"/>
              </w:rPr>
              <w:t>3621</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283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105</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5256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3021</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74</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67</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35</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10</w:t>
            </w:r>
          </w:p>
        </w:tc>
      </w:tr>
      <w:tr w:rsidR="005A7934" w:rsidRPr="0018065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120387">
            <w:pPr>
              <w:rPr>
                <w:rFonts w:hAnsi="Times New Roman" w:cs="Times New Roman"/>
                <w:color w:val="000000"/>
                <w:sz w:val="24"/>
                <w:szCs w:val="24"/>
              </w:rPr>
            </w:pPr>
            <w:r w:rsidRPr="00180655">
              <w:rPr>
                <w:rFonts w:hAnsi="Times New Roman" w:cs="Times New Roman"/>
                <w:color w:val="000000"/>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80655" w:rsidRDefault="00A5362A">
            <w:pPr>
              <w:rPr>
                <w:rFonts w:hAnsi="Times New Roman" w:cs="Times New Roman"/>
                <w:color w:val="000000"/>
                <w:sz w:val="24"/>
                <w:szCs w:val="24"/>
                <w:lang w:val="ru-RU"/>
              </w:rPr>
            </w:pPr>
            <w:r w:rsidRPr="00180655">
              <w:rPr>
                <w:rFonts w:hAnsi="Times New Roman" w:cs="Times New Roman"/>
                <w:color w:val="000000"/>
                <w:sz w:val="24"/>
                <w:szCs w:val="24"/>
                <w:lang w:val="ru-RU"/>
              </w:rPr>
              <w:t>21</w:t>
            </w:r>
          </w:p>
        </w:tc>
      </w:tr>
    </w:tbl>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Фонд библиотеки соответствует требованиям ФГОС. В 2022 году все учебники фонда соответствовали</w:t>
      </w:r>
      <w:r w:rsidRPr="00180655">
        <w:rPr>
          <w:rFonts w:hAnsi="Times New Roman" w:cs="Times New Roman"/>
          <w:color w:val="000000"/>
          <w:sz w:val="24"/>
          <w:szCs w:val="24"/>
        </w:rPr>
        <w:t> </w:t>
      </w:r>
      <w:r w:rsidRPr="00180655">
        <w:rPr>
          <w:rFonts w:hAnsi="Times New Roman" w:cs="Times New Roman"/>
          <w:color w:val="000000"/>
          <w:sz w:val="24"/>
          <w:szCs w:val="24"/>
          <w:lang w:val="ru-RU"/>
        </w:rPr>
        <w:t>федеральному перечню, утвержденному</w:t>
      </w:r>
      <w:r w:rsidRPr="00180655">
        <w:rPr>
          <w:rFonts w:hAnsi="Times New Roman" w:cs="Times New Roman"/>
          <w:color w:val="000000"/>
          <w:sz w:val="24"/>
          <w:szCs w:val="24"/>
        </w:rPr>
        <w:t> </w:t>
      </w:r>
      <w:r w:rsidRPr="00180655">
        <w:rPr>
          <w:rFonts w:hAnsi="Times New Roman" w:cs="Times New Roman"/>
          <w:color w:val="000000"/>
          <w:sz w:val="24"/>
          <w:szCs w:val="24"/>
          <w:lang w:val="ru-RU"/>
        </w:rPr>
        <w:t>приказом Минпросвещения от 20.05.2020 № 254. В ноябре 2022 года также была начата работа</w:t>
      </w:r>
      <w:r w:rsidR="00A5362A" w:rsidRPr="00180655">
        <w:rPr>
          <w:rFonts w:hAnsi="Times New Roman" w:cs="Times New Roman"/>
          <w:color w:val="000000"/>
          <w:sz w:val="24"/>
          <w:szCs w:val="24"/>
          <w:lang w:val="ru-RU"/>
        </w:rPr>
        <w:t xml:space="preserve"> по</w:t>
      </w:r>
      <w:r w:rsidRPr="00180655">
        <w:rPr>
          <w:rFonts w:hAnsi="Times New Roman" w:cs="Times New Roman"/>
          <w:color w:val="000000"/>
          <w:sz w:val="24"/>
          <w:szCs w:val="24"/>
          <w:lang w:val="ru-RU"/>
        </w:rPr>
        <w:t xml:space="preserve"> переходу на</w:t>
      </w:r>
      <w:r w:rsidRPr="00180655">
        <w:rPr>
          <w:rFonts w:hAnsi="Times New Roman" w:cs="Times New Roman"/>
          <w:color w:val="000000"/>
          <w:sz w:val="24"/>
          <w:szCs w:val="24"/>
        </w:rPr>
        <w:t> </w:t>
      </w:r>
      <w:r w:rsidRPr="00180655">
        <w:rPr>
          <w:rFonts w:hAnsi="Times New Roman" w:cs="Times New Roman"/>
          <w:color w:val="000000"/>
          <w:sz w:val="24"/>
          <w:szCs w:val="24"/>
          <w:lang w:val="ru-RU"/>
        </w:rPr>
        <w:t>новый федеральный перечень учебников, утвержденный приказом Минпросвещения</w:t>
      </w:r>
      <w:r w:rsidRPr="00180655">
        <w:rPr>
          <w:rFonts w:hAnsi="Times New Roman" w:cs="Times New Roman"/>
          <w:color w:val="000000"/>
          <w:sz w:val="24"/>
          <w:szCs w:val="24"/>
        </w:rPr>
        <w:t> </w:t>
      </w:r>
      <w:r w:rsidRPr="00180655">
        <w:rPr>
          <w:rFonts w:hAnsi="Times New Roman" w:cs="Times New Roman"/>
          <w:color w:val="000000"/>
          <w:sz w:val="24"/>
          <w:szCs w:val="24"/>
          <w:lang w:val="ru-RU"/>
        </w:rPr>
        <w:t>от 21.09.2022 № 858.</w:t>
      </w:r>
      <w:r w:rsidRPr="00180655">
        <w:rPr>
          <w:rFonts w:hAnsi="Times New Roman" w:cs="Times New Roman"/>
          <w:color w:val="000000"/>
          <w:sz w:val="24"/>
          <w:szCs w:val="24"/>
        </w:rPr>
        <w:t> </w:t>
      </w:r>
      <w:r w:rsidRPr="00180655">
        <w:rPr>
          <w:rFonts w:hAnsi="Times New Roman" w:cs="Times New Roman"/>
          <w:color w:val="000000"/>
          <w:sz w:val="24"/>
          <w:szCs w:val="24"/>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 xml:space="preserve">В библиотеке имеются электронные образовательные ресурсы – </w:t>
      </w:r>
      <w:r w:rsidR="00180655" w:rsidRPr="00180655">
        <w:rPr>
          <w:rFonts w:hAnsi="Times New Roman" w:cs="Times New Roman"/>
          <w:color w:val="000000"/>
          <w:sz w:val="24"/>
          <w:szCs w:val="24"/>
          <w:lang w:val="ru-RU"/>
        </w:rPr>
        <w:t xml:space="preserve">621 </w:t>
      </w:r>
      <w:r w:rsidRPr="00180655">
        <w:rPr>
          <w:rFonts w:hAnsi="Times New Roman" w:cs="Times New Roman"/>
          <w:color w:val="000000"/>
          <w:sz w:val="24"/>
          <w:szCs w:val="24"/>
          <w:lang w:val="ru-RU"/>
        </w:rPr>
        <w:t xml:space="preserve">дисков, сетевые образовательные ресурсы – </w:t>
      </w:r>
      <w:r w:rsidR="00180655" w:rsidRPr="00180655">
        <w:rPr>
          <w:rFonts w:hAnsi="Times New Roman" w:cs="Times New Roman"/>
          <w:color w:val="000000"/>
          <w:sz w:val="24"/>
          <w:szCs w:val="24"/>
          <w:lang w:val="ru-RU"/>
        </w:rPr>
        <w:t>40</w:t>
      </w:r>
      <w:r w:rsidRPr="00180655">
        <w:rPr>
          <w:rFonts w:hAnsi="Times New Roman" w:cs="Times New Roman"/>
          <w:color w:val="000000"/>
          <w:sz w:val="24"/>
          <w:szCs w:val="24"/>
          <w:lang w:val="ru-RU"/>
        </w:rPr>
        <w:t xml:space="preserve">, мультимедийные средства (презентации, электронные энциклопедии, дидактические материалы) – </w:t>
      </w:r>
      <w:r w:rsidR="00180655" w:rsidRPr="00180655">
        <w:rPr>
          <w:rFonts w:hAnsi="Times New Roman" w:cs="Times New Roman"/>
          <w:color w:val="000000"/>
          <w:sz w:val="24"/>
          <w:szCs w:val="24"/>
          <w:lang w:val="ru-RU"/>
        </w:rPr>
        <w:t>119</w:t>
      </w:r>
      <w:r w:rsidRPr="00180655">
        <w:rPr>
          <w:rFonts w:hAnsi="Times New Roman" w:cs="Times New Roman"/>
          <w:color w:val="000000"/>
          <w:sz w:val="24"/>
          <w:szCs w:val="24"/>
          <w:lang w:val="ru-RU"/>
        </w:rPr>
        <w:t>.</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 xml:space="preserve">Средний уровень посещаемости библиотеки – </w:t>
      </w:r>
      <w:r w:rsidR="00180655" w:rsidRPr="00180655">
        <w:rPr>
          <w:rFonts w:hAnsi="Times New Roman" w:cs="Times New Roman"/>
          <w:color w:val="000000"/>
          <w:sz w:val="24"/>
          <w:szCs w:val="24"/>
          <w:lang w:val="ru-RU"/>
        </w:rPr>
        <w:t>24</w:t>
      </w:r>
      <w:r w:rsidRPr="00180655">
        <w:rPr>
          <w:rFonts w:hAnsi="Times New Roman" w:cs="Times New Roman"/>
          <w:color w:val="000000"/>
          <w:sz w:val="24"/>
          <w:szCs w:val="24"/>
          <w:lang w:val="ru-RU"/>
        </w:rPr>
        <w:t xml:space="preserve"> человек в день.</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5A7934" w:rsidRPr="00180655" w:rsidRDefault="00120387">
      <w:pPr>
        <w:rPr>
          <w:rFonts w:hAnsi="Times New Roman" w:cs="Times New Roman"/>
          <w:color w:val="000000"/>
          <w:sz w:val="24"/>
          <w:szCs w:val="24"/>
          <w:lang w:val="ru-RU"/>
        </w:rPr>
      </w:pPr>
      <w:r w:rsidRPr="00180655">
        <w:rPr>
          <w:rFonts w:hAnsi="Times New Roman" w:cs="Times New Roman"/>
          <w:color w:val="000000"/>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180655" w:rsidRPr="00E62747" w:rsidRDefault="00180655">
      <w:pPr>
        <w:rPr>
          <w:rFonts w:hAnsi="Times New Roman" w:cs="Times New Roman"/>
          <w:color w:val="000000"/>
          <w:sz w:val="24"/>
          <w:szCs w:val="24"/>
          <w:highlight w:val="green"/>
          <w:lang w:val="ru-RU"/>
        </w:rPr>
      </w:pPr>
    </w:p>
    <w:p w:rsidR="005A7934" w:rsidRPr="00120387" w:rsidRDefault="00120387">
      <w:pPr>
        <w:jc w:val="center"/>
        <w:rPr>
          <w:rFonts w:hAnsi="Times New Roman" w:cs="Times New Roman"/>
          <w:color w:val="000000"/>
          <w:sz w:val="24"/>
          <w:szCs w:val="24"/>
          <w:lang w:val="ru-RU"/>
        </w:rPr>
      </w:pPr>
      <w:r>
        <w:rPr>
          <w:rFonts w:hAnsi="Times New Roman" w:cs="Times New Roman"/>
          <w:b/>
          <w:bCs/>
          <w:color w:val="000000"/>
          <w:sz w:val="24"/>
          <w:szCs w:val="24"/>
        </w:rPr>
        <w:t>XI</w:t>
      </w:r>
      <w:r w:rsidRPr="00120387">
        <w:rPr>
          <w:rFonts w:hAnsi="Times New Roman" w:cs="Times New Roman"/>
          <w:b/>
          <w:bCs/>
          <w:color w:val="000000"/>
          <w:sz w:val="24"/>
          <w:szCs w:val="24"/>
          <w:lang w:val="ru-RU"/>
        </w:rPr>
        <w:t>. МАТЕРИАЛЬНО-ТЕХНИЧЕСКАЯ</w:t>
      </w:r>
      <w:r>
        <w:rPr>
          <w:rFonts w:hAnsi="Times New Roman" w:cs="Times New Roman"/>
          <w:b/>
          <w:bCs/>
          <w:color w:val="000000"/>
          <w:sz w:val="24"/>
          <w:szCs w:val="24"/>
        </w:rPr>
        <w:t> </w:t>
      </w:r>
      <w:r w:rsidRPr="00120387">
        <w:rPr>
          <w:rFonts w:hAnsi="Times New Roman" w:cs="Times New Roman"/>
          <w:b/>
          <w:bCs/>
          <w:color w:val="000000"/>
          <w:sz w:val="24"/>
          <w:szCs w:val="24"/>
          <w:lang w:val="ru-RU"/>
        </w:rPr>
        <w:t>БАЗА</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Материально-техническое обеспечение Школы позволяет реализовывать в полной мере образовательные программы. В Школе оборудованы 3</w:t>
      </w:r>
      <w:r w:rsidR="00E62747">
        <w:rPr>
          <w:rFonts w:hAnsi="Times New Roman" w:cs="Times New Roman"/>
          <w:color w:val="000000"/>
          <w:sz w:val="24"/>
          <w:szCs w:val="24"/>
          <w:lang w:val="ru-RU"/>
        </w:rPr>
        <w:t>2</w:t>
      </w:r>
      <w:r w:rsidRPr="00120387">
        <w:rPr>
          <w:rFonts w:hAnsi="Times New Roman" w:cs="Times New Roman"/>
          <w:color w:val="000000"/>
          <w:sz w:val="24"/>
          <w:szCs w:val="24"/>
          <w:lang w:val="ru-RU"/>
        </w:rPr>
        <w:t xml:space="preserve"> учебных кабинета, 21 из них оснащен современной мультимедийной техникой, в том числе:</w:t>
      </w:r>
    </w:p>
    <w:p w:rsidR="005A7934" w:rsidRDefault="00120387" w:rsidP="004B19FB">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физике;</w:t>
      </w:r>
    </w:p>
    <w:p w:rsidR="005A7934" w:rsidRDefault="00120387" w:rsidP="004B19FB">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химии;</w:t>
      </w:r>
    </w:p>
    <w:p w:rsidR="005A7934" w:rsidRDefault="00120387" w:rsidP="004B19FB">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биологии;</w:t>
      </w:r>
    </w:p>
    <w:p w:rsidR="005A7934" w:rsidRDefault="00120387" w:rsidP="004B19FB">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два компьютерных класса;</w:t>
      </w:r>
    </w:p>
    <w:p w:rsidR="005A7934" w:rsidRDefault="00120387" w:rsidP="004B19FB">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кабинет технологии для девочек;</w:t>
      </w:r>
    </w:p>
    <w:p w:rsidR="005A7934" w:rsidRPr="00120387" w:rsidRDefault="00120387" w:rsidP="004B19FB">
      <w:pPr>
        <w:numPr>
          <w:ilvl w:val="0"/>
          <w:numId w:val="28"/>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кабинет ОБЖ.</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Школе есть учебный кабинет для инвалидов и лиц с ОВЗ. Кабинет расположен на первом этаже. Доступ к кабинету осуществляется через вход, оборудованный пандусом.</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На </w:t>
      </w:r>
      <w:r w:rsidR="00E62747">
        <w:rPr>
          <w:rFonts w:hAnsi="Times New Roman" w:cs="Times New Roman"/>
          <w:color w:val="000000"/>
          <w:sz w:val="24"/>
          <w:szCs w:val="24"/>
          <w:lang w:val="ru-RU"/>
        </w:rPr>
        <w:t>первом</w:t>
      </w:r>
      <w:r w:rsidRPr="00120387">
        <w:rPr>
          <w:rFonts w:hAnsi="Times New Roman" w:cs="Times New Roman"/>
          <w:color w:val="000000"/>
          <w:sz w:val="24"/>
          <w:szCs w:val="24"/>
          <w:lang w:val="ru-RU"/>
        </w:rPr>
        <w:t xml:space="preserve"> этаже здания оборудованы </w:t>
      </w:r>
      <w:r w:rsidR="00E62747">
        <w:rPr>
          <w:rFonts w:hAnsi="Times New Roman" w:cs="Times New Roman"/>
          <w:color w:val="000000"/>
          <w:sz w:val="24"/>
          <w:szCs w:val="24"/>
          <w:lang w:val="ru-RU"/>
        </w:rPr>
        <w:t xml:space="preserve">спортивные </w:t>
      </w:r>
      <w:r w:rsidRPr="00120387">
        <w:rPr>
          <w:rFonts w:hAnsi="Times New Roman" w:cs="Times New Roman"/>
          <w:color w:val="000000"/>
          <w:sz w:val="24"/>
          <w:szCs w:val="24"/>
          <w:lang w:val="ru-RU"/>
        </w:rPr>
        <w:t>залы. На первом этаже оборудованы столовая и пищеблок.</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Анализ данных, полученных в результате опроса педагогов на конец 2022</w:t>
      </w:r>
      <w:r>
        <w:rPr>
          <w:rFonts w:hAnsi="Times New Roman" w:cs="Times New Roman"/>
          <w:color w:val="000000"/>
          <w:sz w:val="24"/>
          <w:szCs w:val="24"/>
        </w:rPr>
        <w:t> </w:t>
      </w:r>
      <w:r w:rsidRPr="00120387">
        <w:rPr>
          <w:rFonts w:hAnsi="Times New Roman" w:cs="Times New Roman"/>
          <w:color w:val="000000"/>
          <w:sz w:val="24"/>
          <w:szCs w:val="24"/>
          <w:lang w:val="ru-RU"/>
        </w:rPr>
        <w:t>года, показывает положительную динамику в сравнении с 2021</w:t>
      </w:r>
      <w:r>
        <w:rPr>
          <w:rFonts w:hAnsi="Times New Roman" w:cs="Times New Roman"/>
          <w:color w:val="000000"/>
          <w:sz w:val="24"/>
          <w:szCs w:val="24"/>
        </w:rPr>
        <w:t> </w:t>
      </w:r>
      <w:r w:rsidRPr="00120387">
        <w:rPr>
          <w:rFonts w:hAnsi="Times New Roman" w:cs="Times New Roman"/>
          <w:color w:val="000000"/>
          <w:sz w:val="24"/>
          <w:szCs w:val="24"/>
          <w:lang w:val="ru-RU"/>
        </w:rPr>
        <w:t>годом по следующим позициям:</w:t>
      </w:r>
    </w:p>
    <w:p w:rsidR="005A7934" w:rsidRPr="00120387" w:rsidRDefault="00120387" w:rsidP="004B19FB">
      <w:pPr>
        <w:numPr>
          <w:ilvl w:val="0"/>
          <w:numId w:val="29"/>
        </w:numPr>
        <w:ind w:left="780" w:right="180"/>
        <w:contextualSpacing/>
        <w:rPr>
          <w:rFonts w:hAnsi="Times New Roman" w:cs="Times New Roman"/>
          <w:color w:val="000000"/>
          <w:sz w:val="24"/>
          <w:szCs w:val="24"/>
          <w:lang w:val="ru-RU"/>
        </w:rPr>
      </w:pPr>
      <w:r w:rsidRPr="00120387">
        <w:rPr>
          <w:rFonts w:hAnsi="Times New Roman" w:cs="Times New Roman"/>
          <w:color w:val="000000"/>
          <w:sz w:val="24"/>
          <w:szCs w:val="24"/>
          <w:lang w:val="ru-RU"/>
        </w:rPr>
        <w:t xml:space="preserve">материально-техническое оснащение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 xml:space="preserve">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00D5154D">
        <w:rPr>
          <w:rFonts w:hAnsi="Times New Roman" w:cs="Times New Roman"/>
          <w:color w:val="000000"/>
          <w:sz w:val="24"/>
          <w:szCs w:val="24"/>
          <w:lang w:val="ru-RU"/>
        </w:rPr>
        <w:t xml:space="preserve"> с.п. Старый Черек </w:t>
      </w:r>
      <w:r w:rsidRPr="00120387">
        <w:rPr>
          <w:rFonts w:hAnsi="Times New Roman" w:cs="Times New Roman"/>
          <w:color w:val="000000"/>
          <w:sz w:val="24"/>
          <w:szCs w:val="24"/>
          <w:lang w:val="ru-RU"/>
        </w:rPr>
        <w:t>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 в отличие от прежних 65 процентов;</w:t>
      </w:r>
    </w:p>
    <w:p w:rsidR="005A7934" w:rsidRPr="00120387" w:rsidRDefault="00120387" w:rsidP="004B19FB">
      <w:pPr>
        <w:numPr>
          <w:ilvl w:val="0"/>
          <w:numId w:val="29"/>
        </w:numPr>
        <w:ind w:left="780" w:right="180"/>
        <w:rPr>
          <w:rFonts w:hAnsi="Times New Roman" w:cs="Times New Roman"/>
          <w:color w:val="000000"/>
          <w:sz w:val="24"/>
          <w:szCs w:val="24"/>
          <w:lang w:val="ru-RU"/>
        </w:rPr>
      </w:pPr>
      <w:r w:rsidRPr="00120387">
        <w:rPr>
          <w:rFonts w:hAnsi="Times New Roman" w:cs="Times New Roman"/>
          <w:color w:val="000000"/>
          <w:sz w:val="24"/>
          <w:szCs w:val="24"/>
          <w:lang w:val="ru-RU"/>
        </w:rPr>
        <w:t>качественно изменилась оснащенность классов – 93 процента</w:t>
      </w:r>
      <w:r>
        <w:rPr>
          <w:rFonts w:hAnsi="Times New Roman" w:cs="Times New Roman"/>
          <w:color w:val="000000"/>
          <w:sz w:val="24"/>
          <w:szCs w:val="24"/>
        </w:rPr>
        <w:t> </w:t>
      </w:r>
      <w:r w:rsidRPr="00120387">
        <w:rPr>
          <w:rFonts w:hAnsi="Times New Roman" w:cs="Times New Roman"/>
          <w:color w:val="000000"/>
          <w:sz w:val="24"/>
          <w:szCs w:val="24"/>
          <w:lang w:val="ru-RU"/>
        </w:rPr>
        <w:t>(вместо 65% в 2021</w:t>
      </w:r>
      <w:r>
        <w:rPr>
          <w:rFonts w:hAnsi="Times New Roman" w:cs="Times New Roman"/>
          <w:color w:val="000000"/>
          <w:sz w:val="24"/>
          <w:szCs w:val="24"/>
        </w:rPr>
        <w:t> </w:t>
      </w:r>
      <w:r w:rsidRPr="00120387">
        <w:rPr>
          <w:rFonts w:hAnsi="Times New Roman" w:cs="Times New Roman"/>
          <w:color w:val="000000"/>
          <w:sz w:val="24"/>
          <w:szCs w:val="24"/>
          <w:lang w:val="ru-RU"/>
        </w:rPr>
        <w:t>году) оснащены ноутбуками и стационарными компьютерами, 100 процентов кабинетов (вместо 85% в 2021</w:t>
      </w:r>
      <w:r>
        <w:rPr>
          <w:rFonts w:hAnsi="Times New Roman" w:cs="Times New Roman"/>
          <w:color w:val="000000"/>
          <w:sz w:val="24"/>
          <w:szCs w:val="24"/>
        </w:rPr>
        <w:t> </w:t>
      </w:r>
      <w:r w:rsidRPr="00120387">
        <w:rPr>
          <w:rFonts w:hAnsi="Times New Roman" w:cs="Times New Roman"/>
          <w:color w:val="000000"/>
          <w:sz w:val="24"/>
          <w:szCs w:val="24"/>
          <w:lang w:val="ru-RU"/>
        </w:rPr>
        <w:t>году) имеют доступ к интернету для выполнения необходимых задач в рамках образовательной деятельности.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w:t>
      </w:r>
      <w:r w:rsidR="00E62747" w:rsidRPr="00120387">
        <w:rPr>
          <w:rFonts w:hAnsi="Times New Roman" w:cs="Times New Roman"/>
          <w:color w:val="000000"/>
          <w:sz w:val="24"/>
          <w:szCs w:val="24"/>
          <w:lang w:val="ru-RU"/>
        </w:rPr>
        <w:t>М</w:t>
      </w:r>
      <w:r w:rsidR="00E62747">
        <w:rPr>
          <w:rFonts w:hAnsi="Times New Roman" w:cs="Times New Roman"/>
          <w:color w:val="000000"/>
          <w:sz w:val="24"/>
          <w:szCs w:val="24"/>
          <w:lang w:val="ru-RU"/>
        </w:rPr>
        <w:t>К</w:t>
      </w:r>
      <w:r w:rsidR="00E62747" w:rsidRPr="00120387">
        <w:rPr>
          <w:rFonts w:hAnsi="Times New Roman" w:cs="Times New Roman"/>
          <w:color w:val="000000"/>
          <w:sz w:val="24"/>
          <w:szCs w:val="24"/>
          <w:lang w:val="ru-RU"/>
        </w:rPr>
        <w:t xml:space="preserve">ОУ </w:t>
      </w:r>
      <w:r w:rsidR="00E62747">
        <w:rPr>
          <w:rFonts w:hAnsi="Times New Roman" w:cs="Times New Roman"/>
          <w:color w:val="000000"/>
          <w:sz w:val="24"/>
          <w:szCs w:val="24"/>
          <w:lang w:val="ru-RU"/>
        </w:rPr>
        <w:t>СОШ</w:t>
      </w:r>
      <w:r w:rsidR="00E62747" w:rsidRPr="00120387">
        <w:rPr>
          <w:rFonts w:hAnsi="Times New Roman" w:cs="Times New Roman"/>
          <w:color w:val="000000"/>
          <w:sz w:val="24"/>
          <w:szCs w:val="24"/>
          <w:lang w:val="ru-RU"/>
        </w:rPr>
        <w:t xml:space="preserve"> № 1</w:t>
      </w:r>
      <w:r w:rsidR="00D5154D">
        <w:rPr>
          <w:rFonts w:hAnsi="Times New Roman" w:cs="Times New Roman"/>
          <w:color w:val="000000"/>
          <w:sz w:val="24"/>
          <w:szCs w:val="24"/>
          <w:lang w:val="ru-RU"/>
        </w:rPr>
        <w:t xml:space="preserve"> с.п. Старый Черек </w:t>
      </w:r>
      <w:r w:rsidRPr="00120387">
        <w:rPr>
          <w:rFonts w:hAnsi="Times New Roman" w:cs="Times New Roman"/>
          <w:color w:val="000000"/>
          <w:sz w:val="24"/>
          <w:szCs w:val="24"/>
          <w:lang w:val="ru-RU"/>
        </w:rPr>
        <w:t>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p w:rsidR="00D13C29" w:rsidRDefault="00D13C29">
      <w:pPr>
        <w:spacing w:line="600" w:lineRule="atLeast"/>
        <w:rPr>
          <w:b/>
          <w:bCs/>
          <w:color w:val="252525"/>
          <w:spacing w:val="-2"/>
          <w:sz w:val="28"/>
          <w:szCs w:val="28"/>
          <w:lang w:val="ru-RU"/>
        </w:rPr>
      </w:pPr>
    </w:p>
    <w:p w:rsidR="00D13C29" w:rsidRDefault="00D13C29">
      <w:pPr>
        <w:spacing w:line="600" w:lineRule="atLeast"/>
        <w:rPr>
          <w:b/>
          <w:bCs/>
          <w:color w:val="252525"/>
          <w:spacing w:val="-2"/>
          <w:sz w:val="28"/>
          <w:szCs w:val="28"/>
          <w:lang w:val="ru-RU"/>
        </w:rPr>
      </w:pPr>
    </w:p>
    <w:p w:rsidR="00D13C29" w:rsidRDefault="00D13C29">
      <w:pPr>
        <w:spacing w:line="600" w:lineRule="atLeast"/>
        <w:rPr>
          <w:b/>
          <w:bCs/>
          <w:color w:val="252525"/>
          <w:spacing w:val="-2"/>
          <w:sz w:val="28"/>
          <w:szCs w:val="28"/>
          <w:lang w:val="ru-RU"/>
        </w:rPr>
      </w:pPr>
    </w:p>
    <w:p w:rsidR="00D13C29" w:rsidRDefault="00D13C29">
      <w:pPr>
        <w:spacing w:line="600" w:lineRule="atLeast"/>
        <w:rPr>
          <w:b/>
          <w:bCs/>
          <w:color w:val="252525"/>
          <w:spacing w:val="-2"/>
          <w:sz w:val="28"/>
          <w:szCs w:val="28"/>
          <w:lang w:val="ru-RU"/>
        </w:rPr>
      </w:pPr>
    </w:p>
    <w:p w:rsidR="005A7934" w:rsidRPr="00180655" w:rsidRDefault="00120387">
      <w:pPr>
        <w:spacing w:line="600" w:lineRule="atLeast"/>
        <w:rPr>
          <w:b/>
          <w:bCs/>
          <w:color w:val="252525"/>
          <w:spacing w:val="-2"/>
          <w:sz w:val="32"/>
          <w:szCs w:val="32"/>
          <w:lang w:val="ru-RU"/>
        </w:rPr>
      </w:pPr>
      <w:r w:rsidRPr="00F16F58">
        <w:rPr>
          <w:b/>
          <w:bCs/>
          <w:color w:val="252525"/>
          <w:spacing w:val="-2"/>
          <w:sz w:val="28"/>
          <w:szCs w:val="28"/>
          <w:lang w:val="ru-RU"/>
        </w:rPr>
        <w:t>СТАТИСТИЧ</w:t>
      </w:r>
      <w:r w:rsidRPr="00180655">
        <w:rPr>
          <w:b/>
          <w:bCs/>
          <w:color w:val="252525"/>
          <w:spacing w:val="-2"/>
          <w:sz w:val="28"/>
          <w:szCs w:val="28"/>
          <w:lang w:val="ru-RU"/>
        </w:rPr>
        <w:t>ЕСК</w:t>
      </w:r>
      <w:r w:rsidR="00180655" w:rsidRPr="00180655">
        <w:rPr>
          <w:b/>
          <w:bCs/>
          <w:color w:val="252525"/>
          <w:spacing w:val="-2"/>
          <w:sz w:val="28"/>
          <w:szCs w:val="28"/>
          <w:lang w:val="ru-RU"/>
        </w:rPr>
        <w:t>АЯ</w:t>
      </w:r>
      <w:r w:rsidRPr="00180655">
        <w:rPr>
          <w:b/>
          <w:bCs/>
          <w:color w:val="252525"/>
          <w:spacing w:val="-2"/>
          <w:sz w:val="28"/>
          <w:szCs w:val="28"/>
          <w:lang w:val="ru-RU"/>
        </w:rPr>
        <w:t>ЧАСТЬ</w:t>
      </w:r>
    </w:p>
    <w:p w:rsidR="005A7934" w:rsidRPr="00120387" w:rsidRDefault="00120387">
      <w:pPr>
        <w:jc w:val="center"/>
        <w:rPr>
          <w:rFonts w:hAnsi="Times New Roman" w:cs="Times New Roman"/>
          <w:color w:val="000000"/>
          <w:sz w:val="24"/>
          <w:szCs w:val="24"/>
          <w:lang w:val="ru-RU"/>
        </w:rPr>
      </w:pPr>
      <w:r w:rsidRPr="00120387">
        <w:rPr>
          <w:rFonts w:hAnsi="Times New Roman" w:cs="Times New Roman"/>
          <w:b/>
          <w:bCs/>
          <w:color w:val="000000"/>
          <w:sz w:val="24"/>
          <w:szCs w:val="24"/>
          <w:lang w:val="ru-RU"/>
        </w:rPr>
        <w:t>РЕЗУЛЬТАТЫ АНАЛИЗА ПОКАЗАТЕЛЕЙ ДЕЯТЕЛЬНОСТИ ОРГАНИЗАЦИИ</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Данные приведены по состоянию на 31 декабря 2022</w:t>
      </w:r>
      <w:r>
        <w:rPr>
          <w:rFonts w:hAnsi="Times New Roman" w:cs="Times New Roman"/>
          <w:color w:val="000000"/>
          <w:sz w:val="24"/>
          <w:szCs w:val="24"/>
        </w:rPr>
        <w:t> </w:t>
      </w:r>
      <w:r w:rsidRPr="00120387">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tblPr>
      <w:tblGrid>
        <w:gridCol w:w="6272"/>
        <w:gridCol w:w="1472"/>
        <w:gridCol w:w="1433"/>
      </w:tblGrid>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A7934" w:rsidRDefault="00120387">
            <w:pPr>
              <w:rPr>
                <w:rFonts w:hAnsi="Times New Roman" w:cs="Times New Roman"/>
                <w:color w:val="000000"/>
                <w:sz w:val="24"/>
                <w:szCs w:val="24"/>
              </w:rPr>
            </w:pPr>
            <w:r>
              <w:rPr>
                <w:rFonts w:hAnsi="Times New Roman" w:cs="Times New Roman"/>
                <w:b/>
                <w:bCs/>
                <w:color w:val="000000"/>
                <w:sz w:val="24"/>
                <w:szCs w:val="24"/>
              </w:rPr>
              <w:t>Количество</w:t>
            </w:r>
          </w:p>
        </w:tc>
      </w:tr>
      <w:tr w:rsidR="005A793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56697" w:rsidRDefault="00E56697">
            <w:pPr>
              <w:rPr>
                <w:rFonts w:hAnsi="Times New Roman" w:cs="Times New Roman"/>
                <w:color w:val="000000"/>
                <w:sz w:val="24"/>
                <w:szCs w:val="24"/>
                <w:lang w:val="ru-RU"/>
              </w:rPr>
            </w:pPr>
            <w:r>
              <w:rPr>
                <w:rFonts w:hAnsi="Times New Roman" w:cs="Times New Roman"/>
                <w:color w:val="000000"/>
                <w:sz w:val="24"/>
                <w:szCs w:val="24"/>
                <w:lang w:val="ru-RU"/>
              </w:rPr>
              <w:t>623</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учащихся по образовательной программе</w:t>
            </w:r>
            <w:r>
              <w:rPr>
                <w:rFonts w:hAnsi="Times New Roman" w:cs="Times New Roman"/>
                <w:color w:val="000000"/>
                <w:sz w:val="24"/>
                <w:szCs w:val="24"/>
              </w:rPr>
              <w:t> </w:t>
            </w:r>
            <w:r w:rsidRPr="00120387">
              <w:rPr>
                <w:rFonts w:hAnsi="Times New Roman" w:cs="Times New Roman"/>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56697" w:rsidRDefault="00E56697">
            <w:pPr>
              <w:rPr>
                <w:rFonts w:hAnsi="Times New Roman" w:cs="Times New Roman"/>
                <w:color w:val="000000"/>
                <w:sz w:val="24"/>
                <w:szCs w:val="24"/>
                <w:lang w:val="ru-RU"/>
              </w:rPr>
            </w:pPr>
            <w:r>
              <w:rPr>
                <w:rFonts w:hAnsi="Times New Roman" w:cs="Times New Roman"/>
                <w:color w:val="000000"/>
                <w:sz w:val="24"/>
                <w:szCs w:val="24"/>
                <w:lang w:val="ru-RU"/>
              </w:rPr>
              <w:t>262</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учащихся по образовательной программе</w:t>
            </w:r>
            <w:r>
              <w:rPr>
                <w:rFonts w:hAnsi="Times New Roman" w:cs="Times New Roman"/>
                <w:color w:val="000000"/>
                <w:sz w:val="24"/>
                <w:szCs w:val="24"/>
              </w:rPr>
              <w:t> </w:t>
            </w:r>
            <w:r w:rsidRPr="00120387">
              <w:rPr>
                <w:rFonts w:hAnsi="Times New Roman" w:cs="Times New Roman"/>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56697" w:rsidRDefault="00E56697">
            <w:pPr>
              <w:rPr>
                <w:rFonts w:hAnsi="Times New Roman" w:cs="Times New Roman"/>
                <w:color w:val="000000"/>
                <w:sz w:val="24"/>
                <w:szCs w:val="24"/>
                <w:lang w:val="ru-RU"/>
              </w:rPr>
            </w:pPr>
            <w:r>
              <w:rPr>
                <w:rFonts w:hAnsi="Times New Roman" w:cs="Times New Roman"/>
                <w:color w:val="000000"/>
                <w:sz w:val="24"/>
                <w:szCs w:val="24"/>
                <w:lang w:val="ru-RU"/>
              </w:rPr>
              <w:t>316</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56697" w:rsidRDefault="00E56697">
            <w:pPr>
              <w:rPr>
                <w:rFonts w:hAnsi="Times New Roman" w:cs="Times New Roman"/>
                <w:color w:val="000000"/>
                <w:sz w:val="24"/>
                <w:szCs w:val="24"/>
                <w:lang w:val="ru-RU"/>
              </w:rPr>
            </w:pPr>
            <w:r>
              <w:rPr>
                <w:rFonts w:hAnsi="Times New Roman" w:cs="Times New Roman"/>
                <w:color w:val="000000"/>
                <w:sz w:val="24"/>
                <w:szCs w:val="24"/>
                <w:lang w:val="ru-RU"/>
              </w:rPr>
              <w:t>45</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rsidP="00E56697">
            <w:pPr>
              <w:rPr>
                <w:rFonts w:hAnsi="Times New Roman" w:cs="Times New Roman"/>
                <w:color w:val="000000"/>
                <w:sz w:val="24"/>
                <w:szCs w:val="24"/>
              </w:rPr>
            </w:pPr>
            <w:r>
              <w:rPr>
                <w:rFonts w:hAnsi="Times New Roman" w:cs="Times New Roman"/>
                <w:color w:val="000000"/>
                <w:sz w:val="24"/>
                <w:szCs w:val="24"/>
                <w:lang w:val="ru-RU"/>
              </w:rPr>
              <w:t>144</w:t>
            </w:r>
            <w:r w:rsidR="00120387">
              <w:rPr>
                <w:rFonts w:hAnsi="Times New Roman" w:cs="Times New Roman"/>
                <w:color w:val="000000"/>
                <w:sz w:val="24"/>
                <w:szCs w:val="24"/>
              </w:rPr>
              <w:t xml:space="preserve"> (</w:t>
            </w:r>
            <w:r>
              <w:rPr>
                <w:rFonts w:hAnsi="Times New Roman" w:cs="Times New Roman"/>
                <w:color w:val="000000"/>
                <w:sz w:val="24"/>
                <w:szCs w:val="24"/>
                <w:lang w:val="ru-RU"/>
              </w:rPr>
              <w:t>23</w:t>
            </w:r>
            <w:r w:rsidR="00120387">
              <w:rPr>
                <w:rFonts w:hAnsi="Times New Roman" w:cs="Times New Roman"/>
                <w:color w:val="000000"/>
                <w:sz w:val="24"/>
                <w:szCs w:val="24"/>
              </w:rPr>
              <w:t>,1%)</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E56697" w:rsidRDefault="00E56697">
            <w:pPr>
              <w:rPr>
                <w:rFonts w:hAnsi="Times New Roman" w:cs="Times New Roman"/>
                <w:color w:val="000000"/>
                <w:sz w:val="24"/>
                <w:szCs w:val="24"/>
                <w:lang w:val="ru-RU"/>
              </w:rPr>
            </w:pPr>
            <w:r>
              <w:rPr>
                <w:rFonts w:hAnsi="Times New Roman" w:cs="Times New Roman"/>
                <w:color w:val="000000"/>
                <w:sz w:val="24"/>
                <w:szCs w:val="24"/>
                <w:lang w:val="ru-RU"/>
              </w:rPr>
              <w:t>4</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pPr>
              <w:rPr>
                <w:rFonts w:hAnsi="Times New Roman" w:cs="Times New Roman"/>
                <w:color w:val="000000"/>
                <w:sz w:val="24"/>
                <w:szCs w:val="24"/>
              </w:rPr>
            </w:pPr>
            <w:r>
              <w:rPr>
                <w:rFonts w:hAnsi="Times New Roman" w:cs="Times New Roman"/>
                <w:color w:val="000000"/>
                <w:sz w:val="24"/>
                <w:szCs w:val="24"/>
              </w:rPr>
              <w:t>4</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pPr>
              <w:rPr>
                <w:rFonts w:hAnsi="Times New Roman" w:cs="Times New Roman"/>
                <w:color w:val="000000"/>
                <w:sz w:val="24"/>
                <w:szCs w:val="24"/>
              </w:rPr>
            </w:pPr>
            <w:r>
              <w:rPr>
                <w:rFonts w:hAnsi="Times New Roman" w:cs="Times New Roman"/>
                <w:color w:val="000000"/>
                <w:sz w:val="24"/>
                <w:szCs w:val="24"/>
              </w:rPr>
              <w:t>55</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4</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 (0%)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 (0%)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 (0%)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rsidP="00E56697">
            <w:pPr>
              <w:rPr>
                <w:rFonts w:hAnsi="Times New Roman" w:cs="Times New Roman"/>
                <w:color w:val="000000"/>
                <w:sz w:val="24"/>
                <w:szCs w:val="24"/>
              </w:rPr>
            </w:pPr>
            <w:r>
              <w:rPr>
                <w:rFonts w:hAnsi="Times New Roman" w:cs="Times New Roman"/>
                <w:color w:val="000000"/>
                <w:sz w:val="24"/>
                <w:szCs w:val="24"/>
              </w:rPr>
              <w:t>1</w:t>
            </w:r>
            <w:r w:rsidR="00120387">
              <w:rPr>
                <w:rFonts w:hAnsi="Times New Roman" w:cs="Times New Roman"/>
                <w:color w:val="000000"/>
                <w:sz w:val="24"/>
                <w:szCs w:val="24"/>
              </w:rPr>
              <w:t xml:space="preserve"> (</w:t>
            </w:r>
            <w:r>
              <w:rPr>
                <w:rFonts w:hAnsi="Times New Roman" w:cs="Times New Roman"/>
                <w:color w:val="000000"/>
                <w:sz w:val="24"/>
                <w:szCs w:val="24"/>
                <w:lang w:val="ru-RU"/>
              </w:rPr>
              <w:t>11</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 (0%)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rsidP="00E56697">
            <w:pPr>
              <w:rPr>
                <w:rFonts w:hAnsi="Times New Roman" w:cs="Times New Roman"/>
                <w:color w:val="000000"/>
                <w:sz w:val="24"/>
                <w:szCs w:val="24"/>
              </w:rPr>
            </w:pPr>
            <w:r>
              <w:rPr>
                <w:rFonts w:hAnsi="Times New Roman" w:cs="Times New Roman"/>
                <w:color w:val="000000"/>
                <w:sz w:val="24"/>
                <w:szCs w:val="24"/>
              </w:rPr>
              <w:t>1</w:t>
            </w:r>
            <w:r w:rsidR="00120387">
              <w:rPr>
                <w:rFonts w:hAnsi="Times New Roman" w:cs="Times New Roman"/>
                <w:color w:val="000000"/>
                <w:sz w:val="24"/>
                <w:szCs w:val="24"/>
              </w:rPr>
              <w:t xml:space="preserve"> (</w:t>
            </w:r>
            <w:r>
              <w:rPr>
                <w:rFonts w:hAnsi="Times New Roman" w:cs="Times New Roman"/>
                <w:color w:val="000000"/>
                <w:sz w:val="24"/>
                <w:szCs w:val="24"/>
                <w:lang w:val="ru-RU"/>
              </w:rPr>
              <w:t>11</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pPr>
              <w:rPr>
                <w:rFonts w:hAnsi="Times New Roman" w:cs="Times New Roman"/>
                <w:color w:val="000000"/>
                <w:sz w:val="24"/>
                <w:szCs w:val="24"/>
              </w:rPr>
            </w:pPr>
            <w:r>
              <w:rPr>
                <w:rFonts w:hAnsi="Times New Roman" w:cs="Times New Roman"/>
                <w:color w:val="000000"/>
                <w:sz w:val="24"/>
                <w:szCs w:val="24"/>
              </w:rPr>
              <w:t>2 (4,5</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E56697" w:rsidP="00E56697">
            <w:pPr>
              <w:rPr>
                <w:rFonts w:hAnsi="Times New Roman" w:cs="Times New Roman"/>
                <w:color w:val="000000"/>
                <w:sz w:val="24"/>
                <w:szCs w:val="24"/>
              </w:rPr>
            </w:pPr>
            <w:r>
              <w:rPr>
                <w:rFonts w:hAnsi="Times New Roman" w:cs="Times New Roman"/>
                <w:color w:val="000000"/>
                <w:sz w:val="24"/>
                <w:szCs w:val="24"/>
              </w:rPr>
              <w:t>2</w:t>
            </w:r>
            <w:r w:rsidR="00120387">
              <w:rPr>
                <w:rFonts w:hAnsi="Times New Roman" w:cs="Times New Roman"/>
                <w:color w:val="000000"/>
                <w:sz w:val="24"/>
                <w:szCs w:val="24"/>
              </w:rPr>
              <w:t xml:space="preserve"> (</w:t>
            </w:r>
            <w:r>
              <w:rPr>
                <w:rFonts w:hAnsi="Times New Roman" w:cs="Times New Roman"/>
                <w:color w:val="000000"/>
                <w:sz w:val="24"/>
                <w:szCs w:val="24"/>
                <w:lang w:val="ru-RU"/>
              </w:rPr>
              <w:t>22%</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16F58" w:rsidRDefault="00120387">
            <w:pPr>
              <w:rPr>
                <w:rFonts w:hAnsi="Times New Roman" w:cs="Times New Roman"/>
                <w:color w:val="000000"/>
                <w:sz w:val="24"/>
                <w:szCs w:val="24"/>
              </w:rPr>
            </w:pPr>
            <w:r w:rsidRPr="00F16F58">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rsidP="00204698">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75</w:t>
            </w:r>
            <w:r w:rsidR="00120387">
              <w:rPr>
                <w:rFonts w:hAnsi="Times New Roman" w:cs="Times New Roman"/>
                <w:color w:val="000000"/>
                <w:sz w:val="24"/>
                <w:szCs w:val="24"/>
              </w:rPr>
              <w:t xml:space="preserve"> (</w:t>
            </w:r>
            <w:r>
              <w:rPr>
                <w:rFonts w:hAnsi="Times New Roman" w:cs="Times New Roman"/>
                <w:color w:val="000000"/>
                <w:sz w:val="24"/>
                <w:szCs w:val="24"/>
                <w:lang w:val="ru-RU"/>
              </w:rPr>
              <w:t>28,1</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25 (2,7%)</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pPr>
              <w:rPr>
                <w:rFonts w:hAnsi="Times New Roman" w:cs="Times New Roman"/>
                <w:color w:val="000000"/>
                <w:sz w:val="24"/>
                <w:szCs w:val="24"/>
              </w:rPr>
            </w:pPr>
            <w:r>
              <w:rPr>
                <w:rFonts w:hAnsi="Times New Roman" w:cs="Times New Roman"/>
                <w:color w:val="000000"/>
                <w:sz w:val="24"/>
                <w:szCs w:val="24"/>
                <w:lang w:val="ru-RU"/>
              </w:rPr>
              <w:t>10</w:t>
            </w:r>
            <w:r>
              <w:rPr>
                <w:rFonts w:hAnsi="Times New Roman" w:cs="Times New Roman"/>
                <w:color w:val="000000"/>
                <w:sz w:val="24"/>
                <w:szCs w:val="24"/>
              </w:rPr>
              <w:t xml:space="preserve"> (1</w:t>
            </w:r>
            <w:r w:rsidR="00120387">
              <w:rPr>
                <w:rFonts w:hAnsi="Times New Roman" w:cs="Times New Roman"/>
                <w:color w:val="000000"/>
                <w:sz w:val="24"/>
                <w:szCs w:val="24"/>
              </w:rPr>
              <w:t>,6%)</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pPr>
              <w:rPr>
                <w:rFonts w:hAnsi="Times New Roman" w:cs="Times New Roman"/>
                <w:color w:val="000000"/>
                <w:sz w:val="24"/>
                <w:szCs w:val="24"/>
              </w:rPr>
            </w:pPr>
            <w:r>
              <w:rPr>
                <w:rFonts w:hAnsi="Times New Roman" w:cs="Times New Roman"/>
                <w:color w:val="000000"/>
                <w:sz w:val="24"/>
                <w:szCs w:val="24"/>
              </w:rPr>
              <w:t>2 (0,3</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pPr>
              <w:rPr>
                <w:rFonts w:hAnsi="Times New Roman" w:cs="Times New Roman"/>
                <w:color w:val="000000"/>
                <w:sz w:val="24"/>
                <w:szCs w:val="24"/>
              </w:rPr>
            </w:pPr>
            <w:r>
              <w:rPr>
                <w:rFonts w:hAnsi="Times New Roman" w:cs="Times New Roman"/>
                <w:color w:val="000000"/>
                <w:sz w:val="24"/>
                <w:szCs w:val="24"/>
              </w:rPr>
              <w:t xml:space="preserve">1 </w:t>
            </w:r>
            <w:r w:rsidR="00120387">
              <w:rPr>
                <w:rFonts w:hAnsi="Times New Roman" w:cs="Times New Roman"/>
                <w:color w:val="000000"/>
                <w:sz w:val="24"/>
                <w:szCs w:val="24"/>
              </w:rPr>
              <w:t>(0</w:t>
            </w:r>
            <w:r>
              <w:rPr>
                <w:rFonts w:hAnsi="Times New Roman" w:cs="Times New Roman"/>
                <w:color w:val="000000"/>
                <w:sz w:val="24"/>
                <w:szCs w:val="24"/>
                <w:lang w:val="ru-RU"/>
              </w:rPr>
              <w:t>,1</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pPr>
              <w:rPr>
                <w:rFonts w:hAnsi="Times New Roman" w:cs="Times New Roman"/>
                <w:color w:val="000000"/>
                <w:sz w:val="24"/>
                <w:szCs w:val="24"/>
              </w:rPr>
            </w:pPr>
            <w:r>
              <w:rPr>
                <w:rFonts w:hAnsi="Times New Roman" w:cs="Times New Roman"/>
                <w:color w:val="000000"/>
                <w:sz w:val="24"/>
                <w:szCs w:val="24"/>
              </w:rPr>
              <w:t>45 (7</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rsidP="00204698">
            <w:pPr>
              <w:rPr>
                <w:rFonts w:hAnsi="Times New Roman" w:cs="Times New Roman"/>
                <w:color w:val="000000"/>
                <w:sz w:val="24"/>
                <w:szCs w:val="24"/>
              </w:rPr>
            </w:pPr>
            <w:r>
              <w:rPr>
                <w:rFonts w:hAnsi="Times New Roman" w:cs="Times New Roman"/>
                <w:color w:val="000000"/>
                <w:sz w:val="24"/>
                <w:szCs w:val="24"/>
              </w:rPr>
              <w:t>45</w:t>
            </w:r>
            <w:r w:rsidR="00120387">
              <w:rPr>
                <w:rFonts w:hAnsi="Times New Roman" w:cs="Times New Roman"/>
                <w:color w:val="000000"/>
                <w:sz w:val="24"/>
                <w:szCs w:val="24"/>
              </w:rPr>
              <w:t>(</w:t>
            </w:r>
            <w:r>
              <w:rPr>
                <w:rFonts w:hAnsi="Times New Roman" w:cs="Times New Roman"/>
                <w:color w:val="000000"/>
                <w:sz w:val="24"/>
                <w:szCs w:val="24"/>
              </w:rPr>
              <w:t>7</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04698" w:rsidP="00204698">
            <w:pPr>
              <w:rPr>
                <w:rFonts w:hAnsi="Times New Roman" w:cs="Times New Roman"/>
                <w:color w:val="000000"/>
                <w:sz w:val="24"/>
                <w:szCs w:val="24"/>
              </w:rPr>
            </w:pPr>
            <w:r>
              <w:rPr>
                <w:rFonts w:hAnsi="Times New Roman" w:cs="Times New Roman"/>
                <w:color w:val="000000"/>
                <w:sz w:val="24"/>
                <w:szCs w:val="24"/>
                <w:lang w:val="ru-RU"/>
              </w:rPr>
              <w:t>0</w:t>
            </w:r>
            <w:r w:rsidR="00120387">
              <w:rPr>
                <w:rFonts w:hAnsi="Times New Roman" w:cs="Times New Roman"/>
                <w:color w:val="000000"/>
                <w:sz w:val="24"/>
                <w:szCs w:val="24"/>
              </w:rPr>
              <w:t xml:space="preserve"> (</w:t>
            </w:r>
            <w:r>
              <w:rPr>
                <w:rFonts w:hAnsi="Times New Roman" w:cs="Times New Roman"/>
                <w:color w:val="000000"/>
                <w:sz w:val="24"/>
                <w:szCs w:val="24"/>
                <w:lang w:val="ru-RU"/>
              </w:rPr>
              <w:t>0</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0 (0%)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16F58" w:rsidRDefault="00120387">
            <w:pPr>
              <w:rPr>
                <w:rFonts w:hAnsi="Times New Roman" w:cs="Times New Roman"/>
                <w:color w:val="000000"/>
                <w:sz w:val="24"/>
                <w:szCs w:val="24"/>
              </w:rPr>
            </w:pPr>
            <w:r w:rsidRPr="00F16F58">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F16F58" w:rsidRDefault="00204698">
            <w:pPr>
              <w:rPr>
                <w:rFonts w:hAnsi="Times New Roman" w:cs="Times New Roman"/>
                <w:color w:val="000000"/>
                <w:sz w:val="24"/>
                <w:szCs w:val="24"/>
              </w:rPr>
            </w:pPr>
            <w:r w:rsidRPr="00F16F58">
              <w:rPr>
                <w:rFonts w:hAnsi="Times New Roman" w:cs="Times New Roman"/>
                <w:color w:val="000000"/>
                <w:sz w:val="24"/>
                <w:szCs w:val="24"/>
              </w:rPr>
              <w:t>41</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35</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35</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6</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6</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29 (70,1</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631C01">
            <w:pPr>
              <w:rPr>
                <w:rFonts w:hAnsi="Times New Roman" w:cs="Times New Roman"/>
                <w:color w:val="000000"/>
                <w:sz w:val="24"/>
                <w:szCs w:val="24"/>
              </w:rPr>
            </w:pPr>
            <w:r>
              <w:rPr>
                <w:rFonts w:hAnsi="Times New Roman" w:cs="Times New Roman"/>
                <w:color w:val="000000"/>
                <w:sz w:val="24"/>
                <w:szCs w:val="24"/>
              </w:rPr>
              <w:t>24 (58,5</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70B44" w:rsidP="00570B44">
            <w:pPr>
              <w:rPr>
                <w:rFonts w:hAnsi="Times New Roman" w:cs="Times New Roman"/>
                <w:color w:val="000000"/>
                <w:sz w:val="24"/>
                <w:szCs w:val="24"/>
              </w:rPr>
            </w:pPr>
            <w:r>
              <w:rPr>
                <w:rFonts w:hAnsi="Times New Roman" w:cs="Times New Roman"/>
                <w:color w:val="000000"/>
                <w:sz w:val="24"/>
                <w:szCs w:val="24"/>
                <w:lang w:val="ru-RU"/>
              </w:rPr>
              <w:t>5</w:t>
            </w:r>
            <w:r w:rsidR="00120387">
              <w:rPr>
                <w:rFonts w:hAnsi="Times New Roman" w:cs="Times New Roman"/>
                <w:color w:val="000000"/>
                <w:sz w:val="24"/>
                <w:szCs w:val="24"/>
              </w:rPr>
              <w:t xml:space="preserve"> (</w:t>
            </w:r>
            <w:r>
              <w:rPr>
                <w:rFonts w:hAnsi="Times New Roman" w:cs="Times New Roman"/>
                <w:color w:val="000000"/>
                <w:sz w:val="24"/>
                <w:szCs w:val="24"/>
                <w:lang w:val="ru-RU"/>
              </w:rPr>
              <w:t>12</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70B44" w:rsidP="00570B44">
            <w:pPr>
              <w:rPr>
                <w:rFonts w:hAnsi="Times New Roman" w:cs="Times New Roman"/>
                <w:color w:val="000000"/>
                <w:sz w:val="24"/>
                <w:szCs w:val="24"/>
              </w:rPr>
            </w:pPr>
            <w:r>
              <w:rPr>
                <w:rFonts w:hAnsi="Times New Roman" w:cs="Times New Roman"/>
                <w:color w:val="000000"/>
                <w:sz w:val="24"/>
                <w:szCs w:val="24"/>
              </w:rPr>
              <w:t>34 (82</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70B44">
            <w:pPr>
              <w:rPr>
                <w:rFonts w:hAnsi="Times New Roman" w:cs="Times New Roman"/>
                <w:color w:val="000000"/>
                <w:sz w:val="24"/>
                <w:szCs w:val="24"/>
              </w:rPr>
            </w:pPr>
            <w:r>
              <w:rPr>
                <w:rFonts w:hAnsi="Times New Roman" w:cs="Times New Roman"/>
                <w:color w:val="000000"/>
                <w:sz w:val="24"/>
                <w:szCs w:val="24"/>
                <w:lang w:val="ru-RU"/>
              </w:rPr>
              <w:t>1</w:t>
            </w:r>
            <w:r w:rsidR="00F16F58">
              <w:rPr>
                <w:rFonts w:hAnsi="Times New Roman" w:cs="Times New Roman"/>
                <w:color w:val="000000"/>
                <w:sz w:val="24"/>
                <w:szCs w:val="24"/>
              </w:rPr>
              <w:t xml:space="preserve"> (2,4</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70B44">
            <w:pPr>
              <w:rPr>
                <w:rFonts w:hAnsi="Times New Roman" w:cs="Times New Roman"/>
                <w:color w:val="000000"/>
                <w:sz w:val="24"/>
                <w:szCs w:val="24"/>
              </w:rPr>
            </w:pPr>
            <w:r>
              <w:rPr>
                <w:rFonts w:hAnsi="Times New Roman" w:cs="Times New Roman"/>
                <w:color w:val="000000"/>
                <w:sz w:val="24"/>
                <w:szCs w:val="24"/>
              </w:rPr>
              <w:t>33</w:t>
            </w:r>
            <w:r w:rsidR="00F16F58">
              <w:rPr>
                <w:rFonts w:hAnsi="Times New Roman" w:cs="Times New Roman"/>
                <w:color w:val="000000"/>
                <w:sz w:val="24"/>
                <w:szCs w:val="24"/>
              </w:rPr>
              <w:t xml:space="preserve"> (80</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19 (47%)</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F16F58" w:rsidP="00F16F58">
            <w:pPr>
              <w:rPr>
                <w:rFonts w:hAnsi="Times New Roman" w:cs="Times New Roman"/>
                <w:color w:val="000000"/>
                <w:sz w:val="24"/>
                <w:szCs w:val="24"/>
              </w:rPr>
            </w:pPr>
            <w:r>
              <w:rPr>
                <w:rFonts w:hAnsi="Times New Roman" w:cs="Times New Roman"/>
                <w:color w:val="000000"/>
                <w:sz w:val="24"/>
                <w:szCs w:val="24"/>
              </w:rPr>
              <w:t>1</w:t>
            </w:r>
            <w:r w:rsidR="00120387">
              <w:rPr>
                <w:rFonts w:hAnsi="Times New Roman" w:cs="Times New Roman"/>
                <w:color w:val="000000"/>
                <w:sz w:val="24"/>
                <w:szCs w:val="24"/>
              </w:rPr>
              <w:t>(2</w:t>
            </w:r>
            <w:r>
              <w:rPr>
                <w:rFonts w:hAnsi="Times New Roman" w:cs="Times New Roman"/>
                <w:color w:val="000000"/>
                <w:sz w:val="24"/>
                <w:szCs w:val="24"/>
                <w:lang w:val="ru-RU"/>
              </w:rPr>
              <w:t>,4</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F16F58">
            <w:pPr>
              <w:rPr>
                <w:rFonts w:hAnsi="Times New Roman" w:cs="Times New Roman"/>
                <w:color w:val="000000"/>
                <w:sz w:val="24"/>
                <w:szCs w:val="24"/>
              </w:rPr>
            </w:pPr>
            <w:r>
              <w:rPr>
                <w:rFonts w:hAnsi="Times New Roman" w:cs="Times New Roman"/>
                <w:color w:val="000000"/>
                <w:sz w:val="24"/>
                <w:szCs w:val="24"/>
              </w:rPr>
              <w:t>26 (63</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F16F58">
            <w:pPr>
              <w:rPr>
                <w:rFonts w:hAnsi="Times New Roman" w:cs="Times New Roman"/>
                <w:color w:val="000000"/>
                <w:sz w:val="24"/>
                <w:szCs w:val="24"/>
              </w:rPr>
            </w:pPr>
            <w:r>
              <w:rPr>
                <w:rFonts w:hAnsi="Times New Roman" w:cs="Times New Roman"/>
                <w:color w:val="000000"/>
                <w:sz w:val="24"/>
                <w:szCs w:val="24"/>
              </w:rPr>
              <w:t>35 (85</w:t>
            </w:r>
            <w:r w:rsidR="00120387">
              <w:rPr>
                <w:rFonts w:hAnsi="Times New Roman" w:cs="Times New Roman"/>
                <w:color w:val="000000"/>
                <w:sz w:val="24"/>
                <w:szCs w:val="24"/>
              </w:rPr>
              <w:t>%)</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F16F58" w:rsidP="00F16F58">
            <w:pPr>
              <w:rPr>
                <w:rFonts w:hAnsi="Times New Roman" w:cs="Times New Roman"/>
                <w:color w:val="000000"/>
                <w:sz w:val="24"/>
                <w:szCs w:val="24"/>
              </w:rPr>
            </w:pPr>
            <w:r>
              <w:rPr>
                <w:rFonts w:hAnsi="Times New Roman" w:cs="Times New Roman"/>
                <w:color w:val="000000"/>
                <w:sz w:val="24"/>
                <w:szCs w:val="24"/>
              </w:rPr>
              <w:t>25 (61</w:t>
            </w:r>
            <w:r w:rsidR="00120387">
              <w:rPr>
                <w:rFonts w:hAnsi="Times New Roman" w:cs="Times New Roman"/>
                <w:color w:val="000000"/>
                <w:sz w:val="24"/>
                <w:szCs w:val="24"/>
              </w:rPr>
              <w:t>%)</w:t>
            </w:r>
          </w:p>
        </w:tc>
      </w:tr>
      <w:tr w:rsidR="005A793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b/>
                <w:bCs/>
                <w:color w:val="000000"/>
                <w:sz w:val="24"/>
                <w:szCs w:val="24"/>
              </w:rPr>
              <w:t>Инфраструктура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lang w:val="ru-RU"/>
              </w:rPr>
            </w:pPr>
            <w:r w:rsidRPr="00273D34">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rPr>
            </w:pPr>
            <w:r w:rsidRPr="00273D34">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rsidP="00273D34">
            <w:pPr>
              <w:rPr>
                <w:rFonts w:hAnsi="Times New Roman" w:cs="Times New Roman"/>
                <w:color w:val="000000"/>
                <w:sz w:val="24"/>
                <w:szCs w:val="24"/>
                <w:lang w:val="ru-RU"/>
              </w:rPr>
            </w:pPr>
            <w:r>
              <w:rPr>
                <w:rFonts w:hAnsi="Times New Roman" w:cs="Times New Roman"/>
                <w:color w:val="000000"/>
                <w:sz w:val="24"/>
                <w:szCs w:val="24"/>
              </w:rPr>
              <w:t>0,</w:t>
            </w:r>
            <w:r w:rsidR="00273D34">
              <w:rPr>
                <w:rFonts w:hAnsi="Times New Roman" w:cs="Times New Roman"/>
                <w:color w:val="000000"/>
                <w:sz w:val="24"/>
                <w:szCs w:val="24"/>
                <w:lang w:val="ru-RU"/>
              </w:rPr>
              <w:t>048</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lang w:val="ru-RU"/>
              </w:rPr>
            </w:pPr>
            <w:r w:rsidRPr="00273D34">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rPr>
            </w:pPr>
            <w:r w:rsidRPr="00273D34">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7</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lang w:val="ru-RU"/>
              </w:rPr>
            </w:pPr>
            <w:r w:rsidRPr="00273D34">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rPr>
            </w:pPr>
            <w:r w:rsidRPr="00273D34">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lang w:val="ru-RU"/>
              </w:rPr>
            </w:pPr>
            <w:r w:rsidRPr="00273D34">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273D34" w:rsidRDefault="00120387">
            <w:pPr>
              <w:rPr>
                <w:rFonts w:hAnsi="Times New Roman" w:cs="Times New Roman"/>
                <w:color w:val="000000"/>
                <w:sz w:val="24"/>
                <w:szCs w:val="24"/>
              </w:rPr>
            </w:pPr>
            <w:r w:rsidRPr="00273D34">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5A793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5A793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5A793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5A793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да</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273D34">
            <w:pPr>
              <w:rPr>
                <w:rFonts w:hAnsi="Times New Roman" w:cs="Times New Roman"/>
                <w:color w:val="000000"/>
                <w:sz w:val="24"/>
                <w:szCs w:val="24"/>
              </w:rPr>
            </w:pPr>
            <w:r>
              <w:rPr>
                <w:rFonts w:hAnsi="Times New Roman" w:cs="Times New Roman"/>
                <w:color w:val="000000"/>
                <w:sz w:val="24"/>
                <w:szCs w:val="24"/>
                <w:lang w:val="ru-RU"/>
              </w:rPr>
              <w:t>626</w:t>
            </w:r>
            <w:r w:rsidR="00120387">
              <w:rPr>
                <w:rFonts w:hAnsi="Times New Roman" w:cs="Times New Roman"/>
                <w:color w:val="000000"/>
                <w:sz w:val="24"/>
                <w:szCs w:val="24"/>
              </w:rPr>
              <w:t xml:space="preserve"> (100%)</w:t>
            </w:r>
          </w:p>
        </w:tc>
      </w:tr>
      <w:tr w:rsidR="005A79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A7934" w:rsidRDefault="00120387">
            <w:pPr>
              <w:rPr>
                <w:rFonts w:hAnsi="Times New Roman" w:cs="Times New Roman"/>
                <w:color w:val="000000"/>
                <w:sz w:val="24"/>
                <w:szCs w:val="24"/>
              </w:rPr>
            </w:pPr>
            <w:r>
              <w:rPr>
                <w:rFonts w:hAnsi="Times New Roman" w:cs="Times New Roman"/>
                <w:color w:val="000000"/>
                <w:sz w:val="24"/>
                <w:szCs w:val="24"/>
              </w:rPr>
              <w:t>3,13</w:t>
            </w:r>
            <w:r>
              <w:br/>
            </w:r>
          </w:p>
        </w:tc>
      </w:tr>
    </w:tbl>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В Школе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Школа успешно реализовала мероприятия по внедрению ФГОС-2021.</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5A7934" w:rsidRPr="00120387"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Результаты ВПР показали среднее качество подготовки обучающихся Школы. Кроме этого, стоит отметить, что педагоги Школы недостаточно объективно оценивают обучающихся.</w:t>
      </w:r>
    </w:p>
    <w:p w:rsidR="005A7934" w:rsidRDefault="00120387">
      <w:pPr>
        <w:rPr>
          <w:rFonts w:hAnsi="Times New Roman" w:cs="Times New Roman"/>
          <w:color w:val="000000"/>
          <w:sz w:val="24"/>
          <w:szCs w:val="24"/>
          <w:lang w:val="ru-RU"/>
        </w:rPr>
      </w:pPr>
      <w:r w:rsidRPr="00120387">
        <w:rPr>
          <w:rFonts w:hAnsi="Times New Roman" w:cs="Times New Roman"/>
          <w:color w:val="000000"/>
          <w:sz w:val="24"/>
          <w:szCs w:val="24"/>
          <w:lang w:val="ru-RU"/>
        </w:rPr>
        <w:t xml:space="preserve">С 1 сентября 2022 года </w:t>
      </w:r>
      <w:r w:rsidR="00F16F58">
        <w:rPr>
          <w:rFonts w:hAnsi="Times New Roman" w:cs="Times New Roman"/>
          <w:color w:val="000000"/>
          <w:sz w:val="24"/>
          <w:szCs w:val="24"/>
          <w:lang w:val="ru-RU"/>
        </w:rPr>
        <w:t>МК</w:t>
      </w:r>
      <w:r w:rsidRPr="00120387">
        <w:rPr>
          <w:rFonts w:hAnsi="Times New Roman" w:cs="Times New Roman"/>
          <w:color w:val="000000"/>
          <w:sz w:val="24"/>
          <w:szCs w:val="24"/>
          <w:lang w:val="ru-RU"/>
        </w:rPr>
        <w:t xml:space="preserve">ОУ </w:t>
      </w:r>
      <w:r w:rsidR="00F16F58">
        <w:rPr>
          <w:rFonts w:hAnsi="Times New Roman" w:cs="Times New Roman"/>
          <w:color w:val="000000"/>
          <w:sz w:val="24"/>
          <w:szCs w:val="24"/>
          <w:lang w:val="ru-RU"/>
        </w:rPr>
        <w:t>СОШ</w:t>
      </w:r>
      <w:r w:rsidRPr="00120387">
        <w:rPr>
          <w:rFonts w:hAnsi="Times New Roman" w:cs="Times New Roman"/>
          <w:color w:val="000000"/>
          <w:sz w:val="24"/>
          <w:szCs w:val="24"/>
          <w:lang w:val="ru-RU"/>
        </w:rPr>
        <w:t xml:space="preserve"> № 1</w:t>
      </w:r>
      <w:r w:rsidR="00D5154D">
        <w:rPr>
          <w:rFonts w:hAnsi="Times New Roman" w:cs="Times New Roman"/>
          <w:color w:val="000000"/>
          <w:sz w:val="24"/>
          <w:szCs w:val="24"/>
          <w:lang w:val="ru-RU"/>
        </w:rPr>
        <w:t xml:space="preserve"> с.п. Старый Черек</w:t>
      </w:r>
      <w:r w:rsidRPr="00120387">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w:t>
      </w:r>
    </w:p>
    <w:p w:rsidR="00FD1AAD" w:rsidRDefault="00FD1AAD">
      <w:pPr>
        <w:rPr>
          <w:rFonts w:hAnsi="Times New Roman" w:cs="Times New Roman"/>
          <w:color w:val="000000"/>
          <w:sz w:val="24"/>
          <w:szCs w:val="24"/>
          <w:lang w:val="ru-RU"/>
        </w:rPr>
      </w:pPr>
    </w:p>
    <w:p w:rsidR="00FD1AAD" w:rsidRDefault="00FD1AAD">
      <w:pPr>
        <w:rPr>
          <w:rFonts w:hAnsi="Times New Roman" w:cs="Times New Roman"/>
          <w:color w:val="000000"/>
          <w:sz w:val="24"/>
          <w:szCs w:val="24"/>
          <w:lang w:val="ru-RU"/>
        </w:rPr>
      </w:pPr>
    </w:p>
    <w:p w:rsidR="00FD1AAD" w:rsidRDefault="00FD1AAD">
      <w:pPr>
        <w:rPr>
          <w:rFonts w:hAnsi="Times New Roman" w:cs="Times New Roman"/>
          <w:color w:val="000000"/>
          <w:sz w:val="24"/>
          <w:szCs w:val="24"/>
          <w:lang w:val="ru-RU"/>
        </w:rPr>
      </w:pPr>
    </w:p>
    <w:p w:rsidR="00FD1AAD" w:rsidRPr="00FD1AAD" w:rsidRDefault="00FD1AAD" w:rsidP="00FD1AAD">
      <w:pPr>
        <w:pStyle w:val="a3"/>
        <w:ind w:left="-284" w:firstLine="284"/>
        <w:jc w:val="center"/>
        <w:rPr>
          <w:rFonts w:ascii="Times New Roman" w:hAnsi="Times New Roman"/>
          <w:sz w:val="24"/>
          <w:szCs w:val="24"/>
          <w:lang w:val="ru-RU" w:eastAsia="ar-SA"/>
        </w:rPr>
      </w:pPr>
      <w:r w:rsidRPr="00FD1AAD">
        <w:rPr>
          <w:rFonts w:ascii="Times New Roman" w:hAnsi="Times New Roman"/>
          <w:b/>
          <w:sz w:val="24"/>
          <w:szCs w:val="24"/>
          <w:lang w:val="ru-RU" w:eastAsia="ar-SA"/>
        </w:rPr>
        <w:t>Отчет о результатах самообследования</w:t>
      </w:r>
      <w:r w:rsidRPr="00FD1AAD">
        <w:rPr>
          <w:rFonts w:ascii="Times New Roman" w:hAnsi="Times New Roman"/>
          <w:b/>
          <w:sz w:val="24"/>
          <w:szCs w:val="24"/>
          <w:lang w:val="ru-RU" w:eastAsia="ar-SA"/>
        </w:rPr>
        <w:br/>
      </w:r>
      <w:r w:rsidRPr="00FD1AAD">
        <w:rPr>
          <w:rFonts w:ascii="Times New Roman" w:hAnsi="Times New Roman"/>
          <w:b/>
          <w:sz w:val="24"/>
          <w:szCs w:val="24"/>
          <w:u w:val="single"/>
          <w:lang w:val="ru-RU"/>
        </w:rPr>
        <w:t>МКОУ СОШ №1Дошкольный блок с.п.Старый Черек Урванского муниципального района КБР</w:t>
      </w:r>
      <w:r w:rsidRPr="00FD1AAD">
        <w:rPr>
          <w:rFonts w:ascii="Times New Roman" w:hAnsi="Times New Roman"/>
          <w:sz w:val="24"/>
          <w:szCs w:val="24"/>
          <w:lang w:val="ru-RU"/>
        </w:rPr>
        <w:br/>
      </w:r>
      <w:r w:rsidRPr="00FD1AAD">
        <w:rPr>
          <w:rFonts w:ascii="Times New Roman" w:hAnsi="Times New Roman"/>
          <w:b/>
          <w:sz w:val="24"/>
          <w:szCs w:val="24"/>
          <w:u w:val="single"/>
          <w:lang w:val="ru-RU"/>
        </w:rPr>
        <w:t>за 2022 год</w:t>
      </w:r>
    </w:p>
    <w:p w:rsidR="00FD1AAD" w:rsidRPr="00FD1AAD" w:rsidRDefault="00FD1AAD" w:rsidP="00FD1AAD">
      <w:pPr>
        <w:jc w:val="center"/>
        <w:rPr>
          <w:rStyle w:val="s110"/>
          <w:rFonts w:ascii="Times New Roman" w:hAnsi="Times New Roman" w:cs="Times New Roman"/>
          <w:b w:val="0"/>
          <w:bCs/>
          <w:szCs w:val="24"/>
          <w:lang w:val="ru-RU"/>
        </w:rPr>
      </w:pPr>
    </w:p>
    <w:p w:rsidR="00FD1AAD" w:rsidRPr="00FD1AAD" w:rsidRDefault="00FD1AAD" w:rsidP="00FD1AAD">
      <w:pPr>
        <w:jc w:val="center"/>
        <w:rPr>
          <w:rStyle w:val="s110"/>
          <w:rFonts w:ascii="Times New Roman" w:hAnsi="Times New Roman" w:cs="Times New Roman"/>
          <w:bCs/>
          <w:szCs w:val="24"/>
          <w:lang w:val="ru-RU"/>
        </w:rPr>
      </w:pPr>
      <w:r w:rsidRPr="00FD1AAD">
        <w:rPr>
          <w:rStyle w:val="s110"/>
          <w:rFonts w:ascii="Times New Roman" w:hAnsi="Times New Roman" w:cs="Times New Roman"/>
          <w:szCs w:val="24"/>
          <w:lang w:val="ru-RU"/>
        </w:rPr>
        <w:t>Аналитическая часть</w:t>
      </w:r>
    </w:p>
    <w:p w:rsidR="00FD1AAD" w:rsidRPr="00FD1AAD" w:rsidRDefault="00FD1AAD" w:rsidP="00FD1AAD">
      <w:pPr>
        <w:jc w:val="center"/>
        <w:rPr>
          <w:rFonts w:ascii="Times New Roman" w:hAnsi="Times New Roman" w:cs="Times New Roman"/>
          <w:szCs w:val="24"/>
          <w:lang w:val="ru-RU"/>
        </w:rPr>
      </w:pPr>
      <w:r w:rsidRPr="009E3931">
        <w:rPr>
          <w:rStyle w:val="s110"/>
          <w:rFonts w:ascii="Times New Roman" w:hAnsi="Times New Roman" w:cs="Times New Roman"/>
          <w:szCs w:val="24"/>
        </w:rPr>
        <w:t>I</w:t>
      </w:r>
      <w:r w:rsidRPr="00FD1AAD">
        <w:rPr>
          <w:rStyle w:val="s110"/>
          <w:rFonts w:ascii="Times New Roman" w:hAnsi="Times New Roman" w:cs="Times New Roman"/>
          <w:szCs w:val="24"/>
          <w:lang w:val="ru-RU"/>
        </w:rPr>
        <w:t>. Общие сведения об образовательной организации</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6170"/>
        <w:gridCol w:w="95"/>
      </w:tblGrid>
      <w:tr w:rsidR="00FD1AAD" w:rsidRPr="00C346F8"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FD1AAD">
            <w:pPr>
              <w:spacing w:before="120" w:after="0"/>
              <w:rPr>
                <w:rFonts w:ascii="Times New Roman" w:hAnsi="Times New Roman" w:cs="Times New Roman"/>
                <w:b/>
                <w:szCs w:val="24"/>
                <w:lang w:val="ru-RU"/>
              </w:rPr>
            </w:pPr>
            <w:r w:rsidRPr="00FD1AAD">
              <w:rPr>
                <w:rFonts w:ascii="Times New Roman" w:hAnsi="Times New Roman" w:cs="Times New Roman"/>
                <w:szCs w:val="24"/>
                <w:lang w:val="ru-RU"/>
              </w:rPr>
              <w:t>Наименование образовательной организации по уставу</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62742B">
            <w:pPr>
              <w:pStyle w:val="a3"/>
              <w:rPr>
                <w:rFonts w:ascii="Times New Roman" w:hAnsi="Times New Roman"/>
                <w:sz w:val="24"/>
                <w:szCs w:val="24"/>
                <w:lang w:val="ru-RU"/>
              </w:rPr>
            </w:pPr>
            <w:r w:rsidRPr="00FD1AAD">
              <w:rPr>
                <w:rFonts w:ascii="Times New Roman" w:hAnsi="Times New Roman"/>
                <w:sz w:val="24"/>
                <w:szCs w:val="24"/>
                <w:lang w:val="ru-RU" w:eastAsia="ru-RU"/>
              </w:rPr>
              <w:t>Муниципальное казенное общеобразовательное учреждение «Средняя общеобразовательная школа</w:t>
            </w:r>
            <w:r w:rsidR="0062742B">
              <w:rPr>
                <w:rFonts w:ascii="Times New Roman" w:hAnsi="Times New Roman"/>
                <w:sz w:val="24"/>
                <w:szCs w:val="24"/>
                <w:lang w:val="ru-RU" w:eastAsia="ru-RU"/>
              </w:rPr>
              <w:t xml:space="preserve"> №1» </w:t>
            </w:r>
            <w:r w:rsidRPr="00FD1AAD">
              <w:rPr>
                <w:rFonts w:ascii="Times New Roman" w:hAnsi="Times New Roman"/>
                <w:sz w:val="24"/>
                <w:szCs w:val="24"/>
                <w:lang w:val="ru-RU" w:eastAsia="ru-RU"/>
              </w:rPr>
              <w:t>с. п. Старый Черек Урванского муниципального района КБР</w:t>
            </w:r>
          </w:p>
        </w:tc>
      </w:tr>
      <w:tr w:rsidR="00FD1AAD" w:rsidRPr="00C346F8"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Сокращенное наименование</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62742B">
            <w:pPr>
              <w:pStyle w:val="a3"/>
              <w:rPr>
                <w:rFonts w:ascii="Times New Roman" w:hAnsi="Times New Roman"/>
                <w:sz w:val="24"/>
                <w:szCs w:val="24"/>
                <w:lang w:val="ru-RU" w:eastAsia="ru-RU"/>
              </w:rPr>
            </w:pPr>
            <w:r w:rsidRPr="00FD1AAD">
              <w:rPr>
                <w:rFonts w:ascii="Times New Roman" w:hAnsi="Times New Roman"/>
                <w:sz w:val="24"/>
                <w:szCs w:val="24"/>
                <w:lang w:val="ru-RU" w:eastAsia="ru-RU"/>
              </w:rPr>
              <w:t>МКОУ СОШ №1 с. п. Старый Черек</w:t>
            </w:r>
          </w:p>
        </w:tc>
      </w:tr>
      <w:tr w:rsidR="00FD1AAD" w:rsidRPr="00C346F8"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Учредитель</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Управление образования Урванского муниципального района</w:t>
            </w:r>
          </w:p>
        </w:tc>
      </w:tr>
      <w:tr w:rsidR="00FD1AAD" w:rsidRPr="009E3931"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Год основания</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62742B" w:rsidRDefault="00FD1AAD" w:rsidP="00FD1AAD">
            <w:pPr>
              <w:pStyle w:val="a3"/>
              <w:rPr>
                <w:rFonts w:ascii="Times New Roman" w:hAnsi="Times New Roman"/>
                <w:sz w:val="24"/>
                <w:szCs w:val="24"/>
                <w:lang w:val="ru-RU"/>
              </w:rPr>
            </w:pPr>
            <w:r w:rsidRPr="009E3931">
              <w:rPr>
                <w:rFonts w:ascii="Times New Roman" w:hAnsi="Times New Roman"/>
                <w:sz w:val="24"/>
                <w:szCs w:val="24"/>
              </w:rPr>
              <w:t>1974г</w:t>
            </w:r>
            <w:r w:rsidR="0062742B">
              <w:rPr>
                <w:rFonts w:ascii="Times New Roman" w:hAnsi="Times New Roman"/>
                <w:sz w:val="24"/>
                <w:szCs w:val="24"/>
                <w:lang w:val="ru-RU"/>
              </w:rPr>
              <w:t xml:space="preserve">, </w:t>
            </w:r>
            <w:r w:rsidR="00AC43A5">
              <w:rPr>
                <w:rFonts w:ascii="Times New Roman" w:hAnsi="Times New Roman"/>
                <w:sz w:val="24"/>
                <w:szCs w:val="24"/>
                <w:lang w:val="ru-RU"/>
              </w:rPr>
              <w:t>1972 г.</w:t>
            </w:r>
          </w:p>
        </w:tc>
      </w:tr>
      <w:tr w:rsidR="00FD1AAD" w:rsidRPr="00C346F8"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Юридический адрес</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shd w:val="clear" w:color="auto" w:fill="FFFFFF"/>
                <w:lang w:val="ru-RU"/>
              </w:rPr>
              <w:t>с. п. Старый Черек, улица Ленина, 124</w:t>
            </w:r>
          </w:p>
        </w:tc>
      </w:tr>
      <w:tr w:rsidR="00FD1AAD" w:rsidRPr="009E3931"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Телефон</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73-5-44</w:t>
            </w:r>
          </w:p>
        </w:tc>
      </w:tr>
      <w:tr w:rsidR="00FD1AAD" w:rsidRPr="009E3931"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Адрес электронной почты</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dsadchеrek1@ mail.ru</w:t>
            </w:r>
          </w:p>
        </w:tc>
      </w:tr>
      <w:tr w:rsidR="00FD1AAD" w:rsidRPr="009E3931" w:rsidTr="00FD1AAD">
        <w:trPr>
          <w:gridAfter w:val="1"/>
          <w:wAfter w:w="51" w:type="pct"/>
          <w:trHeight w:val="426"/>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 xml:space="preserve">Режим работы </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 xml:space="preserve">С 07.00 –до 19.00 часов; длительность -12часов; </w:t>
            </w:r>
          </w:p>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выходной- суббота, воскресенье</w:t>
            </w:r>
          </w:p>
        </w:tc>
      </w:tr>
      <w:tr w:rsidR="00FD1AAD" w:rsidRPr="009E3931" w:rsidTr="00FD1AAD">
        <w:trPr>
          <w:gridAfter w:val="1"/>
          <w:wAfter w:w="51" w:type="pct"/>
          <w:trHeight w:val="325"/>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 xml:space="preserve">Должность руководителя </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Заведующий </w:t>
            </w:r>
          </w:p>
        </w:tc>
      </w:tr>
      <w:tr w:rsidR="00FD1AAD" w:rsidRPr="009E3931" w:rsidTr="00FD1AAD">
        <w:trPr>
          <w:gridAfter w:val="1"/>
          <w:wAfter w:w="51" w:type="pct"/>
          <w:trHeight w:val="325"/>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Ф</w:t>
            </w:r>
            <w:r>
              <w:rPr>
                <w:rFonts w:ascii="Times New Roman" w:hAnsi="Times New Roman" w:cs="Times New Roman"/>
                <w:szCs w:val="24"/>
              </w:rPr>
              <w:t>.</w:t>
            </w:r>
            <w:r w:rsidRPr="009E3931">
              <w:rPr>
                <w:rFonts w:ascii="Times New Roman" w:hAnsi="Times New Roman" w:cs="Times New Roman"/>
                <w:szCs w:val="24"/>
              </w:rPr>
              <w:t>И</w:t>
            </w:r>
            <w:r>
              <w:rPr>
                <w:rFonts w:ascii="Times New Roman" w:hAnsi="Times New Roman" w:cs="Times New Roman"/>
                <w:szCs w:val="24"/>
              </w:rPr>
              <w:t>.</w:t>
            </w:r>
            <w:r w:rsidRPr="009E3931">
              <w:rPr>
                <w:rFonts w:ascii="Times New Roman" w:hAnsi="Times New Roman" w:cs="Times New Roman"/>
                <w:szCs w:val="24"/>
              </w:rPr>
              <w:t>О</w:t>
            </w:r>
            <w:r>
              <w:rPr>
                <w:rFonts w:ascii="Times New Roman" w:hAnsi="Times New Roman" w:cs="Times New Roman"/>
                <w:szCs w:val="24"/>
              </w:rPr>
              <w:t>.</w:t>
            </w:r>
            <w:r w:rsidRPr="009E3931">
              <w:rPr>
                <w:rFonts w:ascii="Times New Roman" w:hAnsi="Times New Roman" w:cs="Times New Roman"/>
                <w:szCs w:val="24"/>
              </w:rPr>
              <w:t xml:space="preserve"> руководителя</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Кошеева Альбина Мухадиновна</w:t>
            </w:r>
          </w:p>
        </w:tc>
      </w:tr>
      <w:tr w:rsidR="00FD1AAD" w:rsidRPr="009E3931" w:rsidTr="00FD1AAD">
        <w:trPr>
          <w:gridAfter w:val="1"/>
          <w:wAfter w:w="51" w:type="pct"/>
          <w:trHeight w:val="281"/>
        </w:trPr>
        <w:tc>
          <w:tcPr>
            <w:tcW w:w="1645"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spacing w:before="120" w:after="0"/>
              <w:rPr>
                <w:rFonts w:ascii="Times New Roman" w:hAnsi="Times New Roman" w:cs="Times New Roman"/>
                <w:szCs w:val="24"/>
              </w:rPr>
            </w:pPr>
            <w:r w:rsidRPr="009E3931">
              <w:rPr>
                <w:rFonts w:ascii="Times New Roman" w:hAnsi="Times New Roman" w:cs="Times New Roman"/>
                <w:szCs w:val="24"/>
              </w:rPr>
              <w:t>Лицензия</w:t>
            </w:r>
          </w:p>
        </w:tc>
        <w:tc>
          <w:tcPr>
            <w:tcW w:w="3304" w:type="pct"/>
            <w:tcBorders>
              <w:top w:val="single" w:sz="4" w:space="0" w:color="auto"/>
              <w:left w:val="single" w:sz="4" w:space="0" w:color="auto"/>
              <w:bottom w:val="single" w:sz="4" w:space="0" w:color="auto"/>
              <w:right w:val="single" w:sz="4" w:space="0" w:color="auto"/>
            </w:tcBorders>
            <w:vAlign w:val="center"/>
            <w:hideMark/>
          </w:tcPr>
          <w:p w:rsidR="00FD1AAD" w:rsidRPr="009E3931" w:rsidRDefault="00FD1AAD" w:rsidP="00FD1AAD">
            <w:pPr>
              <w:pStyle w:val="a3"/>
              <w:rPr>
                <w:rFonts w:ascii="Times New Roman" w:hAnsi="Times New Roman"/>
                <w:sz w:val="24"/>
                <w:szCs w:val="24"/>
              </w:rPr>
            </w:pPr>
            <w:r w:rsidRPr="00FD1AAD">
              <w:rPr>
                <w:rFonts w:ascii="Times New Roman" w:hAnsi="Times New Roman"/>
                <w:sz w:val="24"/>
                <w:szCs w:val="24"/>
                <w:lang w:val="ru-RU"/>
              </w:rPr>
              <w:t xml:space="preserve">Лицензия о праве ведения образовательной деятельности установленной формы выдан 03.08.2012г. Серия 07Л№0000013 регистр.№1478МОН КБР. </w:t>
            </w:r>
            <w:r w:rsidRPr="009E3931">
              <w:rPr>
                <w:rFonts w:ascii="Times New Roman" w:hAnsi="Times New Roman"/>
                <w:sz w:val="24"/>
                <w:szCs w:val="24"/>
              </w:rPr>
              <w:t>Срок действия- бессрочная</w:t>
            </w:r>
          </w:p>
        </w:tc>
      </w:tr>
      <w:tr w:rsidR="00FD1AAD" w:rsidRPr="00C346F8" w:rsidTr="00FD1AAD">
        <w:tblPrEx>
          <w:tblBorders>
            <w:top w:val="none" w:sz="0" w:space="0" w:color="auto"/>
            <w:left w:val="none" w:sz="0" w:space="0" w:color="auto"/>
            <w:right w:val="none" w:sz="0" w:space="0" w:color="auto"/>
            <w:insideH w:val="none" w:sz="0" w:space="0" w:color="auto"/>
            <w:insideV w:val="none" w:sz="0" w:space="0" w:color="auto"/>
          </w:tblBorders>
        </w:tblPrEx>
        <w:trPr>
          <w:trHeight w:val="846"/>
        </w:trPr>
        <w:tc>
          <w:tcPr>
            <w:tcW w:w="5000" w:type="pct"/>
            <w:gridSpan w:val="3"/>
            <w:tcBorders>
              <w:bottom w:val="single" w:sz="4" w:space="0" w:color="auto"/>
            </w:tcBorders>
          </w:tcPr>
          <w:p w:rsidR="00FD1AAD" w:rsidRPr="00FD1AAD" w:rsidRDefault="00FD1AAD" w:rsidP="00FD1AAD">
            <w:pPr>
              <w:pStyle w:val="a3"/>
              <w:rPr>
                <w:rFonts w:ascii="Times New Roman" w:hAnsi="Times New Roman"/>
                <w:b/>
                <w:sz w:val="24"/>
                <w:szCs w:val="24"/>
                <w:lang w:val="ru-RU"/>
              </w:rPr>
            </w:pP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b/>
                <w:sz w:val="24"/>
                <w:szCs w:val="24"/>
                <w:lang w:val="ru-RU"/>
              </w:rPr>
              <w:t>Цель самообследования:</w:t>
            </w:r>
            <w:r w:rsidRPr="00FD1AAD">
              <w:rPr>
                <w:rFonts w:ascii="Times New Roman" w:hAnsi="Times New Roman"/>
                <w:sz w:val="24"/>
                <w:szCs w:val="24"/>
                <w:lang w:val="ru-RU"/>
              </w:rPr>
              <w:t xml:space="preserve"> 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tc>
      </w:tr>
      <w:tr w:rsidR="00FD1AAD" w:rsidRPr="00C346F8" w:rsidTr="00FD1AAD">
        <w:tblPrEx>
          <w:tblBorders>
            <w:top w:val="none" w:sz="0" w:space="0" w:color="auto"/>
            <w:left w:val="none" w:sz="0" w:space="0" w:color="auto"/>
            <w:right w:val="none" w:sz="0" w:space="0" w:color="auto"/>
            <w:insideH w:val="none" w:sz="0" w:space="0" w:color="auto"/>
            <w:insideV w:val="none" w:sz="0" w:space="0" w:color="auto"/>
          </w:tblBorders>
        </w:tblPrEx>
        <w:trPr>
          <w:trHeight w:val="4156"/>
        </w:trPr>
        <w:tc>
          <w:tcPr>
            <w:tcW w:w="5000" w:type="pct"/>
            <w:gridSpan w:val="3"/>
            <w:tcBorders>
              <w:top w:val="single" w:sz="4" w:space="0" w:color="auto"/>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b/>
                <w:sz w:val="24"/>
                <w:szCs w:val="24"/>
                <w:lang w:val="ru-RU"/>
              </w:rPr>
              <w:t>Задачи самообследования</w:t>
            </w:r>
            <w:r w:rsidRPr="00FD1AAD">
              <w:rPr>
                <w:rFonts w:ascii="Times New Roman" w:hAnsi="Times New Roman"/>
                <w:sz w:val="24"/>
                <w:szCs w:val="24"/>
                <w:lang w:val="ru-RU"/>
              </w:rPr>
              <w:t>: - получение объективной информации о состоянии образовательной организации;</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-выявление положительных и отрицательных тенденций в образовательной деятельности;</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-установление причин возникновения проблем и поиск их устранения. В процессе самообследования проводится оценка:</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-образовательной деятельности;</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-системы управления организацией;</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-содержания и качества образовательного процесса организации;</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-качество кадрового программно-методического обеспечения, материально- технической базы;</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-функционирования внутренней системы оценки качества образования;</w:t>
            </w:r>
          </w:p>
          <w:p w:rsid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-анализ показателей деятельности учреждения, подлежащей самообследованию.</w:t>
            </w:r>
          </w:p>
          <w:p w:rsidR="00FD1AAD" w:rsidRPr="00FD1AAD" w:rsidRDefault="00FD1AAD" w:rsidP="00FD1AAD">
            <w:pPr>
              <w:pStyle w:val="a3"/>
              <w:rPr>
                <w:rFonts w:ascii="Times New Roman" w:hAnsi="Times New Roman"/>
                <w:sz w:val="24"/>
                <w:szCs w:val="24"/>
                <w:lang w:val="ru-RU"/>
              </w:rPr>
            </w:pPr>
          </w:p>
        </w:tc>
      </w:tr>
    </w:tbl>
    <w:p w:rsidR="00FD1AAD" w:rsidRPr="00FD1AAD" w:rsidRDefault="00FD1AAD" w:rsidP="00FD1AAD">
      <w:pPr>
        <w:widowControl w:val="0"/>
        <w:spacing w:before="120" w:after="0"/>
        <w:jc w:val="center"/>
        <w:rPr>
          <w:b/>
          <w:szCs w:val="24"/>
          <w:lang w:val="ru-RU"/>
        </w:rPr>
      </w:pPr>
    </w:p>
    <w:p w:rsidR="00FD1AAD" w:rsidRPr="009E3931" w:rsidRDefault="00FD1AAD" w:rsidP="00FD1AAD">
      <w:pPr>
        <w:widowControl w:val="0"/>
        <w:spacing w:before="120" w:after="0"/>
        <w:jc w:val="center"/>
        <w:rPr>
          <w:rFonts w:ascii="Times New Roman" w:hAnsi="Times New Roman" w:cs="Times New Roman"/>
          <w:szCs w:val="24"/>
        </w:rPr>
      </w:pPr>
      <w:r w:rsidRPr="009E3931">
        <w:rPr>
          <w:rFonts w:ascii="Times New Roman" w:hAnsi="Times New Roman" w:cs="Times New Roman"/>
          <w:b/>
          <w:szCs w:val="24"/>
        </w:rPr>
        <w:t>II. Система управления организацией</w:t>
      </w:r>
    </w:p>
    <w:tbl>
      <w:tblPr>
        <w:tblW w:w="5000" w:type="pct"/>
        <w:tblBorders>
          <w:bottom w:val="single" w:sz="4" w:space="0" w:color="auto"/>
        </w:tblBorders>
        <w:tblLook w:val="04A0"/>
      </w:tblPr>
      <w:tblGrid>
        <w:gridCol w:w="9243"/>
      </w:tblGrid>
      <w:tr w:rsidR="00FD1AAD" w:rsidRPr="00C346F8" w:rsidTr="00FD1AAD">
        <w:tc>
          <w:tcPr>
            <w:tcW w:w="5000" w:type="pct"/>
            <w:tcBorders>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 xml:space="preserve">Управление МКОУ СОШ №1 </w:t>
            </w:r>
            <w:r w:rsidR="00AC43A5">
              <w:rPr>
                <w:rFonts w:ascii="Times New Roman" w:hAnsi="Times New Roman"/>
                <w:sz w:val="24"/>
                <w:szCs w:val="24"/>
                <w:lang w:val="ru-RU"/>
              </w:rPr>
              <w:t>с.п. Старый Черек дошкольный блок</w:t>
            </w:r>
            <w:r w:rsidRPr="00FD1AAD">
              <w:rPr>
                <w:rFonts w:ascii="Times New Roman" w:hAnsi="Times New Roman"/>
                <w:sz w:val="24"/>
                <w:szCs w:val="24"/>
                <w:lang w:val="ru-RU"/>
              </w:rPr>
              <w:t xml:space="preserve"> осуществляется в соответствии с уставом МКОУ СОШ №1 с. п. Старый Черек и законом РФ «Об образовании в Российской Федерации», строится на принципах единоначалия и самоуправления. В Дошкольном блоке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Д/блоком представлена общим собранием работников Д/блока педагогическим Советом, Советом родителей (законных представителей).</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Общее собрание принимает решения, если в его работе участвует более половины работников, для которых МКОУ СОШ № с. п. Старый Черек  является основным местом работы.</w:t>
            </w:r>
          </w:p>
          <w:p w:rsidR="00FD1AAD" w:rsidRPr="00FD1AAD" w:rsidRDefault="00FD1AAD" w:rsidP="00FD1AAD">
            <w:pPr>
              <w:pStyle w:val="a3"/>
              <w:rPr>
                <w:sz w:val="24"/>
                <w:szCs w:val="24"/>
                <w:lang w:val="ru-RU"/>
              </w:rPr>
            </w:pPr>
            <w:r w:rsidRPr="00FD1AAD">
              <w:rPr>
                <w:rFonts w:ascii="Times New Roman" w:hAnsi="Times New Roman"/>
                <w:sz w:val="24"/>
                <w:szCs w:val="24"/>
                <w:lang w:val="ru-RU"/>
              </w:rPr>
              <w:t>Педагогический совет осуществляет руководство образовательной деятельностью. Отношения МКОУ СОШ №1Д/блок с. п. Старый Черек с  родителями (законными представителями) воспитанников регулируются в порядке, установленном Законом РФ «Об образовании в Российской Федерации»</w:t>
            </w:r>
          </w:p>
        </w:tc>
      </w:tr>
      <w:tr w:rsidR="00FD1AAD" w:rsidRPr="00C346F8" w:rsidTr="00FD1AAD">
        <w:tc>
          <w:tcPr>
            <w:tcW w:w="5000" w:type="pct"/>
            <w:tcBorders>
              <w:top w:val="single" w:sz="4" w:space="0" w:color="auto"/>
              <w:bottom w:val="single" w:sz="4" w:space="0" w:color="auto"/>
            </w:tcBorders>
          </w:tcPr>
          <w:p w:rsidR="00FD1AAD" w:rsidRPr="00FD1AAD" w:rsidRDefault="00FD1AAD" w:rsidP="00FD1AAD">
            <w:pPr>
              <w:pStyle w:val="a3"/>
              <w:rPr>
                <w:sz w:val="24"/>
                <w:szCs w:val="24"/>
                <w:lang w:val="ru-RU"/>
              </w:rPr>
            </w:pPr>
            <w:r w:rsidRPr="00FD1AAD">
              <w:rPr>
                <w:rFonts w:ascii="Times New Roman" w:hAnsi="Times New Roman"/>
                <w:b/>
                <w:sz w:val="24"/>
                <w:szCs w:val="24"/>
                <w:lang w:val="ru-RU"/>
              </w:rPr>
              <w:t>Вывод:</w:t>
            </w:r>
            <w:r w:rsidRPr="00FD1AAD">
              <w:rPr>
                <w:rFonts w:ascii="Times New Roman" w:hAnsi="Times New Roman"/>
                <w:sz w:val="24"/>
                <w:szCs w:val="24"/>
                <w:lang w:val="ru-RU"/>
              </w:rPr>
              <w:t xml:space="preserve"> Система управления Муниципального казенного общеобразовательного учреждения МКОУ СОШ №1 Дошкольный блок с. п. Старый Черек ведется в соответствии с существующей нормативно- 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r w:rsidRPr="00FD1AAD">
              <w:rPr>
                <w:sz w:val="24"/>
                <w:szCs w:val="24"/>
                <w:lang w:val="ru-RU"/>
              </w:rPr>
              <w:t>.</w:t>
            </w:r>
          </w:p>
          <w:p w:rsidR="00FD1AAD" w:rsidRPr="00FD1AAD" w:rsidRDefault="00FD1AAD" w:rsidP="00FD1AAD">
            <w:pPr>
              <w:pStyle w:val="a3"/>
              <w:rPr>
                <w:sz w:val="24"/>
                <w:szCs w:val="24"/>
                <w:lang w:val="ru-RU"/>
              </w:rPr>
            </w:pPr>
          </w:p>
        </w:tc>
      </w:tr>
      <w:tr w:rsidR="00FD1AAD" w:rsidRPr="00C346F8" w:rsidTr="00FD1AAD">
        <w:tc>
          <w:tcPr>
            <w:tcW w:w="5000" w:type="pct"/>
            <w:tcBorders>
              <w:top w:val="single" w:sz="4" w:space="0" w:color="auto"/>
              <w:bottom w:val="single" w:sz="4" w:space="0" w:color="auto"/>
            </w:tcBorders>
          </w:tcPr>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МКОУ СОШ №1</w:t>
            </w:r>
            <w:r w:rsidR="00D5154D" w:rsidRPr="00D5154D">
              <w:rPr>
                <w:rFonts w:ascii="Times New Roman" w:hAnsi="Times New Roman"/>
                <w:sz w:val="24"/>
                <w:szCs w:val="24"/>
                <w:lang w:val="ru-RU"/>
              </w:rPr>
              <w:t>с.п. Старый Черекд</w:t>
            </w:r>
            <w:r w:rsidRPr="00D5154D">
              <w:rPr>
                <w:rFonts w:ascii="Times New Roman" w:hAnsi="Times New Roman"/>
                <w:sz w:val="24"/>
                <w:szCs w:val="24"/>
                <w:lang w:val="ru-RU"/>
              </w:rPr>
              <w:t xml:space="preserve">ошкольный блок </w:t>
            </w:r>
            <w:r w:rsidR="00D5154D" w:rsidRPr="00D5154D">
              <w:rPr>
                <w:rFonts w:ascii="Times New Roman" w:hAnsi="Times New Roman"/>
                <w:sz w:val="24"/>
                <w:szCs w:val="24"/>
                <w:lang w:val="ru-RU"/>
              </w:rPr>
              <w:t>корпус  №2 -</w:t>
            </w:r>
            <w:r w:rsidRPr="00D5154D">
              <w:rPr>
                <w:rFonts w:ascii="Times New Roman" w:hAnsi="Times New Roman"/>
                <w:sz w:val="24"/>
                <w:szCs w:val="24"/>
                <w:lang w:val="ru-RU"/>
              </w:rPr>
              <w:t>функционирует с 1974г.</w:t>
            </w:r>
            <w:r w:rsidR="00D5154D" w:rsidRPr="00D5154D">
              <w:rPr>
                <w:rFonts w:ascii="Times New Roman" w:hAnsi="Times New Roman"/>
                <w:sz w:val="24"/>
                <w:szCs w:val="24"/>
                <w:lang w:val="ru-RU"/>
              </w:rPr>
              <w:t>, а корпус №4 с 1972 г.</w:t>
            </w:r>
          </w:p>
          <w:p w:rsidR="00FD1AA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В 2022 году функциони</w:t>
            </w:r>
            <w:r w:rsidR="00D5154D" w:rsidRPr="00D5154D">
              <w:rPr>
                <w:rFonts w:ascii="Times New Roman" w:hAnsi="Times New Roman"/>
                <w:sz w:val="24"/>
                <w:szCs w:val="24"/>
                <w:lang w:val="ru-RU"/>
              </w:rPr>
              <w:t>ровали</w:t>
            </w:r>
            <w:r w:rsidRPr="00D5154D">
              <w:rPr>
                <w:rFonts w:ascii="Times New Roman" w:hAnsi="Times New Roman"/>
                <w:sz w:val="24"/>
                <w:szCs w:val="24"/>
                <w:lang w:val="ru-RU"/>
              </w:rPr>
              <w:t xml:space="preserve"> 8 групп общеразвивающей направленности:1 группа раннего возраста, и 7  групп дошкольного возраста.</w:t>
            </w:r>
          </w:p>
          <w:tbl>
            <w:tblPr>
              <w:tblW w:w="5000" w:type="pct"/>
              <w:tblBorders>
                <w:bottom w:val="single" w:sz="4" w:space="0" w:color="auto"/>
              </w:tblBorders>
              <w:tblLook w:val="04A0"/>
            </w:tblPr>
            <w:tblGrid>
              <w:gridCol w:w="9027"/>
            </w:tblGrid>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b/>
                      <w:sz w:val="24"/>
                      <w:szCs w:val="24"/>
                      <w:lang w:val="ru-RU"/>
                    </w:rPr>
                  </w:pPr>
                </w:p>
                <w:p w:rsidR="00D13C29" w:rsidRPr="00FD1AAD" w:rsidRDefault="00D13C29" w:rsidP="00D13C29">
                  <w:pPr>
                    <w:pStyle w:val="a3"/>
                    <w:rPr>
                      <w:rFonts w:ascii="Times New Roman" w:hAnsi="Times New Roman"/>
                      <w:b/>
                      <w:sz w:val="24"/>
                      <w:szCs w:val="24"/>
                      <w:lang w:val="ru-RU"/>
                    </w:rPr>
                  </w:pPr>
                </w:p>
                <w:p w:rsidR="00D13C29" w:rsidRPr="00FD1AAD" w:rsidRDefault="00D13C29" w:rsidP="00D13C29">
                  <w:pPr>
                    <w:pStyle w:val="a3"/>
                    <w:rPr>
                      <w:rFonts w:ascii="Times New Roman" w:hAnsi="Times New Roman"/>
                      <w:b/>
                      <w:sz w:val="24"/>
                      <w:szCs w:val="24"/>
                      <w:lang w:val="ru-RU"/>
                    </w:rPr>
                  </w:pPr>
                  <w:r w:rsidRPr="00FD1AAD">
                    <w:rPr>
                      <w:rFonts w:ascii="Times New Roman" w:hAnsi="Times New Roman"/>
                      <w:b/>
                      <w:sz w:val="24"/>
                      <w:szCs w:val="24"/>
                      <w:lang w:val="ru-RU"/>
                    </w:rPr>
                    <w:t>Контингент воспитанников</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 xml:space="preserve">На конец 2022 года </w:t>
                  </w:r>
                  <w:r>
                    <w:rPr>
                      <w:rFonts w:ascii="Times New Roman" w:hAnsi="Times New Roman"/>
                      <w:sz w:val="24"/>
                      <w:szCs w:val="24"/>
                      <w:lang w:val="ru-RU"/>
                    </w:rPr>
                    <w:t>дошкольные блоки</w:t>
                  </w:r>
                  <w:r w:rsidRPr="00FD1AAD">
                    <w:rPr>
                      <w:rFonts w:ascii="Times New Roman" w:hAnsi="Times New Roman"/>
                      <w:sz w:val="24"/>
                      <w:szCs w:val="24"/>
                      <w:lang w:val="ru-RU"/>
                    </w:rPr>
                    <w:t xml:space="preserve"> посещают </w:t>
                  </w:r>
                  <w:r>
                    <w:rPr>
                      <w:rFonts w:ascii="Times New Roman" w:hAnsi="Times New Roman"/>
                      <w:sz w:val="24"/>
                      <w:szCs w:val="24"/>
                      <w:lang w:val="ru-RU"/>
                    </w:rPr>
                    <w:t xml:space="preserve">211 детей(С 1,5 </w:t>
                  </w:r>
                  <w:r w:rsidRPr="00FD1AAD">
                    <w:rPr>
                      <w:rFonts w:ascii="Times New Roman" w:hAnsi="Times New Roman"/>
                      <w:sz w:val="24"/>
                      <w:szCs w:val="24"/>
                      <w:lang w:val="ru-RU"/>
                    </w:rPr>
                    <w:t>до7(8)лет)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4723"/>
                    <w:gridCol w:w="2864"/>
                  </w:tblGrid>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 группы</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Направление группы</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Возраст детей</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№1</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2-3лет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№2</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3-4 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№3</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4-5 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№4</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5-6лет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№5</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6-7лет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№6</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6-7лет</w:t>
                        </w:r>
                      </w:p>
                    </w:tc>
                  </w:tr>
                  <w:tr w:rsidR="00D13C29" w:rsidRPr="009E3931" w:rsidTr="009B43BC">
                    <w:tc>
                      <w:tcPr>
                        <w:tcW w:w="9017" w:type="dxa"/>
                        <w:gridSpan w:val="3"/>
                      </w:tcPr>
                      <w:p w:rsidR="00D13C29" w:rsidRPr="00C717D3" w:rsidRDefault="00D13C29" w:rsidP="00D13C29">
                        <w:pPr>
                          <w:pStyle w:val="a3"/>
                          <w:jc w:val="center"/>
                          <w:rPr>
                            <w:rFonts w:ascii="Times New Roman" w:hAnsi="Times New Roman"/>
                            <w:sz w:val="24"/>
                            <w:szCs w:val="24"/>
                            <w:lang w:val="ru-RU"/>
                          </w:rPr>
                        </w:pPr>
                        <w:r>
                          <w:rPr>
                            <w:rFonts w:ascii="Times New Roman" w:hAnsi="Times New Roman"/>
                            <w:sz w:val="24"/>
                            <w:szCs w:val="24"/>
                            <w:lang w:val="ru-RU"/>
                          </w:rPr>
                          <w:t>Корпус №4</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№1</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lang w:val="ru-RU"/>
                          </w:rPr>
                          <w:t>1,5</w:t>
                        </w:r>
                        <w:r w:rsidRPr="009E3931">
                          <w:rPr>
                            <w:rFonts w:ascii="Times New Roman" w:hAnsi="Times New Roman"/>
                            <w:sz w:val="24"/>
                            <w:szCs w:val="24"/>
                          </w:rPr>
                          <w:t>-3лет</w:t>
                        </w:r>
                      </w:p>
                    </w:tc>
                  </w:tr>
                  <w:tr w:rsidR="00D13C29" w:rsidRPr="009E3931" w:rsidTr="009B43BC">
                    <w:tc>
                      <w:tcPr>
                        <w:tcW w:w="122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№2</w:t>
                        </w:r>
                      </w:p>
                    </w:tc>
                    <w:tc>
                      <w:tcPr>
                        <w:tcW w:w="4842"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Общеразвивающая</w:t>
                        </w:r>
                      </w:p>
                    </w:tc>
                    <w:tc>
                      <w:tcPr>
                        <w:tcW w:w="2950"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3-</w:t>
                        </w:r>
                        <w:r>
                          <w:rPr>
                            <w:rFonts w:ascii="Times New Roman" w:hAnsi="Times New Roman"/>
                            <w:sz w:val="24"/>
                            <w:szCs w:val="24"/>
                            <w:lang w:val="ru-RU"/>
                          </w:rPr>
                          <w:t>7</w:t>
                        </w:r>
                        <w:r w:rsidRPr="009E3931">
                          <w:rPr>
                            <w:rFonts w:ascii="Times New Roman" w:hAnsi="Times New Roman"/>
                            <w:sz w:val="24"/>
                            <w:szCs w:val="24"/>
                          </w:rPr>
                          <w:t xml:space="preserve"> лет</w:t>
                        </w:r>
                      </w:p>
                    </w:tc>
                  </w:tr>
                  <w:tr w:rsidR="00D13C29" w:rsidRPr="00C346F8" w:rsidTr="009B43BC">
                    <w:tc>
                      <w:tcPr>
                        <w:tcW w:w="9017" w:type="dxa"/>
                        <w:gridSpan w:val="3"/>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Вывод: все группы укомплектованы полностью. Вакантных мест нет</w:t>
                        </w:r>
                      </w:p>
                    </w:tc>
                  </w:tr>
                </w:tbl>
                <w:p w:rsidR="00D13C29" w:rsidRPr="00FD1AAD" w:rsidRDefault="00D13C29" w:rsidP="00D13C29">
                  <w:pPr>
                    <w:pStyle w:val="a3"/>
                    <w:rPr>
                      <w:rStyle w:val="s110"/>
                      <w:rFonts w:ascii="Times New Roman" w:hAnsi="Times New Roman"/>
                      <w:bCs/>
                      <w:sz w:val="24"/>
                      <w:szCs w:val="24"/>
                      <w:lang w:val="ru-RU"/>
                    </w:rPr>
                  </w:pPr>
                </w:p>
                <w:p w:rsidR="00D13C29" w:rsidRPr="00FD1AAD" w:rsidRDefault="00D13C29" w:rsidP="00D13C29">
                  <w:pPr>
                    <w:pStyle w:val="a3"/>
                    <w:rPr>
                      <w:rFonts w:ascii="Times New Roman" w:hAnsi="Times New Roman"/>
                      <w:b/>
                      <w:sz w:val="24"/>
                      <w:szCs w:val="24"/>
                      <w:lang w:val="ru-RU"/>
                    </w:rPr>
                  </w:pPr>
                  <w:r w:rsidRPr="009E3931">
                    <w:rPr>
                      <w:rStyle w:val="s110"/>
                      <w:rFonts w:ascii="Times New Roman" w:hAnsi="Times New Roman"/>
                      <w:sz w:val="24"/>
                      <w:szCs w:val="24"/>
                    </w:rPr>
                    <w:t>III</w:t>
                  </w:r>
                  <w:r w:rsidRPr="00FD1AAD">
                    <w:rPr>
                      <w:rStyle w:val="s110"/>
                      <w:rFonts w:ascii="Times New Roman" w:hAnsi="Times New Roman"/>
                      <w:sz w:val="24"/>
                      <w:szCs w:val="24"/>
                      <w:lang w:val="ru-RU"/>
                    </w:rPr>
                    <w:t xml:space="preserve">. </w:t>
                  </w:r>
                  <w:r w:rsidRPr="00FD1AAD">
                    <w:rPr>
                      <w:rFonts w:ascii="Times New Roman" w:hAnsi="Times New Roman"/>
                      <w:b/>
                      <w:sz w:val="24"/>
                      <w:szCs w:val="24"/>
                      <w:lang w:val="ru-RU"/>
                    </w:rPr>
                    <w:t xml:space="preserve">Оценка образовательной деятельности МКОУ СОШ №1 </w:t>
                  </w:r>
                  <w:r>
                    <w:rPr>
                      <w:rFonts w:ascii="Times New Roman" w:hAnsi="Times New Roman"/>
                      <w:b/>
                      <w:sz w:val="24"/>
                      <w:szCs w:val="24"/>
                      <w:lang w:val="ru-RU"/>
                    </w:rPr>
                    <w:t>с.п.Старый Черек дошкольный блок.</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В 2022 году содержание образовательной деятельности в дошкольном блоке определялось образовательной Программой дошкольного образования, разработанной в соответствии с ФГОС ДО с учетом примерной общеобразовательной программы дошкольного образования «От рождения до школы» под редакцией Н.Е.Вераксы,Т.С.Комаровой,М.А.Васильевой.2014г,частично инновационная программа «От рождения до школы» под редакцией Н.Е.Вераксы, Т.С.Комаровой, Э.М.Дорофеевой 2020г</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b/>
                      <w:sz w:val="24"/>
                      <w:szCs w:val="24"/>
                      <w:lang w:val="ru-RU"/>
                    </w:rPr>
                    <w:t>Ведущие цели программы-</w:t>
                  </w:r>
                  <w:r w:rsidRPr="00FD1AAD">
                    <w:rPr>
                      <w:rFonts w:ascii="Times New Roman" w:hAnsi="Times New Roman"/>
                      <w:sz w:val="24"/>
                      <w:szCs w:val="24"/>
                      <w:lang w:val="ru-RU"/>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 сопровождение родителей(законных представителей) в условиях стандартизации дошкольного образования.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Педагоги дошкольного блока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В физическом развитии дошкольников основными задачами Д/блока являются охрана и укрепление физического  и психического здоровья детей, в том числе и их эмоциональное благополучие</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Оздоровительный процесс включает в себя: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-профилактические и оздоровительные мероприятия;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-общеукрепляющую терапию(витаминотерапия, полоскание горла, использование оксолиновой мази );</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-организацию рационального питания (4-разовое питание);</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-санитарно-гигиенические и противоэпидемиологические мероприятия;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-двигательная активность;</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-комплекс закаливающих мероприятий;</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-использование здоровьесберегающих технологий и методик(дыхательная гимнастика, индивидуальные физические упражнения);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-режим проветривания и кварцевания.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Благодаря созданию медико-педагогических условий и системе оздоровительных мероприятий показатели физического развития детей улучшились. Детей с первой группой здоровья-</w:t>
                  </w:r>
                  <w:r>
                    <w:rPr>
                      <w:rFonts w:ascii="Times New Roman" w:hAnsi="Times New Roman"/>
                      <w:sz w:val="24"/>
                      <w:szCs w:val="24"/>
                      <w:lang w:val="ru-RU"/>
                    </w:rPr>
                    <w:t>195</w:t>
                  </w:r>
                  <w:r w:rsidRPr="00FD1AAD">
                    <w:rPr>
                      <w:rFonts w:ascii="Times New Roman" w:hAnsi="Times New Roman"/>
                      <w:sz w:val="24"/>
                      <w:szCs w:val="24"/>
                      <w:lang w:val="ru-RU"/>
                    </w:rPr>
                    <w:t>(92%); со 2-ой группой здоровья-1</w:t>
                  </w:r>
                  <w:r>
                    <w:rPr>
                      <w:rFonts w:ascii="Times New Roman" w:hAnsi="Times New Roman"/>
                      <w:sz w:val="24"/>
                      <w:szCs w:val="24"/>
                      <w:lang w:val="ru-RU"/>
                    </w:rPr>
                    <w:t xml:space="preserve">6 </w:t>
                  </w:r>
                  <w:r w:rsidRPr="00FD1AAD">
                    <w:rPr>
                      <w:rFonts w:ascii="Times New Roman" w:hAnsi="Times New Roman"/>
                      <w:sz w:val="24"/>
                      <w:szCs w:val="24"/>
                      <w:lang w:val="ru-RU"/>
                    </w:rPr>
                    <w:t>детей (8%); с третьей и четвертой группой здоровья в Д/блоке–нет.</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Для не допущения распространения короновирусной инфекции, администрация Д/блока в 2022-2023 учебном году ввела дополнительные ограничительные и профилактические меры в соответствии с СП3.1.2/43598-20;</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-ежедневный усиленный фильтр воспитанников и работников- термометрию с помощью бесконтактных термометров и опрос на наличие признаков заболевания. Лица с признаками  инфекционных заболеваний изолируются, а медсестра уведомляет территориальный орган Роспотребнадзора;</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-еженедельную генеральную уборку с применением дезинфицирующих средств, разведенных в концентрациях по вирусному режиму;</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-ежедневную влажную уборку с обработкой всех контактных поверхностей, игрушек, оборудования дезинфицирующими средствами;</w:t>
                  </w:r>
                </w:p>
              </w:tc>
            </w:tr>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-дезинфекцию посуды, столовых приборов после каждого использования;</w:t>
                  </w:r>
                </w:p>
              </w:tc>
            </w:tr>
            <w:tr w:rsidR="00D13C29" w:rsidRPr="00C346F8" w:rsidTr="009B43BC">
              <w:tc>
                <w:tcPr>
                  <w:tcW w:w="5000" w:type="pct"/>
                  <w:tcBorders>
                    <w:top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-бактерицидные установки в групповых комнатах;</w:t>
                  </w:r>
                </w:p>
              </w:tc>
            </w:tr>
          </w:tbl>
          <w:p w:rsidR="00D13C29" w:rsidRPr="00FD1AAD" w:rsidRDefault="00D13C29" w:rsidP="00D13C29">
            <w:pPr>
              <w:spacing w:before="120" w:after="0"/>
              <w:rPr>
                <w:rStyle w:val="s110"/>
                <w:rFonts w:ascii="Times New Roman" w:hAnsi="Times New Roman" w:cs="Times New Roman"/>
                <w:b w:val="0"/>
                <w:bCs/>
                <w:szCs w:val="24"/>
                <w:lang w:val="ru-RU"/>
              </w:rPr>
            </w:pPr>
            <w:r w:rsidRPr="00FD1AAD">
              <w:rPr>
                <w:rStyle w:val="s110"/>
                <w:rFonts w:ascii="Times New Roman" w:hAnsi="Times New Roman" w:cs="Times New Roman"/>
                <w:b w:val="0"/>
                <w:szCs w:val="24"/>
                <w:lang w:val="ru-RU"/>
              </w:rPr>
              <w:t>-частое проветривание групповых комнат в отсутствие воспитанников в отсутствие воспитанников</w:t>
            </w:r>
            <w:r w:rsidRPr="00FD1AAD">
              <w:rPr>
                <w:rStyle w:val="s110"/>
                <w:rFonts w:ascii="Times New Roman" w:hAnsi="Times New Roman" w:cs="Times New Roman"/>
                <w:szCs w:val="24"/>
                <w:lang w:val="ru-RU"/>
              </w:rPr>
              <w:t>;</w:t>
            </w:r>
          </w:p>
          <w:tbl>
            <w:tblPr>
              <w:tblW w:w="5000" w:type="pct"/>
              <w:tblBorders>
                <w:bottom w:val="single" w:sz="4" w:space="0" w:color="auto"/>
              </w:tblBorders>
              <w:tblLook w:val="04A0"/>
            </w:tblPr>
            <w:tblGrid>
              <w:gridCol w:w="9027"/>
            </w:tblGrid>
            <w:tr w:rsidR="00D13C29" w:rsidRPr="00C346F8" w:rsidTr="009B43BC">
              <w:tc>
                <w:tcPr>
                  <w:tcW w:w="5000" w:type="pct"/>
                  <w:tcBorders>
                    <w:top w:val="single" w:sz="4" w:space="0" w:color="auto"/>
                    <w:bottom w:val="single" w:sz="4" w:space="0" w:color="auto"/>
                  </w:tcBorders>
                </w:tcPr>
                <w:p w:rsidR="00D13C29" w:rsidRPr="00FD1AAD" w:rsidRDefault="00D13C29" w:rsidP="00D13C29">
                  <w:pPr>
                    <w:spacing w:after="0"/>
                    <w:rPr>
                      <w:rFonts w:ascii="Times New Roman" w:hAnsi="Times New Roman" w:cs="Times New Roman"/>
                      <w:szCs w:val="24"/>
                      <w:lang w:val="ru-RU"/>
                    </w:rPr>
                  </w:pPr>
                  <w:r w:rsidRPr="00FD1AAD">
                    <w:rPr>
                      <w:rFonts w:ascii="Times New Roman" w:hAnsi="Times New Roman" w:cs="Times New Roman"/>
                      <w:szCs w:val="24"/>
                      <w:lang w:val="ru-RU"/>
                    </w:rPr>
                    <w:t>- проведение всех занятий в помещениях групповой ячейки или на открытом воздухе, отдельно от других групп;</w:t>
                  </w:r>
                </w:p>
              </w:tc>
            </w:tr>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 xml:space="preserve">-справка от врача об отсутствии медицинских показаний для пребывания в детском саду, который переболел или контактировал с больным </w:t>
                  </w:r>
                  <w:r w:rsidRPr="009E3931">
                    <w:rPr>
                      <w:rFonts w:ascii="Times New Roman" w:hAnsi="Times New Roman"/>
                      <w:sz w:val="24"/>
                      <w:szCs w:val="24"/>
                    </w:rPr>
                    <w:t>covid</w:t>
                  </w:r>
                  <w:r w:rsidRPr="00FD1AAD">
                    <w:rPr>
                      <w:rFonts w:ascii="Times New Roman" w:hAnsi="Times New Roman"/>
                      <w:sz w:val="24"/>
                      <w:szCs w:val="24"/>
                      <w:lang w:val="ru-RU"/>
                    </w:rPr>
                    <w:t>-19</w:t>
                  </w:r>
                </w:p>
              </w:tc>
            </w:tr>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Одним из основных направлений физкультурно- оздоровительной работы является создание оптимальных условий для двигательной активности детей ,формирование у них необходимых двигательных навыков, а также воспитание положительного отношения к здоровому образу жизни</w:t>
                  </w:r>
                </w:p>
              </w:tc>
            </w:tr>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 xml:space="preserve">В группах созданы физкультурные уголки, функционирует физкультурная площадка, для организации двигательной активности на улице. Результаты мониторинга физического развития детей выявили положительную динамику физического развития. Но, несмотря на проводимые мероприятия ,число дней пропущенных одним ребенком по болезни достаточно высокий. Показатель складывается из длительного отсутствия одних и тех же детей, с родителями которых ведется разъяснительная работа, обусловлен возрастными особенностями детей младшего дошкольного возраста, посещающих первый год </w:t>
                  </w:r>
                  <w:r>
                    <w:rPr>
                      <w:rFonts w:ascii="Times New Roman" w:hAnsi="Times New Roman"/>
                      <w:sz w:val="24"/>
                      <w:szCs w:val="24"/>
                      <w:lang w:val="ru-RU"/>
                    </w:rPr>
                    <w:t>д/блок.</w:t>
                  </w:r>
                </w:p>
              </w:tc>
            </w:tr>
            <w:tr w:rsidR="00D13C29" w:rsidRPr="009E3931" w:rsidTr="009B43BC">
              <w:tc>
                <w:tcPr>
                  <w:tcW w:w="5000" w:type="pct"/>
                  <w:tcBorders>
                    <w:top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Мониторинг образовательного процесса.</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Основная образовательная программа дошкольного образования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Организация воспитательно-образовательного процесса осуществляется на основании режима дня, сетки занятий. Норм предельно допустимых ,которые не превышают норм предельно допустимых нагрузок, соответственно требованиям Сан ПиНа и организуется педагогами Д\блока на основании перспективного и календарно- тематического планирования.</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Результаты освоен</w:t>
                  </w:r>
                  <w:r>
                    <w:rPr>
                      <w:rFonts w:ascii="Times New Roman" w:hAnsi="Times New Roman"/>
                      <w:sz w:val="24"/>
                      <w:szCs w:val="24"/>
                      <w:lang w:val="ru-RU"/>
                    </w:rPr>
                    <w:t>ия ООП ДО по МКОУ СОШ №1 с.п. Старый Черек дошкольный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205"/>
                    <w:gridCol w:w="900"/>
                    <w:gridCol w:w="900"/>
                    <w:gridCol w:w="900"/>
                    <w:gridCol w:w="1139"/>
                    <w:gridCol w:w="979"/>
                    <w:gridCol w:w="1204"/>
                  </w:tblGrid>
                  <w:tr w:rsidR="00D13C29" w:rsidRPr="009E3931" w:rsidTr="009B43BC">
                    <w:tc>
                      <w:tcPr>
                        <w:tcW w:w="1129"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Образовательные области</w:t>
                        </w:r>
                      </w:p>
                    </w:tc>
                    <w:tc>
                      <w:tcPr>
                        <w:tcW w:w="1276"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Социально-коммуникат. развитие</w:t>
                        </w:r>
                      </w:p>
                    </w:tc>
                    <w:tc>
                      <w:tcPr>
                        <w:tcW w:w="1134"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Познава</w:t>
                        </w:r>
                      </w:p>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тельное развитие</w:t>
                        </w:r>
                      </w:p>
                    </w:tc>
                    <w:tc>
                      <w:tcPr>
                        <w:tcW w:w="1418"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Речевое развитие</w:t>
                        </w:r>
                      </w:p>
                    </w:tc>
                    <w:tc>
                      <w:tcPr>
                        <w:tcW w:w="1134"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Худ.-эст. развитие</w:t>
                        </w:r>
                      </w:p>
                    </w:tc>
                    <w:tc>
                      <w:tcPr>
                        <w:tcW w:w="1275"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Физическое развитие</w:t>
                        </w:r>
                      </w:p>
                    </w:tc>
                    <w:tc>
                      <w:tcPr>
                        <w:tcW w:w="1276"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Обучение русскому языку</w:t>
                        </w:r>
                      </w:p>
                    </w:tc>
                    <w:tc>
                      <w:tcPr>
                        <w:tcW w:w="1269"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 xml:space="preserve">Краеведение </w:t>
                        </w:r>
                      </w:p>
                    </w:tc>
                  </w:tr>
                  <w:tr w:rsidR="00D13C29" w:rsidRPr="009E3931" w:rsidTr="009B43BC">
                    <w:tc>
                      <w:tcPr>
                        <w:tcW w:w="1129" w:type="dxa"/>
                      </w:tcPr>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Выполн.</w:t>
                        </w:r>
                      </w:p>
                      <w:p w:rsidR="00D13C29" w:rsidRPr="009E3931" w:rsidRDefault="00D13C29" w:rsidP="00D13C29">
                        <w:pPr>
                          <w:pStyle w:val="a3"/>
                          <w:rPr>
                            <w:rFonts w:ascii="Times New Roman" w:hAnsi="Times New Roman"/>
                            <w:sz w:val="24"/>
                            <w:szCs w:val="24"/>
                          </w:rPr>
                        </w:pPr>
                        <w:r w:rsidRPr="009E3931">
                          <w:rPr>
                            <w:rFonts w:ascii="Times New Roman" w:hAnsi="Times New Roman"/>
                            <w:sz w:val="24"/>
                            <w:szCs w:val="24"/>
                          </w:rPr>
                          <w:t>прогр.в%</w:t>
                        </w:r>
                      </w:p>
                    </w:tc>
                    <w:tc>
                      <w:tcPr>
                        <w:tcW w:w="1276"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98</w:t>
                        </w:r>
                        <w:r w:rsidRPr="009E3931">
                          <w:rPr>
                            <w:rFonts w:ascii="Times New Roman" w:hAnsi="Times New Roman"/>
                            <w:sz w:val="24"/>
                            <w:szCs w:val="24"/>
                          </w:rPr>
                          <w:t>%</w:t>
                        </w:r>
                      </w:p>
                    </w:tc>
                    <w:tc>
                      <w:tcPr>
                        <w:tcW w:w="1134"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99</w:t>
                        </w:r>
                        <w:r w:rsidRPr="009E3931">
                          <w:rPr>
                            <w:rFonts w:ascii="Times New Roman" w:hAnsi="Times New Roman"/>
                            <w:sz w:val="24"/>
                            <w:szCs w:val="24"/>
                          </w:rPr>
                          <w:t>%</w:t>
                        </w:r>
                      </w:p>
                    </w:tc>
                    <w:tc>
                      <w:tcPr>
                        <w:tcW w:w="1418"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96</w:t>
                        </w:r>
                        <w:r w:rsidRPr="009E3931">
                          <w:rPr>
                            <w:rFonts w:ascii="Times New Roman" w:hAnsi="Times New Roman"/>
                            <w:sz w:val="24"/>
                            <w:szCs w:val="24"/>
                          </w:rPr>
                          <w:t>%</w:t>
                        </w:r>
                      </w:p>
                    </w:tc>
                    <w:tc>
                      <w:tcPr>
                        <w:tcW w:w="1134"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94</w:t>
                        </w:r>
                        <w:r w:rsidRPr="009E3931">
                          <w:rPr>
                            <w:rFonts w:ascii="Times New Roman" w:hAnsi="Times New Roman"/>
                            <w:sz w:val="24"/>
                            <w:szCs w:val="24"/>
                          </w:rPr>
                          <w:t>%</w:t>
                        </w:r>
                      </w:p>
                    </w:tc>
                    <w:tc>
                      <w:tcPr>
                        <w:tcW w:w="1275"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100</w:t>
                        </w:r>
                        <w:r w:rsidRPr="009E3931">
                          <w:rPr>
                            <w:rFonts w:ascii="Times New Roman" w:hAnsi="Times New Roman"/>
                            <w:sz w:val="24"/>
                            <w:szCs w:val="24"/>
                          </w:rPr>
                          <w:t>%</w:t>
                        </w:r>
                      </w:p>
                    </w:tc>
                    <w:tc>
                      <w:tcPr>
                        <w:tcW w:w="1276"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94</w:t>
                        </w:r>
                        <w:r w:rsidRPr="009E3931">
                          <w:rPr>
                            <w:rFonts w:ascii="Times New Roman" w:hAnsi="Times New Roman"/>
                            <w:sz w:val="24"/>
                            <w:szCs w:val="24"/>
                          </w:rPr>
                          <w:t>%</w:t>
                        </w:r>
                      </w:p>
                    </w:tc>
                    <w:tc>
                      <w:tcPr>
                        <w:tcW w:w="1269" w:type="dxa"/>
                      </w:tcPr>
                      <w:p w:rsidR="00D13C29" w:rsidRPr="009E3931" w:rsidRDefault="00D13C29" w:rsidP="00D13C29">
                        <w:pPr>
                          <w:pStyle w:val="a3"/>
                          <w:rPr>
                            <w:rFonts w:ascii="Times New Roman" w:hAnsi="Times New Roman"/>
                            <w:sz w:val="24"/>
                            <w:szCs w:val="24"/>
                          </w:rPr>
                        </w:pPr>
                        <w:r>
                          <w:rPr>
                            <w:rFonts w:ascii="Times New Roman" w:hAnsi="Times New Roman"/>
                            <w:sz w:val="24"/>
                            <w:szCs w:val="24"/>
                          </w:rPr>
                          <w:t>97</w:t>
                        </w:r>
                        <w:r w:rsidRPr="009E3931">
                          <w:rPr>
                            <w:rFonts w:ascii="Times New Roman" w:hAnsi="Times New Roman"/>
                            <w:sz w:val="24"/>
                            <w:szCs w:val="24"/>
                          </w:rPr>
                          <w:t>%</w:t>
                        </w:r>
                      </w:p>
                    </w:tc>
                  </w:tr>
                </w:tbl>
                <w:p w:rsidR="00D13C29" w:rsidRPr="009E3931" w:rsidRDefault="00D13C29" w:rsidP="00D13C29">
                  <w:pPr>
                    <w:pStyle w:val="a3"/>
                    <w:rPr>
                      <w:rFonts w:ascii="Times New Roman" w:hAnsi="Times New Roman"/>
                      <w:sz w:val="24"/>
                      <w:szCs w:val="24"/>
                    </w:rPr>
                  </w:pPr>
                </w:p>
              </w:tc>
            </w:tr>
          </w:tbl>
          <w:p w:rsidR="00D13C29" w:rsidRPr="009E3931" w:rsidRDefault="00D13C29" w:rsidP="00D13C29">
            <w:pPr>
              <w:spacing w:before="120" w:after="0"/>
              <w:rPr>
                <w:rFonts w:ascii="Times New Roman" w:hAnsi="Times New Roman" w:cs="Times New Roman"/>
                <w:b/>
                <w:szCs w:val="24"/>
              </w:rPr>
            </w:pPr>
          </w:p>
          <w:tbl>
            <w:tblPr>
              <w:tblW w:w="5000" w:type="pct"/>
              <w:tblBorders>
                <w:bottom w:val="single" w:sz="4" w:space="0" w:color="auto"/>
              </w:tblBorders>
              <w:tblLook w:val="04A0"/>
            </w:tblPr>
            <w:tblGrid>
              <w:gridCol w:w="9027"/>
            </w:tblGrid>
            <w:tr w:rsidR="00D13C29" w:rsidRPr="00C346F8" w:rsidTr="009B43BC">
              <w:tc>
                <w:tcPr>
                  <w:tcW w:w="5000" w:type="pct"/>
                  <w:tcBorders>
                    <w:bottom w:val="single" w:sz="4" w:space="0" w:color="auto"/>
                  </w:tcBorders>
                </w:tcPr>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 xml:space="preserve">Вывод: Образовательный процесс в МКОУ СОШ №1 </w:t>
                  </w:r>
                  <w:r>
                    <w:rPr>
                      <w:rFonts w:ascii="Times New Roman" w:hAnsi="Times New Roman"/>
                      <w:sz w:val="24"/>
                      <w:szCs w:val="24"/>
                      <w:lang w:val="ru-RU"/>
                    </w:rPr>
                    <w:t xml:space="preserve">с.п. Старый Черек дошкольный блок </w:t>
                  </w:r>
                  <w:r w:rsidRPr="00FD1AAD">
                    <w:rPr>
                      <w:rFonts w:ascii="Times New Roman" w:hAnsi="Times New Roman"/>
                      <w:sz w:val="24"/>
                      <w:szCs w:val="24"/>
                      <w:lang w:val="ru-RU"/>
                    </w:rPr>
                    <w:t>организован в   соответствии с требованиями ФГОС ДО  и направлен на сохранение и укрепление здоровья воспитанников, представление равных возможностей для полноценного развития каждого ребенка.</w:t>
                  </w:r>
                </w:p>
                <w:p w:rsidR="00D13C29" w:rsidRPr="00FD1AAD" w:rsidRDefault="00D13C29" w:rsidP="00D13C29">
                  <w:pPr>
                    <w:pStyle w:val="a3"/>
                    <w:rPr>
                      <w:rFonts w:ascii="Times New Roman" w:hAnsi="Times New Roman"/>
                      <w:sz w:val="24"/>
                      <w:szCs w:val="24"/>
                      <w:lang w:val="ru-RU"/>
                    </w:rPr>
                  </w:pPr>
                  <w:r w:rsidRPr="00FD1AAD">
                    <w:rPr>
                      <w:rFonts w:ascii="Times New Roman" w:hAnsi="Times New Roman"/>
                      <w:sz w:val="24"/>
                      <w:szCs w:val="24"/>
                      <w:lang w:val="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здоровьесберагающих технологий и обогащению предметно - развивающей среды. Выполнение программы обеспечивается на хорошем уровне и в полном объеме . Индивидуальное развитие сопровождается планированием с учетом индивидуальных особенностей развития, состоянием здоровья,  способностей и интересов</w:t>
                  </w:r>
                </w:p>
              </w:tc>
            </w:tr>
            <w:tr w:rsidR="00D13C29" w:rsidRPr="00C346F8" w:rsidTr="009B43BC">
              <w:tc>
                <w:tcPr>
                  <w:tcW w:w="5000" w:type="pct"/>
                  <w:tcBorders>
                    <w:top w:val="single" w:sz="4" w:space="0" w:color="auto"/>
                    <w:bottom w:val="single" w:sz="4" w:space="0" w:color="auto"/>
                  </w:tcBorders>
                </w:tcPr>
                <w:p w:rsidR="00D13C29" w:rsidRPr="00FD1AAD" w:rsidRDefault="00D13C29" w:rsidP="00D13C29">
                  <w:pPr>
                    <w:pStyle w:val="a3"/>
                    <w:rPr>
                      <w:rFonts w:ascii="Times New Roman" w:hAnsi="Times New Roman"/>
                      <w:b/>
                      <w:sz w:val="24"/>
                      <w:szCs w:val="24"/>
                      <w:lang w:val="ru-RU"/>
                    </w:rPr>
                  </w:pPr>
                  <w:r w:rsidRPr="00FD1AAD">
                    <w:rPr>
                      <w:rFonts w:ascii="Times New Roman" w:hAnsi="Times New Roman"/>
                      <w:b/>
                      <w:sz w:val="24"/>
                      <w:szCs w:val="24"/>
                      <w:lang w:val="ru-RU"/>
                    </w:rPr>
                    <w:t>Уровень готовности детей подготовительных групп к школе:</w:t>
                  </w:r>
                </w:p>
                <w:p w:rsidR="00D13C29" w:rsidRPr="00FD1AAD" w:rsidRDefault="00D13C29" w:rsidP="00D13C29">
                  <w:pPr>
                    <w:rPr>
                      <w:rFonts w:ascii="Times New Roman" w:hAnsi="Times New Roman"/>
                      <w:szCs w:val="24"/>
                      <w:lang w:val="ru-RU"/>
                    </w:rPr>
                  </w:pPr>
                  <w:r w:rsidRPr="00FD1AAD">
                    <w:rPr>
                      <w:rFonts w:ascii="Times New Roman" w:hAnsi="Times New Roman"/>
                      <w:szCs w:val="24"/>
                      <w:lang w:val="ru-RU"/>
                    </w:rPr>
                    <w:t>Основной задачей работы с детьми подготовительных групп было определение готовности к школе; психолого- педагогическая диагностика с целью выявления проблемных зон и их учета в дальнейшей образовательной деятельности, консультирование воспитателей и родителей по результатам диагностики.</w:t>
                  </w:r>
                </w:p>
                <w:p w:rsidR="00D13C29" w:rsidRPr="00386281" w:rsidRDefault="00D13C29" w:rsidP="00D13C29">
                  <w:pPr>
                    <w:rPr>
                      <w:rFonts w:ascii="Times New Roman" w:hAnsi="Times New Roman" w:cs="Times New Roman"/>
                      <w:szCs w:val="24"/>
                      <w:lang w:val="ru-RU"/>
                    </w:rPr>
                  </w:pPr>
                  <w:r w:rsidRPr="00386281">
                    <w:rPr>
                      <w:rFonts w:ascii="Times New Roman" w:hAnsi="Times New Roman" w:cs="Times New Roman"/>
                      <w:szCs w:val="24"/>
                      <w:lang w:val="ru-RU"/>
                    </w:rPr>
                    <w:t>В 202</w:t>
                  </w:r>
                  <w:r>
                    <w:rPr>
                      <w:rFonts w:ascii="Times New Roman" w:hAnsi="Times New Roman" w:cs="Times New Roman"/>
                      <w:szCs w:val="24"/>
                      <w:lang w:val="ru-RU"/>
                    </w:rPr>
                    <w:t>2</w:t>
                  </w:r>
                  <w:r w:rsidRPr="00386281">
                    <w:rPr>
                      <w:rFonts w:ascii="Times New Roman" w:hAnsi="Times New Roman" w:cs="Times New Roman"/>
                      <w:szCs w:val="24"/>
                      <w:lang w:val="ru-RU"/>
                    </w:rPr>
                    <w:t xml:space="preserve"> году поступают в школу 57 выпускников д/блока.</w:t>
                  </w:r>
                </w:p>
                <w:p w:rsidR="00D13C29" w:rsidRPr="00386281" w:rsidRDefault="00D13C29" w:rsidP="00D13C29">
                  <w:pPr>
                    <w:rPr>
                      <w:rFonts w:ascii="Times New Roman" w:hAnsi="Times New Roman" w:cs="Times New Roman"/>
                      <w:szCs w:val="24"/>
                      <w:lang w:val="ru-RU"/>
                    </w:rPr>
                  </w:pPr>
                  <w:r w:rsidRPr="00386281">
                    <w:rPr>
                      <w:rFonts w:ascii="Times New Roman" w:hAnsi="Times New Roman" w:cs="Times New Roman"/>
                      <w:szCs w:val="24"/>
                      <w:lang w:val="ru-RU"/>
                    </w:rPr>
                    <w:t xml:space="preserve"> По итогам диагностики «На готовность к обучению в школе » из </w:t>
                  </w:r>
                  <w:r>
                    <w:rPr>
                      <w:rFonts w:ascii="Times New Roman" w:hAnsi="Times New Roman" w:cs="Times New Roman"/>
                      <w:szCs w:val="24"/>
                      <w:lang w:val="ru-RU"/>
                    </w:rPr>
                    <w:t>57</w:t>
                  </w:r>
                  <w:r w:rsidRPr="00386281">
                    <w:rPr>
                      <w:rFonts w:ascii="Times New Roman" w:hAnsi="Times New Roman" w:cs="Times New Roman"/>
                      <w:szCs w:val="24"/>
                      <w:lang w:val="ru-RU"/>
                    </w:rPr>
                    <w:t xml:space="preserve"> выпускников дошкольного блока :</w:t>
                  </w:r>
                </w:p>
                <w:p w:rsidR="00D13C29" w:rsidRPr="00386281" w:rsidRDefault="00D13C29" w:rsidP="00D13C29">
                  <w:pPr>
                    <w:rPr>
                      <w:rFonts w:ascii="Times New Roman" w:hAnsi="Times New Roman" w:cs="Times New Roman"/>
                      <w:szCs w:val="24"/>
                      <w:lang w:val="ru-RU"/>
                    </w:rPr>
                  </w:pPr>
                  <w:r w:rsidRPr="00386281">
                    <w:rPr>
                      <w:rFonts w:ascii="Times New Roman" w:hAnsi="Times New Roman" w:cs="Times New Roman"/>
                      <w:b/>
                      <w:szCs w:val="24"/>
                      <w:lang w:val="ru-RU"/>
                    </w:rPr>
                    <w:t>высокий уровень развития имеют</w:t>
                  </w:r>
                  <w:r w:rsidRPr="00386281">
                    <w:rPr>
                      <w:rFonts w:ascii="Times New Roman" w:hAnsi="Times New Roman" w:cs="Times New Roman"/>
                      <w:szCs w:val="24"/>
                      <w:lang w:val="ru-RU"/>
                    </w:rPr>
                    <w:t>: 39 детей =78%;</w:t>
                  </w:r>
                </w:p>
                <w:p w:rsidR="00D13C29" w:rsidRPr="00386281" w:rsidRDefault="00D13C29" w:rsidP="00D13C29">
                  <w:pPr>
                    <w:rPr>
                      <w:rFonts w:ascii="Times New Roman" w:hAnsi="Times New Roman" w:cs="Times New Roman"/>
                      <w:szCs w:val="24"/>
                      <w:lang w:val="ru-RU"/>
                    </w:rPr>
                  </w:pPr>
                  <w:r w:rsidRPr="00386281">
                    <w:rPr>
                      <w:rFonts w:ascii="Times New Roman" w:hAnsi="Times New Roman" w:cs="Times New Roman"/>
                      <w:b/>
                      <w:szCs w:val="24"/>
                      <w:lang w:val="ru-RU"/>
                    </w:rPr>
                    <w:t>средний уровень развития</w:t>
                  </w:r>
                  <w:r w:rsidRPr="00386281">
                    <w:rPr>
                      <w:rFonts w:ascii="Times New Roman" w:hAnsi="Times New Roman" w:cs="Times New Roman"/>
                      <w:szCs w:val="24"/>
                      <w:lang w:val="ru-RU"/>
                    </w:rPr>
                    <w:t>-11 детей=22%;</w:t>
                  </w:r>
                </w:p>
                <w:p w:rsidR="00D13C29" w:rsidRPr="00386281" w:rsidRDefault="00D13C29" w:rsidP="00D13C29">
                  <w:pPr>
                    <w:rPr>
                      <w:rFonts w:ascii="Times New Roman" w:hAnsi="Times New Roman" w:cs="Times New Roman"/>
                      <w:szCs w:val="24"/>
                      <w:lang w:val="ru-RU"/>
                    </w:rPr>
                  </w:pPr>
                  <w:r w:rsidRPr="00386281">
                    <w:rPr>
                      <w:rFonts w:ascii="Times New Roman" w:hAnsi="Times New Roman" w:cs="Times New Roman"/>
                      <w:b/>
                      <w:szCs w:val="24"/>
                      <w:lang w:val="ru-RU"/>
                    </w:rPr>
                    <w:t>низкий уровень развития</w:t>
                  </w:r>
                  <w:r w:rsidRPr="00386281">
                    <w:rPr>
                      <w:rFonts w:ascii="Times New Roman" w:hAnsi="Times New Roman" w:cs="Times New Roman"/>
                      <w:szCs w:val="24"/>
                      <w:lang w:val="ru-RU"/>
                    </w:rPr>
                    <w:t xml:space="preserve"> -0.</w:t>
                  </w:r>
                </w:p>
                <w:p w:rsidR="00D13C29" w:rsidRPr="00FD1AAD" w:rsidRDefault="00D13C29" w:rsidP="00D13C29">
                  <w:pPr>
                    <w:rPr>
                      <w:rFonts w:ascii="Times New Roman" w:hAnsi="Times New Roman" w:cs="Times New Roman"/>
                      <w:szCs w:val="24"/>
                      <w:lang w:val="ru-RU"/>
                    </w:rPr>
                  </w:pPr>
                  <w:r>
                    <w:rPr>
                      <w:rFonts w:ascii="Times New Roman" w:hAnsi="Times New Roman" w:cs="Times New Roman"/>
                      <w:szCs w:val="24"/>
                      <w:lang w:val="ru-RU"/>
                    </w:rPr>
                    <w:t xml:space="preserve">Выпускники Д /б </w:t>
                  </w:r>
                  <w:r w:rsidRPr="00386281">
                    <w:rPr>
                      <w:rFonts w:ascii="Times New Roman" w:hAnsi="Times New Roman" w:cs="Times New Roman"/>
                      <w:szCs w:val="24"/>
                      <w:lang w:val="ru-RU"/>
                    </w:rPr>
                    <w:t>овладели основными культурными средствами, обладают установкой положительного отношения к миру, активно взаимодействуют и взрослыми, способны сотрудничать и выполнять как лидерские так  и исполнительские функции; достаточно хорошо владеют устной речью, могут выражать свои мысли</w:t>
                  </w:r>
                  <w:r w:rsidRPr="00FD1AAD">
                    <w:rPr>
                      <w:rFonts w:ascii="Times New Roman" w:hAnsi="Times New Roman" w:cs="Times New Roman"/>
                      <w:szCs w:val="24"/>
                      <w:lang w:val="ru-RU"/>
                    </w:rPr>
                    <w:t>.</w:t>
                  </w:r>
                </w:p>
                <w:p w:rsidR="00D13C29" w:rsidRPr="00FD1AAD" w:rsidRDefault="00D13C29" w:rsidP="00D13C29">
                  <w:pPr>
                    <w:pStyle w:val="a3"/>
                    <w:tabs>
                      <w:tab w:val="left" w:pos="0"/>
                    </w:tabs>
                    <w:rPr>
                      <w:rFonts w:ascii="Times New Roman" w:hAnsi="Times New Roman"/>
                      <w:sz w:val="24"/>
                      <w:szCs w:val="24"/>
                      <w:lang w:val="ru-RU"/>
                    </w:rPr>
                  </w:pPr>
                  <w:r w:rsidRPr="00FD1AAD">
                    <w:rPr>
                      <w:rFonts w:ascii="Times New Roman" w:hAnsi="Times New Roman"/>
                      <w:sz w:val="24"/>
                      <w:szCs w:val="24"/>
                      <w:lang w:val="ru-RU"/>
                    </w:rPr>
                    <w:t xml:space="preserve">Итак, можно сделать </w:t>
                  </w:r>
                  <w:r w:rsidRPr="00FD1AAD">
                    <w:rPr>
                      <w:rFonts w:ascii="Times New Roman" w:hAnsi="Times New Roman"/>
                      <w:b/>
                      <w:sz w:val="24"/>
                      <w:szCs w:val="24"/>
                      <w:lang w:val="ru-RU"/>
                    </w:rPr>
                    <w:t>вывод</w:t>
                  </w:r>
                  <w:r w:rsidRPr="00FD1AAD">
                    <w:rPr>
                      <w:rFonts w:ascii="Times New Roman" w:hAnsi="Times New Roman"/>
                      <w:sz w:val="24"/>
                      <w:szCs w:val="24"/>
                      <w:lang w:val="ru-RU"/>
                    </w:rPr>
                    <w:t>, что были правильно спрогнозированы перспективная деятельность в Д/б,  цели и задачи, ожидаемый результат способствовали успешному выполнению общеобразовате</w:t>
                  </w:r>
                  <w:r>
                    <w:rPr>
                      <w:rFonts w:ascii="Times New Roman" w:hAnsi="Times New Roman"/>
                      <w:sz w:val="24"/>
                      <w:szCs w:val="24"/>
                      <w:lang w:val="ru-RU"/>
                    </w:rPr>
                    <w:t>льной программы Д/б</w:t>
                  </w:r>
                  <w:r w:rsidRPr="00FD1AAD">
                    <w:rPr>
                      <w:rFonts w:ascii="Times New Roman" w:hAnsi="Times New Roman"/>
                      <w:sz w:val="24"/>
                      <w:szCs w:val="24"/>
                      <w:lang w:val="ru-RU"/>
                    </w:rPr>
                    <w:t>, позитивной динамике достижений воспитанников; повысилась компетентность педагогов в проведении наблюдений за ребенком в создании среды развития,  влияющей на развитие личности ребенка, сохранение его здоровья; сформировались навыки позитивного общения педагогов с родителями.</w:t>
                  </w:r>
                </w:p>
                <w:p w:rsidR="00D13C29" w:rsidRPr="00FD1AAD" w:rsidRDefault="00D13C29" w:rsidP="00D13C29">
                  <w:pPr>
                    <w:pStyle w:val="a3"/>
                    <w:rPr>
                      <w:rFonts w:ascii="Times New Roman" w:hAnsi="Times New Roman"/>
                      <w:sz w:val="24"/>
                      <w:szCs w:val="24"/>
                      <w:lang w:val="ru-RU"/>
                    </w:rPr>
                  </w:pPr>
                </w:p>
              </w:tc>
            </w:tr>
          </w:tbl>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Default="00D13C29" w:rsidP="00D13C29">
            <w:pPr>
              <w:spacing w:before="120" w:after="0"/>
              <w:rPr>
                <w:b/>
                <w:szCs w:val="24"/>
                <w:lang w:val="ru-RU"/>
              </w:rPr>
            </w:pPr>
          </w:p>
          <w:p w:rsidR="00D13C29" w:rsidRPr="00FD1AAD" w:rsidRDefault="00D13C29" w:rsidP="00D13C29">
            <w:pPr>
              <w:spacing w:before="120" w:after="0"/>
              <w:rPr>
                <w:b/>
                <w:szCs w:val="24"/>
                <w:lang w:val="ru-RU"/>
              </w:rPr>
            </w:pPr>
          </w:p>
          <w:p w:rsidR="00D13C29" w:rsidRPr="00FD1AAD" w:rsidRDefault="00D13C29" w:rsidP="00D13C29">
            <w:pPr>
              <w:spacing w:before="120" w:after="0"/>
              <w:rPr>
                <w:rFonts w:ascii="Times New Roman" w:hAnsi="Times New Roman" w:cs="Times New Roman"/>
                <w:b/>
                <w:szCs w:val="24"/>
                <w:lang w:val="ru-RU"/>
              </w:rPr>
            </w:pPr>
            <w:r w:rsidRPr="00FD1AAD">
              <w:rPr>
                <w:rFonts w:ascii="Times New Roman" w:hAnsi="Times New Roman" w:cs="Times New Roman"/>
                <w:b/>
                <w:szCs w:val="24"/>
                <w:lang w:val="ru-RU"/>
              </w:rPr>
              <w:t>Участие воспитанников в конкурсах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944"/>
              <w:gridCol w:w="1433"/>
              <w:gridCol w:w="2178"/>
              <w:gridCol w:w="1430"/>
            </w:tblGrid>
            <w:tr w:rsidR="00D13C29" w:rsidRPr="009E3931" w:rsidTr="009B43BC">
              <w:tc>
                <w:tcPr>
                  <w:tcW w:w="2120" w:type="dxa"/>
                </w:tcPr>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Наименование</w:t>
                  </w:r>
                </w:p>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конкурса</w:t>
                  </w:r>
                </w:p>
              </w:tc>
              <w:tc>
                <w:tcPr>
                  <w:tcW w:w="2027" w:type="dxa"/>
                </w:tcPr>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Уровень</w:t>
                  </w:r>
                </w:p>
              </w:tc>
              <w:tc>
                <w:tcPr>
                  <w:tcW w:w="1505" w:type="dxa"/>
                </w:tcPr>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Дата проведения</w:t>
                  </w:r>
                </w:p>
              </w:tc>
              <w:tc>
                <w:tcPr>
                  <w:tcW w:w="3055" w:type="dxa"/>
                </w:tcPr>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Участники</w:t>
                  </w:r>
                </w:p>
              </w:tc>
              <w:tc>
                <w:tcPr>
                  <w:tcW w:w="1430" w:type="dxa"/>
                </w:tcPr>
                <w:p w:rsidR="00D13C29" w:rsidRPr="009E3931" w:rsidRDefault="00D13C29" w:rsidP="00D13C29">
                  <w:pPr>
                    <w:spacing w:before="120" w:after="0"/>
                    <w:rPr>
                      <w:rFonts w:ascii="Times New Roman" w:hAnsi="Times New Roman" w:cs="Times New Roman"/>
                      <w:b/>
                      <w:szCs w:val="24"/>
                    </w:rPr>
                  </w:pPr>
                  <w:r w:rsidRPr="009E3931">
                    <w:rPr>
                      <w:rFonts w:ascii="Times New Roman" w:hAnsi="Times New Roman" w:cs="Times New Roman"/>
                      <w:b/>
                      <w:szCs w:val="24"/>
                    </w:rPr>
                    <w:t>Результат</w:t>
                  </w:r>
                </w:p>
              </w:tc>
            </w:tr>
            <w:tr w:rsidR="00D13C29" w:rsidRPr="009E3931" w:rsidTr="009B43BC">
              <w:trPr>
                <w:trHeight w:val="2788"/>
              </w:trPr>
              <w:tc>
                <w:tcPr>
                  <w:tcW w:w="2120" w:type="dxa"/>
                </w:tcPr>
                <w:p w:rsidR="00D13C29" w:rsidRPr="00FD1AAD" w:rsidRDefault="00D13C29" w:rsidP="00D13C29">
                  <w:pPr>
                    <w:tabs>
                      <w:tab w:val="left" w:pos="0"/>
                    </w:tabs>
                    <w:spacing w:after="0"/>
                    <w:rPr>
                      <w:rFonts w:ascii="Times New Roman" w:hAnsi="Times New Roman" w:cs="Times New Roman"/>
                      <w:szCs w:val="24"/>
                      <w:lang w:val="ru-RU"/>
                    </w:rPr>
                  </w:pPr>
                </w:p>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Всероссийский</w:t>
                  </w:r>
                </w:p>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конкурс «Надежды России», огонь!» в номинации «Рисунок»</w:t>
                  </w:r>
                </w:p>
              </w:tc>
              <w:tc>
                <w:tcPr>
                  <w:tcW w:w="2027" w:type="dxa"/>
                </w:tcPr>
                <w:p w:rsidR="00D13C29" w:rsidRPr="009E3931"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Pr="009E3931" w:rsidRDefault="00D13C29" w:rsidP="00D13C29">
                  <w:pPr>
                    <w:spacing w:before="120" w:after="0"/>
                    <w:rPr>
                      <w:szCs w:val="24"/>
                    </w:rPr>
                  </w:pPr>
                  <w:r>
                    <w:rPr>
                      <w:szCs w:val="24"/>
                    </w:rPr>
                    <w:t>15.11.2022г</w:t>
                  </w:r>
                </w:p>
              </w:tc>
              <w:tc>
                <w:tcPr>
                  <w:tcW w:w="3055" w:type="dxa"/>
                </w:tcPr>
                <w:p w:rsidR="00D13C29" w:rsidRPr="00731756"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Альборов Мухамед Муратович</w:t>
                  </w:r>
                </w:p>
              </w:tc>
              <w:tc>
                <w:tcPr>
                  <w:tcW w:w="1430" w:type="dxa"/>
                </w:tcPr>
                <w:p w:rsidR="00D13C29" w:rsidRPr="003643BE" w:rsidRDefault="00D13C29" w:rsidP="00D13C29">
                  <w:pPr>
                    <w:pStyle w:val="a3"/>
                    <w:tabs>
                      <w:tab w:val="left" w:pos="0"/>
                    </w:tabs>
                    <w:rPr>
                      <w:rFonts w:ascii="Times New Roman" w:eastAsia="Calibri" w:hAnsi="Times New Roman"/>
                      <w:sz w:val="24"/>
                      <w:szCs w:val="24"/>
                    </w:rPr>
                  </w:pPr>
                  <w:r>
                    <w:rPr>
                      <w:rFonts w:ascii="Times New Roman" w:eastAsia="Calibri" w:hAnsi="Times New Roman"/>
                      <w:sz w:val="24"/>
                      <w:szCs w:val="24"/>
                    </w:rPr>
                    <w:t>Лауреат 2-ой степени</w:t>
                  </w:r>
                </w:p>
                <w:p w:rsidR="00D13C29" w:rsidRDefault="00D13C29" w:rsidP="00D13C29">
                  <w:pPr>
                    <w:pStyle w:val="a3"/>
                    <w:tabs>
                      <w:tab w:val="left" w:pos="0"/>
                    </w:tabs>
                    <w:rPr>
                      <w:rFonts w:ascii="Times New Roman" w:eastAsia="Calibri" w:hAnsi="Times New Roman"/>
                      <w:sz w:val="24"/>
                      <w:szCs w:val="24"/>
                    </w:rPr>
                  </w:pPr>
                </w:p>
                <w:p w:rsidR="00D13C29" w:rsidRPr="003643BE" w:rsidRDefault="00D13C29" w:rsidP="00D13C29">
                  <w:pPr>
                    <w:pStyle w:val="a3"/>
                    <w:tabs>
                      <w:tab w:val="left" w:pos="0"/>
                    </w:tabs>
                    <w:rPr>
                      <w:rFonts w:ascii="Times New Roman" w:hAnsi="Times New Roman"/>
                      <w:sz w:val="24"/>
                      <w:szCs w:val="24"/>
                    </w:rPr>
                  </w:pPr>
                </w:p>
              </w:tc>
            </w:tr>
            <w:tr w:rsidR="00D13C29" w:rsidRPr="009E3931" w:rsidTr="009B43BC">
              <w:trPr>
                <w:trHeight w:val="708"/>
              </w:trPr>
              <w:tc>
                <w:tcPr>
                  <w:tcW w:w="2120" w:type="dxa"/>
                </w:tcPr>
                <w:p w:rsidR="00D13C29" w:rsidRPr="00FD1AAD" w:rsidRDefault="00D13C29" w:rsidP="00D13C29">
                  <w:pPr>
                    <w:tabs>
                      <w:tab w:val="left" w:pos="0"/>
                    </w:tabs>
                    <w:spacing w:after="0"/>
                    <w:jc w:val="center"/>
                    <w:rPr>
                      <w:rFonts w:ascii="Times New Roman" w:hAnsi="Times New Roman" w:cs="Times New Roman"/>
                      <w:szCs w:val="24"/>
                      <w:lang w:val="ru-RU"/>
                    </w:rPr>
                  </w:pPr>
                  <w:r w:rsidRPr="00FD1AAD">
                    <w:rPr>
                      <w:rFonts w:ascii="Times New Roman" w:hAnsi="Times New Roman" w:cs="Times New Roman"/>
                      <w:szCs w:val="24"/>
                      <w:lang w:val="ru-RU"/>
                    </w:rPr>
                    <w:t>Всероссийский конкурс «Надежды России», огонь!» в номинации поделки из природного материала</w:t>
                  </w:r>
                </w:p>
              </w:tc>
              <w:tc>
                <w:tcPr>
                  <w:tcW w:w="2027"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Ноябрь</w:t>
                  </w:r>
                </w:p>
                <w:p w:rsidR="00D13C29" w:rsidRDefault="00D13C29" w:rsidP="00D13C29">
                  <w:pPr>
                    <w:spacing w:before="120" w:after="0"/>
                    <w:rPr>
                      <w:szCs w:val="24"/>
                    </w:rPr>
                  </w:pPr>
                  <w:r>
                    <w:rPr>
                      <w:rFonts w:ascii="Times New Roman" w:hAnsi="Times New Roman" w:cs="Times New Roman"/>
                      <w:szCs w:val="24"/>
                    </w:rPr>
                    <w:t>2022г</w:t>
                  </w:r>
                </w:p>
              </w:tc>
              <w:tc>
                <w:tcPr>
                  <w:tcW w:w="3055" w:type="dxa"/>
                </w:tcPr>
                <w:p w:rsidR="00D13C29" w:rsidRPr="003643BE"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Кундаев Азамат Муратович</w:t>
                  </w:r>
                </w:p>
              </w:tc>
              <w:tc>
                <w:tcPr>
                  <w:tcW w:w="1430" w:type="dxa"/>
                </w:tcPr>
                <w:p w:rsidR="00D13C29" w:rsidRPr="003643BE" w:rsidRDefault="00D13C29" w:rsidP="00D13C29">
                  <w:pPr>
                    <w:pStyle w:val="a3"/>
                    <w:tabs>
                      <w:tab w:val="left" w:pos="0"/>
                    </w:tabs>
                    <w:rPr>
                      <w:rFonts w:ascii="Times New Roman" w:eastAsia="Calibri" w:hAnsi="Times New Roman"/>
                      <w:sz w:val="24"/>
                      <w:szCs w:val="24"/>
                    </w:rPr>
                  </w:pPr>
                  <w:r>
                    <w:rPr>
                      <w:rFonts w:ascii="Times New Roman" w:eastAsia="Calibri" w:hAnsi="Times New Roman"/>
                      <w:sz w:val="24"/>
                      <w:szCs w:val="24"/>
                    </w:rPr>
                    <w:t>Лауреат 1-ой степени</w:t>
                  </w:r>
                </w:p>
              </w:tc>
            </w:tr>
            <w:tr w:rsidR="00D13C29" w:rsidRPr="009E3931" w:rsidTr="009B43BC">
              <w:trPr>
                <w:trHeight w:val="708"/>
              </w:trPr>
              <w:tc>
                <w:tcPr>
                  <w:tcW w:w="2120" w:type="dxa"/>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Всероссийский творческий конкурс «Время знаний»</w:t>
                  </w:r>
                </w:p>
                <w:p w:rsidR="00D13C29" w:rsidRDefault="00D13C29" w:rsidP="00D13C29">
                  <w:pPr>
                    <w:tabs>
                      <w:tab w:val="left" w:pos="0"/>
                    </w:tabs>
                    <w:spacing w:after="0"/>
                    <w:jc w:val="center"/>
                    <w:rPr>
                      <w:rFonts w:ascii="Times New Roman" w:hAnsi="Times New Roman" w:cs="Times New Roman"/>
                      <w:szCs w:val="24"/>
                    </w:rPr>
                  </w:pPr>
                  <w:r>
                    <w:rPr>
                      <w:rFonts w:ascii="Times New Roman" w:hAnsi="Times New Roman" w:cs="Times New Roman"/>
                      <w:szCs w:val="24"/>
                    </w:rPr>
                    <w:t>«Приметы осени»</w:t>
                  </w:r>
                </w:p>
              </w:tc>
              <w:tc>
                <w:tcPr>
                  <w:tcW w:w="2027"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Ноябрь</w:t>
                  </w:r>
                </w:p>
                <w:p w:rsidR="00D13C29" w:rsidRDefault="00D13C29" w:rsidP="00D13C29">
                  <w:pPr>
                    <w:spacing w:before="120" w:after="0"/>
                    <w:rPr>
                      <w:szCs w:val="24"/>
                    </w:rPr>
                  </w:pPr>
                  <w:r>
                    <w:rPr>
                      <w:rFonts w:ascii="Times New Roman" w:hAnsi="Times New Roman" w:cs="Times New Roman"/>
                      <w:szCs w:val="24"/>
                    </w:rPr>
                    <w:t>2022г</w:t>
                  </w:r>
                </w:p>
              </w:tc>
              <w:tc>
                <w:tcPr>
                  <w:tcW w:w="3055" w:type="dxa"/>
                </w:tcPr>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Хапова Алина Астемировна</w:t>
                  </w:r>
                </w:p>
              </w:tc>
              <w:tc>
                <w:tcPr>
                  <w:tcW w:w="1430" w:type="dxa"/>
                </w:tcPr>
                <w:p w:rsidR="00D13C29" w:rsidRDefault="00D13C29" w:rsidP="00D13C29">
                  <w:pPr>
                    <w:pStyle w:val="a3"/>
                    <w:tabs>
                      <w:tab w:val="left" w:pos="0"/>
                    </w:tabs>
                    <w:rPr>
                      <w:rFonts w:ascii="Times New Roman" w:eastAsia="Calibri" w:hAnsi="Times New Roman"/>
                      <w:sz w:val="24"/>
                      <w:szCs w:val="24"/>
                    </w:rPr>
                  </w:pPr>
                  <w:r>
                    <w:rPr>
                      <w:rFonts w:ascii="Times New Roman" w:eastAsia="Calibri" w:hAnsi="Times New Roman"/>
                      <w:sz w:val="24"/>
                      <w:szCs w:val="24"/>
                    </w:rPr>
                    <w:t>Победитель</w:t>
                  </w:r>
                </w:p>
                <w:p w:rsidR="00D13C29" w:rsidRDefault="00D13C29" w:rsidP="00D13C29">
                  <w:pPr>
                    <w:pStyle w:val="a3"/>
                    <w:tabs>
                      <w:tab w:val="left" w:pos="0"/>
                    </w:tabs>
                    <w:rPr>
                      <w:rFonts w:ascii="Times New Roman" w:eastAsia="Calibri" w:hAnsi="Times New Roman"/>
                      <w:sz w:val="24"/>
                      <w:szCs w:val="24"/>
                    </w:rPr>
                  </w:pPr>
                  <w:r>
                    <w:rPr>
                      <w:rFonts w:ascii="Times New Roman" w:eastAsia="Calibri" w:hAnsi="Times New Roman"/>
                      <w:sz w:val="24"/>
                      <w:szCs w:val="24"/>
                    </w:rPr>
                    <w:t xml:space="preserve"> 1 место</w:t>
                  </w:r>
                </w:p>
              </w:tc>
            </w:tr>
            <w:tr w:rsidR="00D13C29" w:rsidRPr="009E3931" w:rsidTr="009B43BC">
              <w:trPr>
                <w:trHeight w:val="708"/>
              </w:trPr>
              <w:tc>
                <w:tcPr>
                  <w:tcW w:w="2120" w:type="dxa"/>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Всероссийский творческий конкурс «Время знаний»</w:t>
                  </w:r>
                </w:p>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«Приметы осени»</w:t>
                  </w:r>
                </w:p>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Осенняя поделка</w:t>
                  </w:r>
                </w:p>
              </w:tc>
              <w:tc>
                <w:tcPr>
                  <w:tcW w:w="2027"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Ноябрь</w:t>
                  </w:r>
                </w:p>
                <w:p w:rsidR="00D13C29" w:rsidRDefault="00D13C29" w:rsidP="00D13C29">
                  <w:pPr>
                    <w:spacing w:before="120" w:after="0"/>
                    <w:rPr>
                      <w:szCs w:val="24"/>
                    </w:rPr>
                  </w:pPr>
                  <w:r>
                    <w:rPr>
                      <w:rFonts w:ascii="Times New Roman" w:hAnsi="Times New Roman" w:cs="Times New Roman"/>
                      <w:szCs w:val="24"/>
                    </w:rPr>
                    <w:t>2022г</w:t>
                  </w:r>
                </w:p>
              </w:tc>
              <w:tc>
                <w:tcPr>
                  <w:tcW w:w="3055" w:type="dxa"/>
                </w:tcPr>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Ашинова Амира Зауровна</w:t>
                  </w:r>
                </w:p>
              </w:tc>
              <w:tc>
                <w:tcPr>
                  <w:tcW w:w="1430" w:type="dxa"/>
                </w:tcPr>
                <w:p w:rsidR="00D13C29" w:rsidRDefault="00D13C29" w:rsidP="00D13C29">
                  <w:pPr>
                    <w:pStyle w:val="a3"/>
                    <w:tabs>
                      <w:tab w:val="left" w:pos="0"/>
                    </w:tabs>
                    <w:rPr>
                      <w:rFonts w:ascii="Times New Roman" w:eastAsia="Calibri" w:hAnsi="Times New Roman"/>
                      <w:sz w:val="24"/>
                      <w:szCs w:val="24"/>
                    </w:rPr>
                  </w:pPr>
                </w:p>
                <w:p w:rsidR="00D13C29" w:rsidRPr="003C5AED" w:rsidRDefault="00D13C29" w:rsidP="00D13C29">
                  <w:r>
                    <w:t>Лауреат 3-ей степени</w:t>
                  </w:r>
                </w:p>
              </w:tc>
            </w:tr>
            <w:tr w:rsidR="00D13C29" w:rsidRPr="009E3931" w:rsidTr="009B43BC">
              <w:trPr>
                <w:trHeight w:val="1656"/>
              </w:trPr>
              <w:tc>
                <w:tcPr>
                  <w:tcW w:w="2120" w:type="dxa"/>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Всероссийский творческий конкурс «Время знаний»</w:t>
                  </w:r>
                </w:p>
                <w:p w:rsidR="00D13C29" w:rsidRPr="00FD1AAD" w:rsidRDefault="00D13C29" w:rsidP="00D13C29">
                  <w:pPr>
                    <w:tabs>
                      <w:tab w:val="left" w:pos="0"/>
                    </w:tabs>
                    <w:spacing w:after="0"/>
                    <w:rPr>
                      <w:rFonts w:ascii="Times New Roman" w:hAnsi="Times New Roman" w:cs="Times New Roman"/>
                      <w:szCs w:val="24"/>
                      <w:lang w:val="ru-RU"/>
                    </w:rPr>
                  </w:pPr>
                </w:p>
              </w:tc>
              <w:tc>
                <w:tcPr>
                  <w:tcW w:w="2027"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Ноябрь</w:t>
                  </w:r>
                </w:p>
                <w:p w:rsidR="00D13C29" w:rsidRDefault="00D13C29" w:rsidP="00D13C29">
                  <w:pPr>
                    <w:spacing w:before="120" w:after="0"/>
                    <w:rPr>
                      <w:szCs w:val="24"/>
                    </w:rPr>
                  </w:pPr>
                  <w:r>
                    <w:rPr>
                      <w:rFonts w:ascii="Times New Roman" w:hAnsi="Times New Roman" w:cs="Times New Roman"/>
                      <w:szCs w:val="24"/>
                    </w:rPr>
                    <w:t>2022г</w:t>
                  </w:r>
                </w:p>
              </w:tc>
              <w:tc>
                <w:tcPr>
                  <w:tcW w:w="3055" w:type="dxa"/>
                </w:tcPr>
                <w:p w:rsidR="00D13C29" w:rsidRPr="003643BE"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Альборова Риана Резуановна</w:t>
                  </w:r>
                </w:p>
              </w:tc>
              <w:tc>
                <w:tcPr>
                  <w:tcW w:w="1430" w:type="dxa"/>
                </w:tcPr>
                <w:p w:rsidR="00D13C29" w:rsidRPr="003643BE" w:rsidRDefault="00D13C29" w:rsidP="00D13C29">
                  <w:pPr>
                    <w:pStyle w:val="a3"/>
                    <w:tabs>
                      <w:tab w:val="left" w:pos="0"/>
                    </w:tabs>
                    <w:rPr>
                      <w:rFonts w:ascii="Times New Roman" w:eastAsia="Calibri" w:hAnsi="Times New Roman"/>
                      <w:sz w:val="24"/>
                      <w:szCs w:val="24"/>
                    </w:rPr>
                  </w:pPr>
                  <w:r w:rsidRPr="003643BE">
                    <w:rPr>
                      <w:rFonts w:ascii="Times New Roman" w:eastAsia="Calibri" w:hAnsi="Times New Roman"/>
                      <w:sz w:val="24"/>
                      <w:szCs w:val="24"/>
                    </w:rPr>
                    <w:t>1место</w:t>
                  </w:r>
                </w:p>
              </w:tc>
            </w:tr>
            <w:tr w:rsidR="00D13C29" w:rsidRPr="009E3931" w:rsidTr="009B43BC">
              <w:trPr>
                <w:trHeight w:val="1656"/>
              </w:trPr>
              <w:tc>
                <w:tcPr>
                  <w:tcW w:w="2120" w:type="dxa"/>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Всероссийский творческий конкурс «Время знаний»</w:t>
                  </w:r>
                </w:p>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«Новогодний калейдоскоп»</w:t>
                  </w:r>
                </w:p>
              </w:tc>
              <w:tc>
                <w:tcPr>
                  <w:tcW w:w="2027"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Всероссийский конкурс</w:t>
                  </w:r>
                </w:p>
              </w:tc>
              <w:tc>
                <w:tcPr>
                  <w:tcW w:w="1505" w:type="dxa"/>
                </w:tcPr>
                <w:p w:rsidR="00D13C29" w:rsidRDefault="00D13C29" w:rsidP="00D13C29">
                  <w:pPr>
                    <w:spacing w:before="120" w:after="0"/>
                    <w:rPr>
                      <w:rFonts w:ascii="Times New Roman" w:hAnsi="Times New Roman" w:cs="Times New Roman"/>
                      <w:szCs w:val="24"/>
                    </w:rPr>
                  </w:pPr>
                  <w:r>
                    <w:rPr>
                      <w:rFonts w:ascii="Times New Roman" w:hAnsi="Times New Roman" w:cs="Times New Roman"/>
                      <w:szCs w:val="24"/>
                    </w:rPr>
                    <w:t>Ноябрь</w:t>
                  </w:r>
                </w:p>
                <w:p w:rsidR="00D13C29" w:rsidRDefault="00D13C29" w:rsidP="00D13C29">
                  <w:pPr>
                    <w:spacing w:before="120" w:after="0"/>
                    <w:rPr>
                      <w:szCs w:val="24"/>
                    </w:rPr>
                  </w:pPr>
                  <w:r>
                    <w:rPr>
                      <w:rFonts w:ascii="Times New Roman" w:hAnsi="Times New Roman" w:cs="Times New Roman"/>
                      <w:szCs w:val="24"/>
                    </w:rPr>
                    <w:t>2022г</w:t>
                  </w:r>
                </w:p>
              </w:tc>
              <w:tc>
                <w:tcPr>
                  <w:tcW w:w="3055" w:type="dxa"/>
                </w:tcPr>
                <w:p w:rsidR="00D13C29"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Карданов Алихан Ахмедович</w:t>
                  </w:r>
                </w:p>
              </w:tc>
              <w:tc>
                <w:tcPr>
                  <w:tcW w:w="1430" w:type="dxa"/>
                </w:tcPr>
                <w:p w:rsidR="00D13C29" w:rsidRPr="003643BE" w:rsidRDefault="00D13C29" w:rsidP="00D13C29">
                  <w:pPr>
                    <w:pStyle w:val="a3"/>
                    <w:tabs>
                      <w:tab w:val="left" w:pos="0"/>
                    </w:tabs>
                    <w:rPr>
                      <w:rFonts w:ascii="Times New Roman" w:eastAsia="Calibri" w:hAnsi="Times New Roman"/>
                      <w:sz w:val="24"/>
                      <w:szCs w:val="24"/>
                    </w:rPr>
                  </w:pPr>
                  <w:r>
                    <w:rPr>
                      <w:rFonts w:ascii="Times New Roman" w:eastAsia="Calibri" w:hAnsi="Times New Roman"/>
                      <w:sz w:val="24"/>
                      <w:szCs w:val="24"/>
                    </w:rPr>
                    <w:t>1 место</w:t>
                  </w:r>
                </w:p>
              </w:tc>
            </w:tr>
            <w:tr w:rsidR="00D13C29" w:rsidRPr="009E3931" w:rsidTr="009B43BC">
              <w:trPr>
                <w:trHeight w:val="735"/>
              </w:trPr>
              <w:tc>
                <w:tcPr>
                  <w:tcW w:w="2120" w:type="dxa"/>
                </w:tcPr>
                <w:p w:rsidR="00D13C29" w:rsidRPr="009E3931" w:rsidRDefault="00D13C29" w:rsidP="00D13C29">
                  <w:pPr>
                    <w:spacing w:before="120" w:after="0"/>
                    <w:rPr>
                      <w:b/>
                      <w:szCs w:val="24"/>
                    </w:rPr>
                  </w:pPr>
                  <w:r w:rsidRPr="009E3931">
                    <w:rPr>
                      <w:rFonts w:ascii="Times New Roman" w:hAnsi="Times New Roman"/>
                      <w:szCs w:val="24"/>
                    </w:rPr>
                    <w:t>«Что нам осень принесла?»</w:t>
                  </w:r>
                </w:p>
              </w:tc>
              <w:tc>
                <w:tcPr>
                  <w:tcW w:w="2027" w:type="dxa"/>
                  <w:vMerge w:val="restart"/>
                </w:tcPr>
                <w:p w:rsidR="00D13C29" w:rsidRPr="009E3931" w:rsidRDefault="00D13C29" w:rsidP="00D13C29">
                  <w:pPr>
                    <w:spacing w:before="120" w:after="0"/>
                    <w:rPr>
                      <w:rFonts w:ascii="Times New Roman" w:hAnsi="Times New Roman" w:cs="Times New Roman"/>
                      <w:szCs w:val="24"/>
                    </w:rPr>
                  </w:pPr>
                  <w:r>
                    <w:rPr>
                      <w:rFonts w:ascii="Times New Roman" w:hAnsi="Times New Roman" w:cs="Times New Roman"/>
                      <w:szCs w:val="24"/>
                    </w:rPr>
                    <w:t>В</w:t>
                  </w:r>
                  <w:r w:rsidRPr="009E3931">
                    <w:rPr>
                      <w:rFonts w:ascii="Times New Roman" w:hAnsi="Times New Roman" w:cs="Times New Roman"/>
                      <w:szCs w:val="24"/>
                    </w:rPr>
                    <w:t>нутрисадовский</w:t>
                  </w:r>
                </w:p>
              </w:tc>
              <w:tc>
                <w:tcPr>
                  <w:tcW w:w="1505" w:type="dxa"/>
                  <w:vMerge w:val="restart"/>
                </w:tcPr>
                <w:p w:rsidR="00D13C29" w:rsidRDefault="00D13C29" w:rsidP="00D13C29">
                  <w:pPr>
                    <w:spacing w:before="120" w:after="0"/>
                    <w:rPr>
                      <w:szCs w:val="24"/>
                    </w:rPr>
                  </w:pPr>
                  <w:r>
                    <w:rPr>
                      <w:szCs w:val="24"/>
                    </w:rPr>
                    <w:t>22.11.</w:t>
                  </w:r>
                </w:p>
                <w:p w:rsidR="00D13C29" w:rsidRPr="009E3931" w:rsidRDefault="00D13C29" w:rsidP="00D13C29">
                  <w:pPr>
                    <w:spacing w:before="120" w:after="0"/>
                    <w:rPr>
                      <w:szCs w:val="24"/>
                    </w:rPr>
                  </w:pPr>
                  <w:r>
                    <w:rPr>
                      <w:szCs w:val="24"/>
                    </w:rPr>
                    <w:t>2022</w:t>
                  </w:r>
                  <w:r w:rsidRPr="009E3931">
                    <w:rPr>
                      <w:szCs w:val="24"/>
                    </w:rPr>
                    <w:t>г</w:t>
                  </w:r>
                </w:p>
              </w:tc>
              <w:tc>
                <w:tcPr>
                  <w:tcW w:w="3055" w:type="dxa"/>
                  <w:vMerge w:val="restart"/>
                </w:tcPr>
                <w:p w:rsidR="00D13C29" w:rsidRPr="009E3931" w:rsidRDefault="00D13C29" w:rsidP="00D13C29">
                  <w:pPr>
                    <w:tabs>
                      <w:tab w:val="left" w:pos="0"/>
                    </w:tabs>
                    <w:spacing w:after="0"/>
                    <w:rPr>
                      <w:b/>
                      <w:szCs w:val="24"/>
                    </w:rPr>
                  </w:pPr>
                  <w:r>
                    <w:rPr>
                      <w:rFonts w:ascii="Times New Roman" w:hAnsi="Times New Roman" w:cs="Times New Roman"/>
                      <w:szCs w:val="24"/>
                    </w:rPr>
                    <w:t>Кундаев Азамат Муратович</w:t>
                  </w:r>
                </w:p>
              </w:tc>
              <w:tc>
                <w:tcPr>
                  <w:tcW w:w="1430" w:type="dxa"/>
                  <w:vMerge w:val="restart"/>
                </w:tcPr>
                <w:p w:rsidR="00D13C29" w:rsidRPr="009E3931" w:rsidRDefault="00D13C29" w:rsidP="00D13C29">
                  <w:pPr>
                    <w:pStyle w:val="a3"/>
                    <w:tabs>
                      <w:tab w:val="left" w:pos="0"/>
                    </w:tabs>
                    <w:rPr>
                      <w:rFonts w:ascii="Times New Roman" w:hAnsi="Times New Roman"/>
                      <w:sz w:val="24"/>
                      <w:szCs w:val="24"/>
                    </w:rPr>
                  </w:pPr>
                  <w:r w:rsidRPr="009E3931">
                    <w:rPr>
                      <w:rFonts w:ascii="Times New Roman" w:hAnsi="Times New Roman"/>
                      <w:sz w:val="24"/>
                      <w:szCs w:val="24"/>
                    </w:rPr>
                    <w:t>1</w:t>
                  </w:r>
                  <w:r>
                    <w:rPr>
                      <w:rFonts w:ascii="Times New Roman" w:hAnsi="Times New Roman"/>
                      <w:sz w:val="24"/>
                      <w:szCs w:val="24"/>
                    </w:rPr>
                    <w:t>мест</w:t>
                  </w:r>
                  <w:r w:rsidRPr="009E3931">
                    <w:rPr>
                      <w:rFonts w:ascii="Times New Roman" w:hAnsi="Times New Roman"/>
                      <w:sz w:val="24"/>
                      <w:szCs w:val="24"/>
                    </w:rPr>
                    <w:t>о,</w:t>
                  </w:r>
                </w:p>
              </w:tc>
            </w:tr>
            <w:tr w:rsidR="00D13C29" w:rsidRPr="009E3931" w:rsidTr="009B43BC">
              <w:trPr>
                <w:trHeight w:val="396"/>
              </w:trPr>
              <w:tc>
                <w:tcPr>
                  <w:tcW w:w="2120" w:type="dxa"/>
                  <w:vMerge w:val="restart"/>
                </w:tcPr>
                <w:p w:rsidR="00D13C29" w:rsidRPr="00731756" w:rsidRDefault="00D13C29" w:rsidP="00D13C29">
                  <w:pPr>
                    <w:tabs>
                      <w:tab w:val="left" w:pos="0"/>
                    </w:tabs>
                    <w:spacing w:after="0"/>
                    <w:rPr>
                      <w:rFonts w:ascii="Times New Roman" w:hAnsi="Times New Roman" w:cs="Times New Roman"/>
                      <w:szCs w:val="24"/>
                    </w:rPr>
                  </w:pPr>
                  <w:r w:rsidRPr="00731756">
                    <w:rPr>
                      <w:rFonts w:ascii="Times New Roman" w:hAnsi="Times New Roman" w:cs="Times New Roman"/>
                      <w:szCs w:val="24"/>
                    </w:rPr>
                    <w:t>1.В номинации «</w:t>
                  </w:r>
                  <w:r>
                    <w:rPr>
                      <w:rFonts w:ascii="Times New Roman" w:hAnsi="Times New Roman" w:cs="Times New Roman"/>
                      <w:szCs w:val="24"/>
                    </w:rPr>
                    <w:t>Поделки</w:t>
                  </w:r>
                  <w:r w:rsidRPr="00731756">
                    <w:rPr>
                      <w:rFonts w:ascii="Times New Roman" w:hAnsi="Times New Roman" w:cs="Times New Roman"/>
                      <w:szCs w:val="24"/>
                    </w:rPr>
                    <w:t>»:</w:t>
                  </w:r>
                </w:p>
                <w:p w:rsidR="00D13C29" w:rsidRPr="009E3931" w:rsidRDefault="00D13C29" w:rsidP="00D13C29">
                  <w:pPr>
                    <w:spacing w:before="120" w:after="0"/>
                    <w:rPr>
                      <w:rFonts w:ascii="Times New Roman" w:hAnsi="Times New Roman"/>
                      <w:szCs w:val="24"/>
                    </w:rPr>
                  </w:pPr>
                </w:p>
              </w:tc>
              <w:tc>
                <w:tcPr>
                  <w:tcW w:w="2027" w:type="dxa"/>
                  <w:vMerge/>
                </w:tcPr>
                <w:p w:rsidR="00D13C29" w:rsidRPr="009E3931" w:rsidRDefault="00D13C29" w:rsidP="00D13C29">
                  <w:pPr>
                    <w:spacing w:before="120" w:after="0"/>
                    <w:rPr>
                      <w:rFonts w:ascii="Times New Roman" w:hAnsi="Times New Roman" w:cs="Times New Roman"/>
                      <w:szCs w:val="24"/>
                    </w:rPr>
                  </w:pPr>
                </w:p>
              </w:tc>
              <w:tc>
                <w:tcPr>
                  <w:tcW w:w="1505" w:type="dxa"/>
                  <w:vMerge/>
                </w:tcPr>
                <w:p w:rsidR="00D13C29" w:rsidRDefault="00D13C29" w:rsidP="00D13C29">
                  <w:pPr>
                    <w:spacing w:before="120" w:after="0"/>
                    <w:rPr>
                      <w:szCs w:val="24"/>
                    </w:rPr>
                  </w:pPr>
                </w:p>
              </w:tc>
              <w:tc>
                <w:tcPr>
                  <w:tcW w:w="3055" w:type="dxa"/>
                  <w:vMerge/>
                </w:tcPr>
                <w:p w:rsidR="00D13C29" w:rsidRPr="00731756" w:rsidRDefault="00D13C29" w:rsidP="00D13C29">
                  <w:pPr>
                    <w:tabs>
                      <w:tab w:val="left" w:pos="0"/>
                    </w:tabs>
                    <w:spacing w:after="0"/>
                    <w:rPr>
                      <w:rFonts w:ascii="Times New Roman" w:hAnsi="Times New Roman" w:cs="Times New Roman"/>
                      <w:szCs w:val="24"/>
                    </w:rPr>
                  </w:pPr>
                </w:p>
              </w:tc>
              <w:tc>
                <w:tcPr>
                  <w:tcW w:w="1430" w:type="dxa"/>
                  <w:vMerge/>
                </w:tcPr>
                <w:p w:rsidR="00D13C29" w:rsidRPr="009E3931" w:rsidRDefault="00D13C29" w:rsidP="00D13C29">
                  <w:pPr>
                    <w:pStyle w:val="a3"/>
                    <w:tabs>
                      <w:tab w:val="left" w:pos="0"/>
                    </w:tabs>
                    <w:rPr>
                      <w:rFonts w:ascii="Times New Roman" w:hAnsi="Times New Roman"/>
                      <w:sz w:val="24"/>
                      <w:szCs w:val="24"/>
                    </w:rPr>
                  </w:pPr>
                </w:p>
              </w:tc>
            </w:tr>
            <w:tr w:rsidR="00D13C29" w:rsidRPr="009E3931" w:rsidTr="009B43BC">
              <w:trPr>
                <w:trHeight w:val="570"/>
              </w:trPr>
              <w:tc>
                <w:tcPr>
                  <w:tcW w:w="2120" w:type="dxa"/>
                  <w:vMerge/>
                </w:tcPr>
                <w:p w:rsidR="00D13C29" w:rsidRPr="00731756" w:rsidRDefault="00D13C29" w:rsidP="00D13C29">
                  <w:pPr>
                    <w:tabs>
                      <w:tab w:val="left" w:pos="0"/>
                    </w:tabs>
                    <w:spacing w:after="0"/>
                    <w:rPr>
                      <w:rFonts w:ascii="Times New Roman" w:hAnsi="Times New Roman" w:cs="Times New Roman"/>
                      <w:szCs w:val="24"/>
                    </w:rPr>
                  </w:pPr>
                </w:p>
              </w:tc>
              <w:tc>
                <w:tcPr>
                  <w:tcW w:w="2027" w:type="dxa"/>
                  <w:vMerge/>
                </w:tcPr>
                <w:p w:rsidR="00D13C29" w:rsidRPr="009E3931" w:rsidRDefault="00D13C29" w:rsidP="00D13C29">
                  <w:pPr>
                    <w:spacing w:before="120" w:after="0"/>
                    <w:rPr>
                      <w:rFonts w:ascii="Times New Roman" w:hAnsi="Times New Roman" w:cs="Times New Roman"/>
                      <w:szCs w:val="24"/>
                    </w:rPr>
                  </w:pPr>
                </w:p>
              </w:tc>
              <w:tc>
                <w:tcPr>
                  <w:tcW w:w="1505" w:type="dxa"/>
                  <w:vMerge/>
                </w:tcPr>
                <w:p w:rsidR="00D13C29" w:rsidRDefault="00D13C29" w:rsidP="00D13C29">
                  <w:pPr>
                    <w:spacing w:before="120" w:after="0"/>
                    <w:rPr>
                      <w:szCs w:val="24"/>
                    </w:rPr>
                  </w:pPr>
                </w:p>
              </w:tc>
              <w:tc>
                <w:tcPr>
                  <w:tcW w:w="3055" w:type="dxa"/>
                </w:tcPr>
                <w:p w:rsidR="00D13C29" w:rsidRPr="00731756" w:rsidRDefault="00D13C29" w:rsidP="00D13C29">
                  <w:pPr>
                    <w:tabs>
                      <w:tab w:val="left" w:pos="0"/>
                    </w:tabs>
                    <w:spacing w:after="0"/>
                    <w:rPr>
                      <w:rFonts w:ascii="Times New Roman" w:hAnsi="Times New Roman" w:cs="Times New Roman"/>
                      <w:szCs w:val="24"/>
                    </w:rPr>
                  </w:pPr>
                  <w:r>
                    <w:rPr>
                      <w:rFonts w:ascii="Calibri" w:hAnsi="Calibri" w:cs="Times New Roman"/>
                      <w:szCs w:val="24"/>
                    </w:rPr>
                    <w:t>Озроков Мухамед Бесланович</w:t>
                  </w:r>
                </w:p>
              </w:tc>
              <w:tc>
                <w:tcPr>
                  <w:tcW w:w="1430" w:type="dxa"/>
                </w:tcPr>
                <w:p w:rsidR="00D13C29" w:rsidRPr="009E3931" w:rsidRDefault="00D13C29" w:rsidP="00D13C29">
                  <w:pPr>
                    <w:pStyle w:val="a3"/>
                    <w:tabs>
                      <w:tab w:val="left" w:pos="0"/>
                    </w:tabs>
                    <w:rPr>
                      <w:rFonts w:ascii="Times New Roman" w:hAnsi="Times New Roman"/>
                      <w:sz w:val="24"/>
                      <w:szCs w:val="24"/>
                    </w:rPr>
                  </w:pPr>
                  <w:r w:rsidRPr="009E3931">
                    <w:rPr>
                      <w:rFonts w:ascii="Times New Roman" w:hAnsi="Times New Roman"/>
                      <w:sz w:val="24"/>
                      <w:szCs w:val="24"/>
                    </w:rPr>
                    <w:t xml:space="preserve">2 место, </w:t>
                  </w:r>
                </w:p>
                <w:p w:rsidR="00D13C29" w:rsidRPr="009E3931" w:rsidRDefault="00D13C29" w:rsidP="00D13C29">
                  <w:pPr>
                    <w:pStyle w:val="a3"/>
                    <w:tabs>
                      <w:tab w:val="left" w:pos="0"/>
                    </w:tabs>
                    <w:rPr>
                      <w:rFonts w:ascii="Times New Roman" w:hAnsi="Times New Roman"/>
                      <w:sz w:val="24"/>
                      <w:szCs w:val="24"/>
                    </w:rPr>
                  </w:pPr>
                </w:p>
              </w:tc>
            </w:tr>
            <w:tr w:rsidR="00D13C29" w:rsidRPr="009E3931" w:rsidTr="009B43BC">
              <w:trPr>
                <w:trHeight w:val="1080"/>
              </w:trPr>
              <w:tc>
                <w:tcPr>
                  <w:tcW w:w="2120" w:type="dxa"/>
                  <w:vMerge/>
                </w:tcPr>
                <w:p w:rsidR="00D13C29" w:rsidRPr="00731756" w:rsidRDefault="00D13C29" w:rsidP="00D13C29">
                  <w:pPr>
                    <w:tabs>
                      <w:tab w:val="left" w:pos="0"/>
                    </w:tabs>
                    <w:spacing w:after="0"/>
                    <w:rPr>
                      <w:rFonts w:ascii="Times New Roman" w:hAnsi="Times New Roman" w:cs="Times New Roman"/>
                      <w:szCs w:val="24"/>
                    </w:rPr>
                  </w:pPr>
                </w:p>
              </w:tc>
              <w:tc>
                <w:tcPr>
                  <w:tcW w:w="2027" w:type="dxa"/>
                  <w:vMerge/>
                </w:tcPr>
                <w:p w:rsidR="00D13C29" w:rsidRPr="009E3931" w:rsidRDefault="00D13C29" w:rsidP="00D13C29">
                  <w:pPr>
                    <w:spacing w:before="120" w:after="0"/>
                    <w:rPr>
                      <w:rFonts w:ascii="Times New Roman" w:hAnsi="Times New Roman" w:cs="Times New Roman"/>
                      <w:szCs w:val="24"/>
                    </w:rPr>
                  </w:pPr>
                </w:p>
              </w:tc>
              <w:tc>
                <w:tcPr>
                  <w:tcW w:w="1505" w:type="dxa"/>
                  <w:vMerge/>
                </w:tcPr>
                <w:p w:rsidR="00D13C29" w:rsidRDefault="00D13C29" w:rsidP="00D13C29">
                  <w:pPr>
                    <w:spacing w:before="120" w:after="0"/>
                    <w:rPr>
                      <w:szCs w:val="24"/>
                    </w:rPr>
                  </w:pPr>
                </w:p>
              </w:tc>
              <w:tc>
                <w:tcPr>
                  <w:tcW w:w="3055" w:type="dxa"/>
                </w:tcPr>
                <w:p w:rsidR="00D13C29" w:rsidRPr="00731756"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Ашинов Асххад Алимович</w:t>
                  </w:r>
                </w:p>
              </w:tc>
              <w:tc>
                <w:tcPr>
                  <w:tcW w:w="1430" w:type="dxa"/>
                </w:tcPr>
                <w:p w:rsidR="00D13C29" w:rsidRPr="009E3931" w:rsidRDefault="00D13C29" w:rsidP="00D13C29">
                  <w:pPr>
                    <w:pStyle w:val="a3"/>
                    <w:tabs>
                      <w:tab w:val="left" w:pos="0"/>
                    </w:tabs>
                    <w:rPr>
                      <w:rFonts w:ascii="Times New Roman" w:hAnsi="Times New Roman"/>
                      <w:sz w:val="24"/>
                      <w:szCs w:val="24"/>
                    </w:rPr>
                  </w:pPr>
                  <w:r>
                    <w:rPr>
                      <w:rFonts w:ascii="Times New Roman" w:hAnsi="Times New Roman"/>
                      <w:sz w:val="24"/>
                      <w:szCs w:val="24"/>
                    </w:rPr>
                    <w:t>3 место</w:t>
                  </w:r>
                </w:p>
              </w:tc>
            </w:tr>
            <w:tr w:rsidR="00D13C29" w:rsidRPr="009E3931" w:rsidTr="009B43BC">
              <w:trPr>
                <w:trHeight w:val="579"/>
              </w:trPr>
              <w:tc>
                <w:tcPr>
                  <w:tcW w:w="2120" w:type="dxa"/>
                  <w:vMerge w:val="restart"/>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Конкурс чтецов «Дарю тебе нежность», посвященное Дню матери</w:t>
                  </w:r>
                </w:p>
              </w:tc>
              <w:tc>
                <w:tcPr>
                  <w:tcW w:w="2027" w:type="dxa"/>
                  <w:vMerge w:val="restart"/>
                </w:tcPr>
                <w:p w:rsidR="00D13C29" w:rsidRPr="00731756" w:rsidRDefault="00D13C29" w:rsidP="00D13C29">
                  <w:pPr>
                    <w:spacing w:before="120" w:after="0"/>
                    <w:rPr>
                      <w:rFonts w:ascii="Times New Roman" w:hAnsi="Times New Roman" w:cs="Times New Roman"/>
                      <w:szCs w:val="24"/>
                    </w:rPr>
                  </w:pPr>
                  <w:r>
                    <w:rPr>
                      <w:rFonts w:ascii="Times New Roman" w:hAnsi="Times New Roman" w:cs="Times New Roman"/>
                      <w:szCs w:val="24"/>
                    </w:rPr>
                    <w:t>Внутрисадовский</w:t>
                  </w:r>
                </w:p>
              </w:tc>
              <w:tc>
                <w:tcPr>
                  <w:tcW w:w="1505" w:type="dxa"/>
                  <w:vMerge w:val="restart"/>
                </w:tcPr>
                <w:p w:rsidR="00D13C29" w:rsidRDefault="00D13C29" w:rsidP="00D13C29">
                  <w:pPr>
                    <w:spacing w:before="120" w:after="0"/>
                    <w:rPr>
                      <w:szCs w:val="24"/>
                    </w:rPr>
                  </w:pPr>
                  <w:r>
                    <w:rPr>
                      <w:szCs w:val="24"/>
                    </w:rPr>
                    <w:t>25.11.</w:t>
                  </w:r>
                </w:p>
                <w:p w:rsidR="00D13C29" w:rsidRPr="00731756" w:rsidRDefault="00D13C29" w:rsidP="00D13C29">
                  <w:pPr>
                    <w:spacing w:before="120" w:after="0"/>
                    <w:rPr>
                      <w:szCs w:val="24"/>
                    </w:rPr>
                  </w:pPr>
                  <w:r>
                    <w:rPr>
                      <w:szCs w:val="24"/>
                    </w:rPr>
                    <w:t>2022г</w:t>
                  </w:r>
                </w:p>
              </w:tc>
              <w:tc>
                <w:tcPr>
                  <w:tcW w:w="3055" w:type="dxa"/>
                </w:tcPr>
                <w:p w:rsidR="00D13C29" w:rsidRPr="00731756" w:rsidRDefault="00D13C29" w:rsidP="00D13C29">
                  <w:pPr>
                    <w:tabs>
                      <w:tab w:val="left" w:pos="0"/>
                    </w:tabs>
                    <w:spacing w:after="0"/>
                    <w:rPr>
                      <w:rFonts w:ascii="Times New Roman" w:hAnsi="Times New Roman" w:cs="Times New Roman"/>
                      <w:szCs w:val="24"/>
                    </w:rPr>
                  </w:pPr>
                  <w:r>
                    <w:rPr>
                      <w:rFonts w:ascii="Times New Roman" w:hAnsi="Times New Roman" w:cs="Times New Roman"/>
                      <w:szCs w:val="24"/>
                    </w:rPr>
                    <w:t>Хупова Илана Султановна</w:t>
                  </w:r>
                </w:p>
              </w:tc>
              <w:tc>
                <w:tcPr>
                  <w:tcW w:w="1430" w:type="dxa"/>
                </w:tcPr>
                <w:p w:rsidR="00D13C29" w:rsidRPr="00731756" w:rsidRDefault="00D13C29" w:rsidP="00D13C29">
                  <w:pPr>
                    <w:pStyle w:val="a3"/>
                    <w:tabs>
                      <w:tab w:val="left" w:pos="0"/>
                    </w:tabs>
                    <w:rPr>
                      <w:rFonts w:ascii="Times New Roman" w:hAnsi="Times New Roman"/>
                      <w:sz w:val="24"/>
                      <w:szCs w:val="24"/>
                    </w:rPr>
                  </w:pPr>
                  <w:r w:rsidRPr="00731756">
                    <w:rPr>
                      <w:rFonts w:ascii="Times New Roman" w:eastAsia="Calibri" w:hAnsi="Times New Roman"/>
                      <w:sz w:val="24"/>
                      <w:szCs w:val="24"/>
                    </w:rPr>
                    <w:t>1 место</w:t>
                  </w:r>
                </w:p>
              </w:tc>
            </w:tr>
            <w:tr w:rsidR="00D13C29" w:rsidRPr="009E3931" w:rsidTr="009B43BC">
              <w:trPr>
                <w:trHeight w:val="315"/>
              </w:trPr>
              <w:tc>
                <w:tcPr>
                  <w:tcW w:w="2120" w:type="dxa"/>
                  <w:vMerge/>
                </w:tcPr>
                <w:p w:rsidR="00D13C29" w:rsidRPr="00731756" w:rsidRDefault="00D13C29" w:rsidP="00D13C29">
                  <w:pPr>
                    <w:tabs>
                      <w:tab w:val="left" w:pos="0"/>
                    </w:tabs>
                    <w:spacing w:after="0"/>
                    <w:rPr>
                      <w:rFonts w:ascii="Times New Roman" w:hAnsi="Times New Roman" w:cs="Times New Roman"/>
                      <w:szCs w:val="24"/>
                    </w:rPr>
                  </w:pPr>
                </w:p>
              </w:tc>
              <w:tc>
                <w:tcPr>
                  <w:tcW w:w="2027" w:type="dxa"/>
                  <w:vMerge/>
                </w:tcPr>
                <w:p w:rsidR="00D13C29" w:rsidRPr="00731756" w:rsidRDefault="00D13C29" w:rsidP="00D13C29">
                  <w:pPr>
                    <w:spacing w:before="120" w:after="0"/>
                    <w:rPr>
                      <w:rFonts w:ascii="Times New Roman" w:hAnsi="Times New Roman" w:cs="Times New Roman"/>
                      <w:szCs w:val="24"/>
                    </w:rPr>
                  </w:pPr>
                </w:p>
              </w:tc>
              <w:tc>
                <w:tcPr>
                  <w:tcW w:w="1505" w:type="dxa"/>
                  <w:vMerge/>
                </w:tcPr>
                <w:p w:rsidR="00D13C29" w:rsidRPr="00731756" w:rsidRDefault="00D13C29" w:rsidP="00D13C29">
                  <w:pPr>
                    <w:spacing w:before="120" w:after="0"/>
                    <w:rPr>
                      <w:szCs w:val="24"/>
                    </w:rPr>
                  </w:pPr>
                </w:p>
              </w:tc>
              <w:tc>
                <w:tcPr>
                  <w:tcW w:w="3055" w:type="dxa"/>
                </w:tcPr>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Шампаров Идар Русланович</w:t>
                  </w:r>
                </w:p>
                <w:p w:rsidR="00D13C29" w:rsidRPr="00FD1AAD" w:rsidRDefault="00D13C29" w:rsidP="00D13C29">
                  <w:pPr>
                    <w:tabs>
                      <w:tab w:val="left" w:pos="0"/>
                    </w:tabs>
                    <w:spacing w:after="0"/>
                    <w:rPr>
                      <w:rFonts w:ascii="Times New Roman" w:hAnsi="Times New Roman" w:cs="Times New Roman"/>
                      <w:szCs w:val="24"/>
                      <w:lang w:val="ru-RU"/>
                    </w:rPr>
                  </w:pPr>
                  <w:r w:rsidRPr="00FD1AAD">
                    <w:rPr>
                      <w:rFonts w:ascii="Times New Roman" w:hAnsi="Times New Roman" w:cs="Times New Roman"/>
                      <w:szCs w:val="24"/>
                      <w:lang w:val="ru-RU"/>
                    </w:rPr>
                    <w:t>Озроков Мухамед Бесланович</w:t>
                  </w:r>
                </w:p>
              </w:tc>
              <w:tc>
                <w:tcPr>
                  <w:tcW w:w="1430" w:type="dxa"/>
                </w:tcPr>
                <w:p w:rsidR="00D13C29" w:rsidRPr="00731756" w:rsidRDefault="00D13C29" w:rsidP="00D13C29">
                  <w:pPr>
                    <w:pStyle w:val="a3"/>
                    <w:tabs>
                      <w:tab w:val="left" w:pos="0"/>
                    </w:tabs>
                    <w:rPr>
                      <w:rFonts w:ascii="Times New Roman" w:hAnsi="Times New Roman"/>
                      <w:sz w:val="24"/>
                      <w:szCs w:val="24"/>
                    </w:rPr>
                  </w:pPr>
                  <w:r w:rsidRPr="00731756">
                    <w:rPr>
                      <w:rFonts w:ascii="Times New Roman" w:eastAsia="Calibri" w:hAnsi="Times New Roman"/>
                      <w:sz w:val="24"/>
                      <w:szCs w:val="24"/>
                    </w:rPr>
                    <w:t>2место</w:t>
                  </w:r>
                </w:p>
              </w:tc>
            </w:tr>
            <w:tr w:rsidR="00D13C29" w:rsidRPr="00C346F8" w:rsidTr="009B43BC">
              <w:trPr>
                <w:trHeight w:val="692"/>
              </w:trPr>
              <w:tc>
                <w:tcPr>
                  <w:tcW w:w="2120" w:type="dxa"/>
                  <w:vMerge w:val="restart"/>
                </w:tcPr>
                <w:p w:rsidR="00D13C29" w:rsidRPr="00FD1AAD" w:rsidRDefault="00D13C29" w:rsidP="00D13C29">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Конкурс поделок на противопожарную тематику</w:t>
                  </w:r>
                </w:p>
              </w:tc>
              <w:tc>
                <w:tcPr>
                  <w:tcW w:w="2027" w:type="dxa"/>
                  <w:vMerge w:val="restart"/>
                </w:tcPr>
                <w:p w:rsidR="00D13C29" w:rsidRPr="00AE7EE7" w:rsidRDefault="00D13C29" w:rsidP="00D13C29">
                  <w:pPr>
                    <w:spacing w:before="120" w:after="0"/>
                    <w:rPr>
                      <w:rFonts w:ascii="Times New Roman" w:hAnsi="Times New Roman" w:cs="Times New Roman"/>
                      <w:szCs w:val="24"/>
                      <w:lang w:val="ru-RU"/>
                    </w:rPr>
                  </w:pPr>
                  <w:r w:rsidRPr="00AE7EE7">
                    <w:rPr>
                      <w:rFonts w:ascii="Times New Roman" w:hAnsi="Times New Roman" w:cs="Times New Roman"/>
                      <w:szCs w:val="24"/>
                      <w:lang w:val="ru-RU"/>
                    </w:rPr>
                    <w:t>Внутрисадовский</w:t>
                  </w:r>
                </w:p>
              </w:tc>
              <w:tc>
                <w:tcPr>
                  <w:tcW w:w="1505" w:type="dxa"/>
                  <w:vMerge w:val="restart"/>
                </w:tcPr>
                <w:p w:rsidR="00D13C29" w:rsidRPr="00AE7EE7" w:rsidRDefault="00D13C29" w:rsidP="00D13C29">
                  <w:pPr>
                    <w:spacing w:before="120" w:after="0"/>
                    <w:rPr>
                      <w:rFonts w:ascii="Times New Roman" w:hAnsi="Times New Roman" w:cs="Times New Roman"/>
                      <w:szCs w:val="24"/>
                      <w:lang w:val="ru-RU"/>
                    </w:rPr>
                  </w:pPr>
                  <w:r w:rsidRPr="00AE7EE7">
                    <w:rPr>
                      <w:rFonts w:ascii="Times New Roman" w:hAnsi="Times New Roman" w:cs="Times New Roman"/>
                      <w:szCs w:val="24"/>
                      <w:lang w:val="ru-RU"/>
                    </w:rPr>
                    <w:t>Октябрь</w:t>
                  </w:r>
                </w:p>
                <w:p w:rsidR="00D13C29" w:rsidRPr="00AE7EE7" w:rsidRDefault="00D13C29" w:rsidP="00D13C29">
                  <w:pPr>
                    <w:spacing w:before="120" w:after="0"/>
                    <w:rPr>
                      <w:rFonts w:ascii="Times New Roman" w:hAnsi="Times New Roman" w:cs="Times New Roman"/>
                      <w:szCs w:val="24"/>
                      <w:lang w:val="ru-RU"/>
                    </w:rPr>
                  </w:pPr>
                  <w:r w:rsidRPr="00AE7EE7">
                    <w:rPr>
                      <w:rFonts w:ascii="Times New Roman" w:hAnsi="Times New Roman" w:cs="Times New Roman"/>
                      <w:szCs w:val="24"/>
                      <w:lang w:val="ru-RU"/>
                    </w:rPr>
                    <w:t>2022г</w:t>
                  </w:r>
                </w:p>
              </w:tc>
              <w:tc>
                <w:tcPr>
                  <w:tcW w:w="3055" w:type="dxa"/>
                </w:tcPr>
                <w:p w:rsidR="00D13C29" w:rsidRPr="00AE7EE7" w:rsidRDefault="00D13C29" w:rsidP="00D13C29">
                  <w:pPr>
                    <w:tabs>
                      <w:tab w:val="left" w:pos="0"/>
                    </w:tabs>
                    <w:spacing w:after="0"/>
                    <w:rPr>
                      <w:rFonts w:ascii="Times New Roman" w:hAnsi="Times New Roman" w:cs="Times New Roman"/>
                      <w:szCs w:val="24"/>
                      <w:lang w:val="ru-RU"/>
                    </w:rPr>
                  </w:pPr>
                  <w:r w:rsidRPr="00AE7EE7">
                    <w:rPr>
                      <w:rFonts w:ascii="Times New Roman" w:hAnsi="Times New Roman" w:cs="Times New Roman"/>
                      <w:szCs w:val="24"/>
                      <w:lang w:val="ru-RU"/>
                    </w:rPr>
                    <w:t>Гукежева Аделина</w:t>
                  </w:r>
                </w:p>
                <w:p w:rsidR="00D13C29" w:rsidRPr="00AE7EE7" w:rsidRDefault="00D13C29" w:rsidP="00D13C29">
                  <w:pPr>
                    <w:tabs>
                      <w:tab w:val="left" w:pos="0"/>
                    </w:tabs>
                    <w:spacing w:after="0"/>
                    <w:rPr>
                      <w:rFonts w:ascii="Times New Roman" w:hAnsi="Times New Roman" w:cs="Times New Roman"/>
                      <w:szCs w:val="24"/>
                      <w:lang w:val="ru-RU"/>
                    </w:rPr>
                  </w:pPr>
                  <w:r w:rsidRPr="00AE7EE7">
                    <w:rPr>
                      <w:rFonts w:ascii="Times New Roman" w:hAnsi="Times New Roman" w:cs="Times New Roman"/>
                      <w:szCs w:val="24"/>
                      <w:lang w:val="ru-RU"/>
                    </w:rPr>
                    <w:t>Азаматовна</w:t>
                  </w:r>
                </w:p>
              </w:tc>
              <w:tc>
                <w:tcPr>
                  <w:tcW w:w="1430" w:type="dxa"/>
                </w:tcPr>
                <w:p w:rsidR="00D13C29" w:rsidRPr="00AE7EE7" w:rsidRDefault="00D13C29" w:rsidP="00D13C29">
                  <w:pPr>
                    <w:spacing w:before="120" w:after="0"/>
                    <w:rPr>
                      <w:rFonts w:ascii="Times New Roman" w:hAnsi="Times New Roman" w:cs="Times New Roman"/>
                      <w:szCs w:val="24"/>
                      <w:lang w:val="ru-RU"/>
                    </w:rPr>
                  </w:pPr>
                  <w:r w:rsidRPr="00AE7EE7">
                    <w:rPr>
                      <w:rFonts w:ascii="Times New Roman" w:hAnsi="Times New Roman" w:cs="Times New Roman"/>
                      <w:szCs w:val="24"/>
                      <w:lang w:val="ru-RU"/>
                    </w:rPr>
                    <w:t>1 место</w:t>
                  </w:r>
                </w:p>
              </w:tc>
            </w:tr>
            <w:tr w:rsidR="00D13C29" w:rsidRPr="00C346F8" w:rsidTr="009B43BC">
              <w:trPr>
                <w:trHeight w:val="1270"/>
              </w:trPr>
              <w:tc>
                <w:tcPr>
                  <w:tcW w:w="2120" w:type="dxa"/>
                  <w:vMerge/>
                </w:tcPr>
                <w:p w:rsidR="00D13C29" w:rsidRPr="00AE7EE7" w:rsidRDefault="00D13C29" w:rsidP="00D13C29">
                  <w:pPr>
                    <w:spacing w:before="120" w:after="0"/>
                    <w:rPr>
                      <w:rFonts w:ascii="Times New Roman" w:hAnsi="Times New Roman" w:cs="Times New Roman"/>
                      <w:szCs w:val="24"/>
                      <w:lang w:val="ru-RU"/>
                    </w:rPr>
                  </w:pPr>
                </w:p>
              </w:tc>
              <w:tc>
                <w:tcPr>
                  <w:tcW w:w="2027" w:type="dxa"/>
                  <w:vMerge/>
                </w:tcPr>
                <w:p w:rsidR="00D13C29" w:rsidRPr="00AE7EE7" w:rsidRDefault="00D13C29" w:rsidP="00D13C29">
                  <w:pPr>
                    <w:spacing w:before="120" w:after="0"/>
                    <w:rPr>
                      <w:rFonts w:ascii="Times New Roman" w:hAnsi="Times New Roman" w:cs="Times New Roman"/>
                      <w:szCs w:val="24"/>
                      <w:lang w:val="ru-RU"/>
                    </w:rPr>
                  </w:pPr>
                </w:p>
              </w:tc>
              <w:tc>
                <w:tcPr>
                  <w:tcW w:w="1505" w:type="dxa"/>
                  <w:vMerge/>
                </w:tcPr>
                <w:p w:rsidR="00D13C29" w:rsidRPr="00AE7EE7" w:rsidRDefault="00D13C29" w:rsidP="00D13C29">
                  <w:pPr>
                    <w:spacing w:before="120" w:after="0"/>
                    <w:rPr>
                      <w:rFonts w:ascii="Times New Roman" w:hAnsi="Times New Roman" w:cs="Times New Roman"/>
                      <w:szCs w:val="24"/>
                      <w:lang w:val="ru-RU"/>
                    </w:rPr>
                  </w:pPr>
                </w:p>
              </w:tc>
              <w:tc>
                <w:tcPr>
                  <w:tcW w:w="3055" w:type="dxa"/>
                </w:tcPr>
                <w:p w:rsidR="00D13C29" w:rsidRPr="00AE7EE7" w:rsidRDefault="00D13C29" w:rsidP="00D13C29">
                  <w:pPr>
                    <w:tabs>
                      <w:tab w:val="left" w:pos="0"/>
                    </w:tabs>
                    <w:spacing w:after="0"/>
                    <w:rPr>
                      <w:rFonts w:ascii="Times New Roman" w:hAnsi="Times New Roman" w:cs="Times New Roman"/>
                      <w:szCs w:val="24"/>
                      <w:lang w:val="ru-RU"/>
                    </w:rPr>
                  </w:pPr>
                </w:p>
                <w:p w:rsidR="00D13C29" w:rsidRPr="00AE7EE7" w:rsidRDefault="00D13C29" w:rsidP="00D13C29">
                  <w:pPr>
                    <w:rPr>
                      <w:rFonts w:ascii="Times New Roman" w:hAnsi="Times New Roman" w:cs="Times New Roman"/>
                      <w:szCs w:val="24"/>
                      <w:lang w:val="ru-RU"/>
                    </w:rPr>
                  </w:pPr>
                  <w:r w:rsidRPr="00AE7EE7">
                    <w:rPr>
                      <w:rFonts w:ascii="Times New Roman" w:hAnsi="Times New Roman" w:cs="Times New Roman"/>
                      <w:szCs w:val="24"/>
                      <w:lang w:val="ru-RU"/>
                    </w:rPr>
                    <w:t>Кошеев Сулейман Залимович</w:t>
                  </w:r>
                </w:p>
              </w:tc>
              <w:tc>
                <w:tcPr>
                  <w:tcW w:w="1430" w:type="dxa"/>
                </w:tcPr>
                <w:p w:rsidR="00D13C29" w:rsidRPr="00AE7EE7" w:rsidRDefault="00D13C29" w:rsidP="00D13C29">
                  <w:pPr>
                    <w:spacing w:before="120" w:after="0"/>
                    <w:rPr>
                      <w:rFonts w:ascii="Times New Roman" w:hAnsi="Times New Roman" w:cs="Times New Roman"/>
                      <w:szCs w:val="24"/>
                      <w:lang w:val="ru-RU"/>
                    </w:rPr>
                  </w:pPr>
                  <w:r w:rsidRPr="00AE7EE7">
                    <w:rPr>
                      <w:rFonts w:ascii="Times New Roman" w:hAnsi="Times New Roman" w:cs="Times New Roman"/>
                      <w:szCs w:val="24"/>
                      <w:lang w:val="ru-RU"/>
                    </w:rPr>
                    <w:t>2 место</w:t>
                  </w:r>
                </w:p>
              </w:tc>
            </w:tr>
          </w:tbl>
          <w:p w:rsidR="00D13C29" w:rsidRPr="00D5154D" w:rsidRDefault="00D13C29" w:rsidP="00FD1AAD">
            <w:pPr>
              <w:pStyle w:val="a3"/>
              <w:rPr>
                <w:rFonts w:ascii="Times New Roman" w:hAnsi="Times New Roman"/>
                <w:sz w:val="24"/>
                <w:szCs w:val="24"/>
                <w:lang w:val="ru-RU"/>
              </w:rPr>
            </w:pPr>
          </w:p>
          <w:p w:rsidR="00FD1AAD" w:rsidRPr="00D5154D" w:rsidRDefault="00FD1AAD" w:rsidP="00FD1AAD">
            <w:pPr>
              <w:widowControl w:val="0"/>
              <w:spacing w:before="120" w:after="0"/>
              <w:jc w:val="center"/>
              <w:rPr>
                <w:rFonts w:ascii="Times New Roman" w:hAnsi="Times New Roman" w:cs="Times New Roman"/>
                <w:b/>
                <w:szCs w:val="24"/>
                <w:lang w:val="ru-RU"/>
              </w:rPr>
            </w:pPr>
          </w:p>
          <w:p w:rsidR="00FD1AAD" w:rsidRPr="00D5154D" w:rsidRDefault="00FD1AAD" w:rsidP="00FD1AAD">
            <w:pPr>
              <w:widowControl w:val="0"/>
              <w:spacing w:before="120" w:after="0"/>
              <w:jc w:val="center"/>
              <w:rPr>
                <w:rFonts w:ascii="Times New Roman" w:hAnsi="Times New Roman" w:cs="Times New Roman"/>
                <w:b/>
                <w:szCs w:val="24"/>
                <w:lang w:val="ru-RU"/>
              </w:rPr>
            </w:pPr>
            <w:r w:rsidRPr="00D5154D">
              <w:rPr>
                <w:rFonts w:ascii="Times New Roman" w:hAnsi="Times New Roman" w:cs="Times New Roman"/>
                <w:b/>
                <w:szCs w:val="24"/>
              </w:rPr>
              <w:t>IV</w:t>
            </w:r>
            <w:r w:rsidRPr="00D5154D">
              <w:rPr>
                <w:rFonts w:ascii="Times New Roman" w:hAnsi="Times New Roman" w:cs="Times New Roman"/>
                <w:b/>
                <w:szCs w:val="24"/>
                <w:lang w:val="ru-RU"/>
              </w:rPr>
              <w:t>. Оценка системы управления МКОУ СОШ №1 Д\блок с. п. Старый Черек</w:t>
            </w:r>
          </w:p>
          <w:p w:rsidR="00FD1AAD" w:rsidRPr="00D5154D" w:rsidRDefault="00FD1AAD" w:rsidP="00FD1AAD">
            <w:pPr>
              <w:pStyle w:val="a3"/>
              <w:rPr>
                <w:rFonts w:ascii="Times New Roman" w:hAnsi="Times New Roman"/>
                <w:sz w:val="24"/>
                <w:szCs w:val="24"/>
                <w:lang w:val="ru-RU"/>
              </w:rPr>
            </w:pP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Кадровая политика – целостная долгосрочная система управления персоналом, основной целью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w:t>
            </w:r>
          </w:p>
          <w:p w:rsidR="00FD1AAD" w:rsidRPr="00D5154D" w:rsidRDefault="00FD1AAD" w:rsidP="00FD1AAD">
            <w:pPr>
              <w:pStyle w:val="a3"/>
              <w:rPr>
                <w:rFonts w:ascii="Times New Roman" w:hAnsi="Times New Roman"/>
                <w:b/>
                <w:sz w:val="24"/>
                <w:szCs w:val="24"/>
                <w:lang w:val="ru-RU"/>
              </w:rPr>
            </w:pPr>
            <w:r w:rsidRPr="00D5154D">
              <w:rPr>
                <w:rFonts w:ascii="Times New Roman" w:hAnsi="Times New Roman"/>
                <w:b/>
                <w:sz w:val="24"/>
                <w:szCs w:val="24"/>
                <w:lang w:val="ru-RU"/>
              </w:rPr>
              <w:t>Основные задачи политики:</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1.Оптимизация и </w:t>
            </w:r>
            <w:r w:rsidR="00AC43A5" w:rsidRPr="00D5154D">
              <w:rPr>
                <w:rFonts w:ascii="Times New Roman" w:hAnsi="Times New Roman"/>
                <w:sz w:val="24"/>
                <w:szCs w:val="24"/>
                <w:lang w:val="ru-RU"/>
              </w:rPr>
              <w:t>стабилизации кадрового состава дошкольных блоков</w:t>
            </w:r>
            <w:r w:rsidRPr="00D5154D">
              <w:rPr>
                <w:rFonts w:ascii="Times New Roman" w:hAnsi="Times New Roman"/>
                <w:sz w:val="24"/>
                <w:szCs w:val="24"/>
                <w:lang w:val="ru-RU"/>
              </w:rPr>
              <w:t>.</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2.Создание эффективной системы мотивации труда педагогических работн</w:t>
            </w:r>
            <w:r w:rsidR="00AC43A5" w:rsidRPr="00D5154D">
              <w:rPr>
                <w:rFonts w:ascii="Times New Roman" w:hAnsi="Times New Roman"/>
                <w:sz w:val="24"/>
                <w:szCs w:val="24"/>
                <w:lang w:val="ru-RU"/>
              </w:rPr>
              <w:t>иков и иных сотрудников Д\блоков.</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3.Создание и поддержание орг</w:t>
            </w:r>
            <w:r w:rsidR="00AC43A5" w:rsidRPr="00D5154D">
              <w:rPr>
                <w:rFonts w:ascii="Times New Roman" w:hAnsi="Times New Roman"/>
                <w:sz w:val="24"/>
                <w:szCs w:val="24"/>
                <w:lang w:val="ru-RU"/>
              </w:rPr>
              <w:t>анизационного порядка в Д\ блоков</w:t>
            </w:r>
            <w:r w:rsidRPr="00D5154D">
              <w:rPr>
                <w:rFonts w:ascii="Times New Roman" w:hAnsi="Times New Roman"/>
                <w:sz w:val="24"/>
                <w:szCs w:val="24"/>
                <w:lang w:val="ru-RU"/>
              </w:rPr>
              <w:t>,повышение исполнительности, ответственности работников за выполнение должностных обязанностей, укрепление трудовой дисциплины.</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4.Оптимизация системы обучения и повышения квалификации </w:t>
            </w:r>
            <w:r w:rsidR="00AC43A5" w:rsidRPr="00D5154D">
              <w:rPr>
                <w:rFonts w:ascii="Times New Roman" w:hAnsi="Times New Roman"/>
                <w:sz w:val="24"/>
                <w:szCs w:val="24"/>
                <w:lang w:val="ru-RU"/>
              </w:rPr>
              <w:t>сотрудников МКОУ СОШ №1 Д\ блок</w:t>
            </w:r>
            <w:r w:rsidRPr="00D5154D">
              <w:rPr>
                <w:rFonts w:ascii="Times New Roman" w:hAnsi="Times New Roman"/>
                <w:sz w:val="24"/>
                <w:szCs w:val="24"/>
                <w:lang w:val="ru-RU"/>
              </w:rPr>
              <w:t>.</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5 .Формирование деловой корпоративной культуры учреждения.</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Информационно- аналитическая деятельность является основным инструментом управления дошкольным подразделением, дает возможность координировать работу подразделений.</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b/>
                <w:sz w:val="24"/>
                <w:szCs w:val="24"/>
                <w:lang w:val="ru-RU"/>
              </w:rPr>
              <w:t>Итогом работы за отчетный период можно считать следующие результаты деятельности</w:t>
            </w:r>
            <w:r w:rsidRPr="00D5154D">
              <w:rPr>
                <w:rFonts w:ascii="Times New Roman" w:hAnsi="Times New Roman"/>
                <w:sz w:val="24"/>
                <w:szCs w:val="24"/>
                <w:lang w:val="ru-RU"/>
              </w:rPr>
              <w:t>:</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1.МКОУ СОШ №1 </w:t>
            </w:r>
            <w:r w:rsidR="00AC43A5" w:rsidRPr="00D5154D">
              <w:rPr>
                <w:rFonts w:ascii="Times New Roman" w:hAnsi="Times New Roman"/>
                <w:sz w:val="24"/>
                <w:szCs w:val="24"/>
                <w:lang w:val="ru-RU"/>
              </w:rPr>
              <w:t>с.п. Старый Черек дошкольный блок</w:t>
            </w:r>
            <w:r w:rsidRPr="00D5154D">
              <w:rPr>
                <w:rFonts w:ascii="Times New Roman" w:hAnsi="Times New Roman"/>
                <w:sz w:val="24"/>
                <w:szCs w:val="24"/>
                <w:lang w:val="ru-RU"/>
              </w:rPr>
              <w:t xml:space="preserve"> успешно развивается в условиях конкурентного рынка образовательных услуг, удовлетворяя социальный заказ на образовательные услуги.</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2.Методическая служба в настоящее время находится в режиме развития.</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3. Формируются необходимые профессиональные компетенции у педагогических работников для реализации задач инновационного развития.</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4.На практике реализуется принцип личностно- ориентированного взаимодействия со всеми участниками образовательного процесса.</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5.Созданы условия для обеспечения включенности родительской общественности в организацию и планирование деятельности дошкольного блока.</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6.Сформирован круг социальных партнеров и отлажено взаимодействие, обеспечивающее широкий спектр возможностей для удовлетворения запросов заказч</w:t>
            </w:r>
            <w:r w:rsidR="00AC43A5" w:rsidRPr="00D5154D">
              <w:rPr>
                <w:rFonts w:ascii="Times New Roman" w:hAnsi="Times New Roman"/>
                <w:sz w:val="24"/>
                <w:szCs w:val="24"/>
                <w:lang w:val="ru-RU"/>
              </w:rPr>
              <w:t>иков и реализации задач  Д\блоков</w:t>
            </w:r>
            <w:r w:rsidRPr="00D5154D">
              <w:rPr>
                <w:rFonts w:ascii="Times New Roman" w:hAnsi="Times New Roman"/>
                <w:sz w:val="24"/>
                <w:szCs w:val="24"/>
                <w:lang w:val="ru-RU"/>
              </w:rPr>
              <w:t>.</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7.МКОУ СОШ №1 Д\блок имеет гибкую, мобильную систему управления, способную ресурсно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 педагогических технологий.</w:t>
            </w:r>
          </w:p>
          <w:p w:rsidR="00FD1AAD" w:rsidRPr="00D5154D" w:rsidRDefault="00FD1AAD" w:rsidP="00FD1AAD">
            <w:pPr>
              <w:spacing w:before="120" w:after="0"/>
              <w:jc w:val="center"/>
              <w:rPr>
                <w:b/>
                <w:szCs w:val="24"/>
                <w:lang w:val="ru-RU"/>
              </w:rPr>
            </w:pPr>
            <w:r w:rsidRPr="00D5154D">
              <w:rPr>
                <w:rFonts w:ascii="Times New Roman" w:hAnsi="Times New Roman" w:cs="Times New Roman"/>
                <w:b/>
                <w:szCs w:val="24"/>
              </w:rPr>
              <w:t>V</w:t>
            </w:r>
            <w:r w:rsidRPr="00D5154D">
              <w:rPr>
                <w:rFonts w:ascii="Times New Roman" w:hAnsi="Times New Roman" w:cs="Times New Roman"/>
                <w:b/>
                <w:szCs w:val="24"/>
                <w:lang w:val="ru-RU"/>
              </w:rPr>
              <w:t xml:space="preserve">. Оценка кадрового обеспечения </w:t>
            </w:r>
            <w:r w:rsidRPr="00D5154D">
              <w:rPr>
                <w:rFonts w:ascii="Times New Roman" w:hAnsi="Times New Roman"/>
                <w:b/>
                <w:szCs w:val="24"/>
                <w:lang w:val="ru-RU"/>
              </w:rPr>
              <w:t>МКОУ СОШ №</w:t>
            </w:r>
            <w:r w:rsidR="00AC43A5" w:rsidRPr="00D5154D">
              <w:rPr>
                <w:rFonts w:ascii="Times New Roman" w:hAnsi="Times New Roman"/>
                <w:b/>
                <w:szCs w:val="24"/>
                <w:lang w:val="ru-RU"/>
              </w:rPr>
              <w:t>1</w:t>
            </w:r>
            <w:r w:rsidRPr="00D5154D">
              <w:rPr>
                <w:rFonts w:ascii="Times New Roman" w:hAnsi="Times New Roman"/>
                <w:b/>
                <w:szCs w:val="24"/>
                <w:lang w:val="ru-RU"/>
              </w:rPr>
              <w:t xml:space="preserve">  с. п. Старый Черек</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В дошкольном блоке  работает стабильный творческий профессиональный педагогический коллектив, который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Все это в комплексе дает хороший результат организации педагогической деятельности</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Штат укомплектован полностью</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Высшее образование имеют </w:t>
            </w:r>
            <w:r w:rsidR="00AC43A5" w:rsidRPr="00D5154D">
              <w:rPr>
                <w:rFonts w:ascii="Times New Roman" w:hAnsi="Times New Roman"/>
                <w:sz w:val="24"/>
                <w:szCs w:val="24"/>
                <w:lang w:val="ru-RU"/>
              </w:rPr>
              <w:t>9</w:t>
            </w:r>
            <w:r w:rsidRPr="00D5154D">
              <w:rPr>
                <w:rFonts w:ascii="Times New Roman" w:hAnsi="Times New Roman"/>
                <w:sz w:val="24"/>
                <w:szCs w:val="24"/>
                <w:lang w:val="ru-RU"/>
              </w:rPr>
              <w:t xml:space="preserve"> человек=</w:t>
            </w:r>
            <w:r w:rsidR="00AC43A5" w:rsidRPr="00D5154D">
              <w:rPr>
                <w:rFonts w:ascii="Times New Roman" w:hAnsi="Times New Roman"/>
                <w:sz w:val="24"/>
                <w:szCs w:val="24"/>
                <w:lang w:val="ru-RU"/>
              </w:rPr>
              <w:t>64</w:t>
            </w:r>
            <w:r w:rsidRPr="00D5154D">
              <w:rPr>
                <w:rFonts w:ascii="Times New Roman" w:hAnsi="Times New Roman"/>
                <w:sz w:val="24"/>
                <w:szCs w:val="24"/>
                <w:lang w:val="ru-RU"/>
              </w:rPr>
              <w:t>%; среднее профессиональное-</w:t>
            </w:r>
            <w:r w:rsidR="00AC43A5" w:rsidRPr="00D5154D">
              <w:rPr>
                <w:rFonts w:ascii="Times New Roman" w:hAnsi="Times New Roman"/>
                <w:sz w:val="24"/>
                <w:szCs w:val="24"/>
                <w:lang w:val="ru-RU"/>
              </w:rPr>
              <w:t xml:space="preserve">11 </w:t>
            </w:r>
            <w:r w:rsidRPr="00D5154D">
              <w:rPr>
                <w:rFonts w:ascii="Times New Roman" w:hAnsi="Times New Roman"/>
                <w:sz w:val="24"/>
                <w:szCs w:val="24"/>
                <w:lang w:val="ru-RU"/>
              </w:rPr>
              <w:t>человек=47%,что позволяет сделать акцент на повышение качества воспитательно-образовательной работы.</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В 2022-2023 учебном году аттестацию не прошел никто. </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 xml:space="preserve">Из </w:t>
            </w:r>
            <w:r w:rsidR="00AC43A5" w:rsidRPr="00D5154D">
              <w:rPr>
                <w:rFonts w:ascii="Times New Roman" w:hAnsi="Times New Roman"/>
                <w:sz w:val="24"/>
                <w:szCs w:val="24"/>
                <w:lang w:val="ru-RU"/>
              </w:rPr>
              <w:t>19</w:t>
            </w:r>
            <w:r w:rsidRPr="00D5154D">
              <w:rPr>
                <w:rFonts w:ascii="Times New Roman" w:hAnsi="Times New Roman"/>
                <w:sz w:val="24"/>
                <w:szCs w:val="24"/>
                <w:lang w:val="ru-RU"/>
              </w:rPr>
              <w:t xml:space="preserve"> педагогов высшую категорию имеет -1 человек, первую категорию </w:t>
            </w:r>
            <w:r w:rsidR="00AC43A5" w:rsidRPr="00D5154D">
              <w:rPr>
                <w:rFonts w:ascii="Times New Roman" w:hAnsi="Times New Roman"/>
                <w:sz w:val="24"/>
                <w:szCs w:val="24"/>
                <w:lang w:val="ru-RU"/>
              </w:rPr>
              <w:t>-</w:t>
            </w:r>
            <w:r w:rsidRPr="00D5154D">
              <w:rPr>
                <w:rFonts w:ascii="Times New Roman" w:hAnsi="Times New Roman"/>
                <w:sz w:val="24"/>
                <w:szCs w:val="24"/>
                <w:lang w:val="ru-RU"/>
              </w:rPr>
              <w:t>3 человека, соответствие занимаемой должности имеют</w:t>
            </w:r>
            <w:r w:rsidR="00AC43A5" w:rsidRPr="00D5154D">
              <w:rPr>
                <w:rFonts w:ascii="Times New Roman" w:hAnsi="Times New Roman"/>
                <w:sz w:val="24"/>
                <w:szCs w:val="24"/>
                <w:lang w:val="ru-RU"/>
              </w:rPr>
              <w:t>-12</w:t>
            </w:r>
            <w:r w:rsidRPr="00D5154D">
              <w:rPr>
                <w:rFonts w:ascii="Times New Roman" w:hAnsi="Times New Roman"/>
                <w:sz w:val="24"/>
                <w:szCs w:val="24"/>
                <w:lang w:val="ru-RU"/>
              </w:rPr>
              <w:t xml:space="preserve"> человек.</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Одним из условий эффективности работы является непрерывное повышение педагогами своего профессионального уровня и педагогического мастерства. Воспитатели  и специалисты регулярно повышают квалификацию на КПК, участвуют в работе семинаров и мастер-классов в дошкольных учреждениях района.</w:t>
            </w:r>
          </w:p>
          <w:p w:rsidR="00FD1AAD" w:rsidRPr="00D5154D" w:rsidRDefault="00FD1AAD" w:rsidP="00FD1AAD">
            <w:pPr>
              <w:pStyle w:val="a3"/>
              <w:rPr>
                <w:rFonts w:ascii="Times New Roman" w:hAnsi="Times New Roman"/>
                <w:sz w:val="24"/>
                <w:szCs w:val="24"/>
                <w:lang w:val="ru-RU"/>
              </w:rPr>
            </w:pPr>
            <w:r w:rsidRPr="00D5154D">
              <w:rPr>
                <w:rFonts w:ascii="Times New Roman" w:hAnsi="Times New Roman"/>
                <w:sz w:val="24"/>
                <w:szCs w:val="24"/>
                <w:lang w:val="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FD1AAD" w:rsidRPr="00D5154D" w:rsidRDefault="00FD1AAD" w:rsidP="00AC43A5">
            <w:pPr>
              <w:pStyle w:val="a3"/>
              <w:rPr>
                <w:sz w:val="24"/>
                <w:szCs w:val="24"/>
                <w:lang w:val="ru-RU"/>
              </w:rPr>
            </w:pPr>
            <w:r w:rsidRPr="00D5154D">
              <w:rPr>
                <w:rFonts w:ascii="Times New Roman" w:hAnsi="Times New Roman"/>
                <w:sz w:val="24"/>
                <w:szCs w:val="24"/>
                <w:lang w:val="ru-RU"/>
              </w:rPr>
              <w:t>Таким образом,  педагогический ко</w:t>
            </w:r>
            <w:r w:rsidR="00AC43A5" w:rsidRPr="00D5154D">
              <w:rPr>
                <w:rFonts w:ascii="Times New Roman" w:hAnsi="Times New Roman"/>
                <w:sz w:val="24"/>
                <w:szCs w:val="24"/>
                <w:lang w:val="ru-RU"/>
              </w:rPr>
              <w:t>ллектив МКОУ СОШ №1 Д/блок р</w:t>
            </w:r>
            <w:r w:rsidRPr="00D5154D">
              <w:rPr>
                <w:rFonts w:ascii="Times New Roman" w:hAnsi="Times New Roman"/>
                <w:sz w:val="24"/>
                <w:szCs w:val="24"/>
                <w:lang w:val="ru-RU"/>
              </w:rPr>
              <w:t>аботоспособный, творческий, готовый поделиться опытом, профессиональным мастерством   с коллегами других учреждений</w:t>
            </w:r>
          </w:p>
        </w:tc>
      </w:tr>
    </w:tbl>
    <w:p w:rsidR="00FD1AAD" w:rsidRPr="00FD1AAD" w:rsidRDefault="00FD1AAD" w:rsidP="00FD1AAD">
      <w:pPr>
        <w:widowControl w:val="0"/>
        <w:spacing w:before="120" w:after="0"/>
        <w:jc w:val="center"/>
        <w:rPr>
          <w:rFonts w:ascii="Times New Roman" w:hAnsi="Times New Roman" w:cs="Times New Roman"/>
          <w:b/>
          <w:szCs w:val="24"/>
          <w:lang w:val="ru-RU"/>
        </w:rPr>
      </w:pPr>
      <w:r w:rsidRPr="009E3931">
        <w:rPr>
          <w:rFonts w:ascii="Times New Roman" w:hAnsi="Times New Roman" w:cs="Times New Roman"/>
          <w:b/>
          <w:szCs w:val="24"/>
        </w:rPr>
        <w:t>VI</w:t>
      </w:r>
      <w:r w:rsidRPr="00FD1AAD">
        <w:rPr>
          <w:rFonts w:ascii="Times New Roman" w:hAnsi="Times New Roman" w:cs="Times New Roman"/>
          <w:b/>
          <w:szCs w:val="24"/>
          <w:lang w:val="ru-RU"/>
        </w:rPr>
        <w:t>. Оценка учебно-методического и библиотечно-информационного обеспечения</w:t>
      </w:r>
    </w:p>
    <w:p w:rsidR="00FD1AAD" w:rsidRPr="00FD1AAD" w:rsidRDefault="00386281" w:rsidP="00386281">
      <w:pPr>
        <w:widowControl w:val="0"/>
        <w:rPr>
          <w:rFonts w:ascii="Times New Roman" w:hAnsi="Times New Roman" w:cs="Times New Roman"/>
          <w:szCs w:val="24"/>
          <w:lang w:val="ru-RU"/>
        </w:rPr>
      </w:pPr>
      <w:r>
        <w:rPr>
          <w:rFonts w:ascii="Times New Roman" w:hAnsi="Times New Roman" w:cs="Times New Roman"/>
          <w:szCs w:val="24"/>
          <w:lang w:val="ru-RU"/>
        </w:rPr>
        <w:t>В МКОУ СОШ №1 Дошкольный блок с</w:t>
      </w:r>
      <w:r w:rsidR="00FD1AAD" w:rsidRPr="00FD1AAD">
        <w:rPr>
          <w:rFonts w:ascii="Times New Roman" w:hAnsi="Times New Roman" w:cs="Times New Roman"/>
          <w:szCs w:val="24"/>
          <w:lang w:val="ru-RU"/>
        </w:rPr>
        <w:t>.п.Старый Черек созданы  условия для решения задач по охране жизни и  укрепления здоровья детей, обеспечение интеллектуального, личностного и физического здоровья детей, приобщения детей к общечеловеческим ценностям, взаимодействия с семьей для обеспечения полноценного развития ребенка. Представленные в образовательном процессе формы взаимодействия с детьми полностью соответствуют возрастным возможностям детей ,учитывает детские интересы и потребности, стимулирует детей на появление инициативы, активности, самостоятельности. Воспитатели достаточно осведомлены о психофизических особенностях детей в своей возрастной группе, при организации воспитательно-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FD1AAD" w:rsidRPr="00FD1AAD" w:rsidRDefault="00FD1AAD" w:rsidP="00FD1AAD">
      <w:pPr>
        <w:widowControl w:val="0"/>
        <w:spacing w:before="120" w:after="0"/>
        <w:rPr>
          <w:rFonts w:ascii="Times New Roman" w:hAnsi="Times New Roman" w:cs="Times New Roman"/>
          <w:szCs w:val="24"/>
          <w:lang w:val="ru-RU"/>
        </w:rPr>
      </w:pPr>
      <w:r w:rsidRPr="00FD1AAD">
        <w:rPr>
          <w:rFonts w:ascii="Times New Roman" w:hAnsi="Times New Roman" w:cs="Times New Roman"/>
          <w:szCs w:val="24"/>
          <w:lang w:val="ru-RU"/>
        </w:rPr>
        <w:t>Учебно- методическое обеспечение представлено методической литературой  по реализуемой основной образовательной программе.</w:t>
      </w:r>
    </w:p>
    <w:p w:rsidR="00FD1AAD" w:rsidRPr="00FD1AAD" w:rsidRDefault="00FD1AAD" w:rsidP="00FD1AAD">
      <w:pPr>
        <w:widowControl w:val="0"/>
        <w:spacing w:before="120" w:after="0"/>
        <w:rPr>
          <w:rFonts w:ascii="Times New Roman" w:hAnsi="Times New Roman" w:cs="Times New Roman"/>
          <w:szCs w:val="24"/>
          <w:lang w:val="ru-RU"/>
        </w:rPr>
      </w:pPr>
      <w:r w:rsidRPr="00FD1AAD">
        <w:rPr>
          <w:rFonts w:ascii="Times New Roman" w:hAnsi="Times New Roman" w:cs="Times New Roman"/>
          <w:szCs w:val="24"/>
          <w:lang w:val="ru-RU"/>
        </w:rP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совершенствует творческое развитие детей, дают возможность педагогам реализовать свой творческий потенциал</w:t>
      </w:r>
    </w:p>
    <w:p w:rsidR="00FD1AAD" w:rsidRPr="00FD1AAD" w:rsidRDefault="00FD1AAD" w:rsidP="00FD1AAD">
      <w:pPr>
        <w:widowControl w:val="0"/>
        <w:spacing w:before="120" w:after="0"/>
        <w:rPr>
          <w:rFonts w:ascii="Times New Roman" w:hAnsi="Times New Roman" w:cs="Times New Roman"/>
          <w:b/>
          <w:szCs w:val="24"/>
          <w:lang w:val="ru-RU"/>
        </w:rPr>
      </w:pPr>
      <w:r w:rsidRPr="00FD1AAD">
        <w:rPr>
          <w:rFonts w:ascii="Times New Roman" w:hAnsi="Times New Roman" w:cs="Times New Roman"/>
          <w:b/>
          <w:szCs w:val="24"/>
          <w:lang w:val="ru-RU"/>
        </w:rPr>
        <w:t xml:space="preserve">Выводы: </w:t>
      </w:r>
      <w:r w:rsidRPr="00FD1AAD">
        <w:rPr>
          <w:rFonts w:ascii="Times New Roman" w:hAnsi="Times New Roman" w:cs="Times New Roman"/>
          <w:szCs w:val="24"/>
          <w:lang w:val="ru-RU"/>
        </w:rPr>
        <w:t>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создаются условия для возможности организации совместной деятельности педагогов и воспитанников</w:t>
      </w:r>
    </w:p>
    <w:p w:rsidR="007B38A4" w:rsidRPr="007120C8" w:rsidRDefault="007B38A4" w:rsidP="00FD1AAD">
      <w:pPr>
        <w:spacing w:before="120" w:after="0"/>
        <w:jc w:val="center"/>
        <w:rPr>
          <w:rFonts w:ascii="Times New Roman" w:hAnsi="Times New Roman" w:cs="Times New Roman"/>
          <w:b/>
          <w:szCs w:val="24"/>
          <w:lang w:val="ru-RU"/>
        </w:rPr>
      </w:pPr>
    </w:p>
    <w:p w:rsidR="00FD1AAD" w:rsidRPr="007B38A4" w:rsidRDefault="00FD1AAD" w:rsidP="00FD1AAD">
      <w:pPr>
        <w:spacing w:before="120" w:after="0"/>
        <w:jc w:val="center"/>
        <w:rPr>
          <w:rFonts w:ascii="Times New Roman" w:hAnsi="Times New Roman" w:cs="Times New Roman"/>
          <w:b/>
          <w:szCs w:val="24"/>
          <w:lang w:val="ru-RU"/>
        </w:rPr>
      </w:pPr>
      <w:r w:rsidRPr="009E3931">
        <w:rPr>
          <w:rFonts w:ascii="Times New Roman" w:hAnsi="Times New Roman" w:cs="Times New Roman"/>
          <w:b/>
          <w:szCs w:val="24"/>
        </w:rPr>
        <w:t>VII</w:t>
      </w:r>
      <w:r w:rsidRPr="007B38A4">
        <w:rPr>
          <w:rFonts w:ascii="Times New Roman" w:hAnsi="Times New Roman" w:cs="Times New Roman"/>
          <w:b/>
          <w:szCs w:val="24"/>
          <w:lang w:val="ru-RU"/>
        </w:rPr>
        <w:t>. Оценка материально-технической базы</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Анализ соответствия  материально- технического обеспечения реализации ООП ДО требованиям, предъявляемым к участникам, зданию, помещениям, показал, что для реализации ОП ДО в каждой возрастной группе представлено отдельное просторное, светлое помещение, в котором обеспечивается оптимальная температура воздуха, канализация, водоснабжение. .Помещение оснащено необходимой мебелью, подобранный в соответствии с возрастными и индивидуальными особенностями воспитанников.</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Все групповые помещения оформлены. При создании предметно- развивающей среды, воспитатели учитывают возрастные , индивидуальные особенности детей своей группы.</w:t>
      </w:r>
    </w:p>
    <w:p w:rsidR="00FD1AAD" w:rsidRPr="00FD1AAD" w:rsidRDefault="00FD1AAD" w:rsidP="00FD1AAD">
      <w:pPr>
        <w:spacing w:before="120" w:after="0"/>
        <w:rPr>
          <w:rFonts w:ascii="Times New Roman" w:hAnsi="Times New Roman" w:cs="Times New Roman"/>
          <w:szCs w:val="24"/>
          <w:u w:val="single"/>
          <w:lang w:val="ru-RU"/>
        </w:rPr>
      </w:pPr>
      <w:r w:rsidRPr="00FD1AAD">
        <w:rPr>
          <w:rFonts w:ascii="Times New Roman" w:hAnsi="Times New Roman" w:cs="Times New Roman"/>
          <w:szCs w:val="24"/>
          <w:u w:val="single"/>
          <w:lang w:val="ru-RU"/>
        </w:rPr>
        <w:t xml:space="preserve">Информационное обеспечение образовательного процесса в МКОУ СОШ №1 </w:t>
      </w:r>
      <w:r w:rsidR="00386281">
        <w:rPr>
          <w:rFonts w:ascii="Times New Roman" w:hAnsi="Times New Roman" w:cs="Times New Roman"/>
          <w:szCs w:val="24"/>
          <w:u w:val="single"/>
          <w:lang w:val="ru-RU"/>
        </w:rPr>
        <w:t xml:space="preserve">с.п. Старый Черек дошкольный блок </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Включает:</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1.Программное обеспечение компьютеров позволяет работать на каждой возрастной группе и каждому специалисту пользоваться Интернет ресурсами в определенных помещениях;</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2.С целью взаимодействия между участниками образовательного процесса (педагог, родители, дети)На сайте МКОУ СОШ №1</w:t>
      </w:r>
      <w:r w:rsidR="00386281">
        <w:rPr>
          <w:rFonts w:ascii="Times New Roman" w:hAnsi="Times New Roman" w:cs="Times New Roman"/>
          <w:szCs w:val="24"/>
          <w:lang w:val="ru-RU"/>
        </w:rPr>
        <w:t xml:space="preserve"> с.п. Старый Черек</w:t>
      </w:r>
      <w:r w:rsidRPr="00FD1AAD">
        <w:rPr>
          <w:rFonts w:ascii="Times New Roman" w:hAnsi="Times New Roman" w:cs="Times New Roman"/>
          <w:szCs w:val="24"/>
          <w:lang w:val="ru-RU"/>
        </w:rPr>
        <w:t xml:space="preserve"> есть страничка ,на котором размещена информация, определенная законодательством.</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3.С целью взаимодействия  МКОУ СОШ №1</w:t>
      </w:r>
      <w:r w:rsidR="00386281">
        <w:rPr>
          <w:rFonts w:ascii="Times New Roman" w:hAnsi="Times New Roman" w:cs="Times New Roman"/>
          <w:szCs w:val="24"/>
          <w:lang w:val="ru-RU"/>
        </w:rPr>
        <w:t xml:space="preserve"> с.п. Старый Черек</w:t>
      </w:r>
      <w:r w:rsidRPr="00FD1AAD">
        <w:rPr>
          <w:rFonts w:ascii="Times New Roman" w:hAnsi="Times New Roman" w:cs="Times New Roman"/>
          <w:szCs w:val="24"/>
          <w:lang w:val="ru-RU"/>
        </w:rPr>
        <w:t xml:space="preserve"> Дошкольный блокс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На территории Д\блока  оформлены клумбы и разбиты цветники.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Здание Д\блока находится в удовлетворительном состоянии.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В результате внутреннего  мониторинга ,проведенного с целью определения соответствия материально- технической базы требованиям Сан ПиН, выявлено следующее:</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-электрооборудование и технологическое оборудование в исправном состоянии;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 мебель закреплена;</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-здание и помещения находятся в удовлетворительном состоянии;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 санитарно- гигиенические устройства для сотрудников и детей находятся в удовлетворительном состоянии;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-работники обеспечены спецодеждой и другими средствами индивидуальной защиты;</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-разработан план организационно-  технических и санитарно- оздоровительных мероприятий  по улучшению условий труда, предупреждению травм;</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 территория ограждена по периметру забором.</w:t>
      </w:r>
    </w:p>
    <w:p w:rsidR="00386281" w:rsidRDefault="00FD1AAD" w:rsidP="00FD1AAD">
      <w:pPr>
        <w:spacing w:before="120" w:after="0"/>
        <w:rPr>
          <w:rFonts w:ascii="Times New Roman" w:hAnsi="Times New Roman" w:cs="Times New Roman"/>
          <w:b/>
          <w:szCs w:val="24"/>
          <w:lang w:val="ru-RU"/>
        </w:rPr>
      </w:pPr>
      <w:r w:rsidRPr="00FD1AAD">
        <w:rPr>
          <w:rFonts w:ascii="Times New Roman" w:hAnsi="Times New Roman" w:cs="Times New Roman"/>
          <w:b/>
          <w:szCs w:val="24"/>
          <w:lang w:val="ru-RU"/>
        </w:rPr>
        <w:t>Функционирование внутренней системы оценки качества образования МКОУ СОШ №1</w:t>
      </w:r>
      <w:r w:rsidR="00386281">
        <w:rPr>
          <w:rFonts w:ascii="Times New Roman" w:hAnsi="Times New Roman" w:cs="Times New Roman"/>
          <w:b/>
          <w:szCs w:val="24"/>
          <w:lang w:val="ru-RU"/>
        </w:rPr>
        <w:t>с.п. Старый Черек д</w:t>
      </w:r>
      <w:r w:rsidRPr="00386281">
        <w:rPr>
          <w:rFonts w:ascii="Times New Roman" w:hAnsi="Times New Roman" w:cs="Times New Roman"/>
          <w:b/>
          <w:szCs w:val="24"/>
          <w:lang w:val="ru-RU"/>
        </w:rPr>
        <w:t xml:space="preserve">ошкольный блок </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Систему качества дошкольного образования рассматриваем как систему ко</w:t>
      </w:r>
      <w:r w:rsidR="00386281">
        <w:rPr>
          <w:rFonts w:ascii="Times New Roman" w:hAnsi="Times New Roman" w:cs="Times New Roman"/>
          <w:szCs w:val="24"/>
          <w:lang w:val="ru-RU"/>
        </w:rPr>
        <w:t>нтроля внутри Д/блока</w:t>
      </w:r>
      <w:r w:rsidRPr="00FD1AAD">
        <w:rPr>
          <w:rFonts w:ascii="Times New Roman" w:hAnsi="Times New Roman" w:cs="Times New Roman"/>
          <w:szCs w:val="24"/>
          <w:lang w:val="ru-RU"/>
        </w:rPr>
        <w:t>,которая включает:</w:t>
      </w:r>
    </w:p>
    <w:p w:rsidR="00FD1AAD" w:rsidRPr="0062742B" w:rsidRDefault="00FD1AAD" w:rsidP="00FD1AAD">
      <w:pPr>
        <w:spacing w:before="120" w:after="0"/>
        <w:rPr>
          <w:rFonts w:ascii="Times New Roman" w:hAnsi="Times New Roman" w:cs="Times New Roman"/>
          <w:szCs w:val="24"/>
          <w:lang w:val="ru-RU"/>
        </w:rPr>
      </w:pPr>
      <w:r w:rsidRPr="0062742B">
        <w:rPr>
          <w:rFonts w:ascii="Times New Roman" w:hAnsi="Times New Roman" w:cs="Times New Roman"/>
          <w:szCs w:val="24"/>
          <w:lang w:val="ru-RU"/>
        </w:rPr>
        <w:t>-качество методической работы</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-Качество воспитательно-образовательного процесса</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-качество взаимодействия с родителями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-качество работы с педагогическими кадрами.</w:t>
      </w:r>
    </w:p>
    <w:p w:rsidR="00FD1AAD" w:rsidRPr="00FD1AAD" w:rsidRDefault="00FD1AAD" w:rsidP="00FD1AAD">
      <w:pPr>
        <w:spacing w:before="120" w:after="0"/>
        <w:rPr>
          <w:rFonts w:ascii="Times New Roman" w:hAnsi="Times New Roman" w:cs="Times New Roman"/>
          <w:szCs w:val="24"/>
          <w:lang w:val="ru-RU"/>
        </w:rPr>
      </w:pPr>
      <w:r w:rsidRPr="00FD1AAD">
        <w:rPr>
          <w:rFonts w:ascii="Times New Roman" w:hAnsi="Times New Roman" w:cs="Times New Roman"/>
          <w:szCs w:val="24"/>
          <w:lang w:val="ru-RU"/>
        </w:rPr>
        <w:t>С целью повышения эффективности учебно- 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w:t>
      </w:r>
    </w:p>
    <w:p w:rsidR="00FD1AAD" w:rsidRPr="00FD1AAD" w:rsidRDefault="00FD1AAD" w:rsidP="00FD1AAD">
      <w:pPr>
        <w:spacing w:before="120" w:after="0"/>
        <w:rPr>
          <w:rFonts w:ascii="Times New Roman" w:hAnsi="Times New Roman" w:cs="Times New Roman"/>
          <w:b/>
          <w:szCs w:val="24"/>
          <w:lang w:val="ru-RU"/>
        </w:rPr>
      </w:pPr>
      <w:r w:rsidRPr="00FD1AAD">
        <w:rPr>
          <w:rFonts w:ascii="Times New Roman" w:hAnsi="Times New Roman" w:cs="Times New Roman"/>
          <w:b/>
          <w:szCs w:val="24"/>
          <w:lang w:val="ru-RU"/>
        </w:rPr>
        <w:t xml:space="preserve">Выводы: </w:t>
      </w:r>
      <w:r w:rsidRPr="00FD1AAD">
        <w:rPr>
          <w:rFonts w:ascii="Times New Roman" w:hAnsi="Times New Roman" w:cs="Times New Roman"/>
          <w:szCs w:val="24"/>
          <w:lang w:val="ru-RU"/>
        </w:rPr>
        <w:t>В МКОУ СОШ №1 Дошкольный блок выстроена четкая система методического контроля и анализа результативности воспитательно- образовательного процесса по всем направлениям развития дошкольника и функционирования Д\ блока в целом.</w:t>
      </w:r>
    </w:p>
    <w:p w:rsidR="00FD1AAD" w:rsidRPr="009E3931" w:rsidRDefault="00FD1AAD" w:rsidP="00FD1AAD">
      <w:pPr>
        <w:spacing w:before="120" w:after="0"/>
        <w:rPr>
          <w:rFonts w:ascii="Times New Roman" w:hAnsi="Times New Roman" w:cs="Times New Roman"/>
          <w:b/>
          <w:szCs w:val="24"/>
        </w:rPr>
      </w:pPr>
      <w:r w:rsidRPr="009E3931">
        <w:rPr>
          <w:rFonts w:ascii="Times New Roman" w:hAnsi="Times New Roman" w:cs="Times New Roman"/>
          <w:b/>
          <w:szCs w:val="24"/>
        </w:rPr>
        <w:t>Результаты анализа показателей деятельности организации</w:t>
      </w:r>
    </w:p>
    <w:p w:rsidR="00FD1AAD" w:rsidRPr="009E3931" w:rsidRDefault="00FD1AAD" w:rsidP="00FD1AAD">
      <w:pPr>
        <w:pStyle w:val="a3"/>
        <w:rPr>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995"/>
        <w:gridCol w:w="1794"/>
        <w:gridCol w:w="1313"/>
      </w:tblGrid>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D1AAD" w:rsidRPr="009E3931" w:rsidRDefault="00FD1AAD" w:rsidP="00FD1AAD">
            <w:pPr>
              <w:pStyle w:val="a3"/>
              <w:jc w:val="center"/>
              <w:rPr>
                <w:rFonts w:ascii="Times New Roman" w:hAnsi="Times New Roman"/>
                <w:b/>
                <w:sz w:val="24"/>
                <w:szCs w:val="24"/>
              </w:rPr>
            </w:pPr>
            <w:r w:rsidRPr="009E3931">
              <w:rPr>
                <w:rFonts w:ascii="Times New Roman" w:hAnsi="Times New Roman"/>
                <w:b/>
                <w:sz w:val="24"/>
                <w:szCs w:val="24"/>
              </w:rPr>
              <w:t>Показатели</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D1AAD" w:rsidRPr="009E3931" w:rsidRDefault="00FD1AAD" w:rsidP="00FD1AAD">
            <w:pPr>
              <w:pStyle w:val="a3"/>
              <w:jc w:val="center"/>
              <w:rPr>
                <w:rFonts w:ascii="Times New Roman" w:hAnsi="Times New Roman"/>
                <w:b/>
                <w:sz w:val="24"/>
                <w:szCs w:val="24"/>
              </w:rPr>
            </w:pPr>
            <w:r w:rsidRPr="009E3931">
              <w:rPr>
                <w:rFonts w:ascii="Times New Roman" w:hAnsi="Times New Roman"/>
                <w:b/>
                <w:sz w:val="24"/>
                <w:szCs w:val="24"/>
              </w:rPr>
              <w:t>Единица измерения</w:t>
            </w:r>
          </w:p>
        </w:tc>
        <w:tc>
          <w:tcPr>
            <w:tcW w:w="688" w:type="pct"/>
            <w:tcBorders>
              <w:top w:val="single" w:sz="8" w:space="0" w:color="000000"/>
              <w:left w:val="single" w:sz="8" w:space="0" w:color="000000"/>
              <w:bottom w:val="single" w:sz="8" w:space="0" w:color="000000"/>
              <w:right w:val="single" w:sz="8" w:space="0" w:color="000000"/>
            </w:tcBorders>
            <w:vAlign w:val="center"/>
          </w:tcPr>
          <w:p w:rsidR="00FD1AAD" w:rsidRPr="009E3931" w:rsidRDefault="00FD1AAD" w:rsidP="00FD1AAD">
            <w:pPr>
              <w:pStyle w:val="a3"/>
              <w:jc w:val="center"/>
              <w:rPr>
                <w:rFonts w:ascii="Times New Roman" w:hAnsi="Times New Roman"/>
                <w:b/>
                <w:sz w:val="24"/>
                <w:szCs w:val="24"/>
              </w:rPr>
            </w:pPr>
            <w:r w:rsidRPr="009E3931">
              <w:rPr>
                <w:rFonts w:ascii="Times New Roman" w:hAnsi="Times New Roman"/>
                <w:b/>
                <w:sz w:val="24"/>
                <w:szCs w:val="24"/>
              </w:rPr>
              <w:t>Количество</w:t>
            </w:r>
          </w:p>
        </w:tc>
      </w:tr>
      <w:tr w:rsidR="00FD1AAD" w:rsidRPr="009E3931" w:rsidTr="00FD1AAD">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D1AAD" w:rsidRPr="009E3931" w:rsidRDefault="00FD1AAD" w:rsidP="00FD1AAD">
            <w:pPr>
              <w:pStyle w:val="a3"/>
              <w:jc w:val="center"/>
              <w:rPr>
                <w:rFonts w:ascii="Times New Roman" w:hAnsi="Times New Roman"/>
                <w:b/>
                <w:sz w:val="24"/>
                <w:szCs w:val="24"/>
              </w:rPr>
            </w:pPr>
            <w:r w:rsidRPr="009E3931">
              <w:rPr>
                <w:rFonts w:ascii="Times New Roman" w:hAnsi="Times New Roman"/>
                <w:b/>
                <w:sz w:val="24"/>
                <w:szCs w:val="24"/>
              </w:rPr>
              <w:t>Образовательная деятельность</w:t>
            </w:r>
          </w:p>
        </w:tc>
      </w:tr>
      <w:tr w:rsidR="00FD1AAD" w:rsidRPr="009E3931" w:rsidTr="00FD1AAD">
        <w:trPr>
          <w:trHeight w:val="25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Общее количество воспитанников, которые обучаются по программе дошкольного образования</w:t>
            </w:r>
          </w:p>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в том числе обучающиеся:</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w:t>
            </w:r>
          </w:p>
        </w:tc>
        <w:tc>
          <w:tcPr>
            <w:tcW w:w="688" w:type="pct"/>
            <w:tcBorders>
              <w:top w:val="single" w:sz="8" w:space="0" w:color="000000"/>
              <w:left w:val="single" w:sz="8" w:space="0" w:color="000000"/>
              <w:bottom w:val="nil"/>
              <w:right w:val="single" w:sz="8" w:space="0" w:color="000000"/>
            </w:tcBorders>
          </w:tcPr>
          <w:p w:rsidR="00FD1AAD" w:rsidRPr="00386281" w:rsidRDefault="00386281" w:rsidP="00FD1AAD">
            <w:pPr>
              <w:pStyle w:val="a3"/>
              <w:rPr>
                <w:rFonts w:ascii="Times New Roman" w:hAnsi="Times New Roman"/>
                <w:sz w:val="24"/>
                <w:szCs w:val="24"/>
                <w:lang w:val="ru-RU"/>
              </w:rPr>
            </w:pPr>
            <w:r>
              <w:rPr>
                <w:rFonts w:ascii="Times New Roman" w:hAnsi="Times New Roman"/>
                <w:sz w:val="24"/>
                <w:szCs w:val="24"/>
                <w:lang w:val="ru-RU"/>
              </w:rPr>
              <w:t>211</w:t>
            </w:r>
          </w:p>
        </w:tc>
      </w:tr>
      <w:tr w:rsidR="00FD1AAD" w:rsidRPr="009E3931" w:rsidTr="00FD1AAD">
        <w:trPr>
          <w:trHeight w:val="255"/>
        </w:trPr>
        <w:tc>
          <w:tcPr>
            <w:tcW w:w="3548" w:type="pct"/>
            <w:tcBorders>
              <w:top w:val="nil"/>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в режиме полного дня (8–12 часов)</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да</w:t>
            </w:r>
          </w:p>
        </w:tc>
      </w:tr>
      <w:tr w:rsidR="00FD1AAD" w:rsidRPr="009E3931" w:rsidTr="00FD1AAD">
        <w:trPr>
          <w:trHeight w:val="25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в режиме кратковременного пребывания (3–5 часов)</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w:t>
            </w:r>
          </w:p>
        </w:tc>
      </w:tr>
      <w:tr w:rsidR="00FD1AAD" w:rsidRPr="009E3931" w:rsidTr="00FD1AAD">
        <w:trPr>
          <w:trHeight w:val="315"/>
        </w:trPr>
        <w:tc>
          <w:tcPr>
            <w:tcW w:w="3548" w:type="pct"/>
            <w:tcBorders>
              <w:top w:val="single" w:sz="8" w:space="0" w:color="000000"/>
              <w:left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в семейной дошкольной группе</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w:t>
            </w:r>
          </w:p>
        </w:tc>
      </w:tr>
      <w:tr w:rsidR="00FD1AAD" w:rsidRPr="009E3931" w:rsidTr="00FD1AAD">
        <w:trPr>
          <w:trHeight w:val="77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по форме семейного образования с психолого-педагогическим сопровождением, которое организует детский сад</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Общее количество воспитанников в возрасте до трех лет</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w:t>
            </w:r>
          </w:p>
        </w:tc>
        <w:tc>
          <w:tcPr>
            <w:tcW w:w="688" w:type="pct"/>
            <w:tcBorders>
              <w:top w:val="single" w:sz="8" w:space="0" w:color="000000"/>
              <w:left w:val="single" w:sz="8" w:space="0" w:color="000000"/>
              <w:bottom w:val="single" w:sz="4" w:space="0" w:color="auto"/>
              <w:right w:val="single" w:sz="8" w:space="0" w:color="000000"/>
            </w:tcBorders>
          </w:tcPr>
          <w:p w:rsidR="00FD1AAD" w:rsidRPr="00386281" w:rsidRDefault="00386281" w:rsidP="00FD1AAD">
            <w:pPr>
              <w:pStyle w:val="a3"/>
              <w:rPr>
                <w:rFonts w:ascii="Times New Roman" w:hAnsi="Times New Roman"/>
                <w:sz w:val="24"/>
                <w:szCs w:val="24"/>
                <w:lang w:val="ru-RU"/>
              </w:rPr>
            </w:pPr>
            <w:r>
              <w:rPr>
                <w:rFonts w:ascii="Times New Roman" w:hAnsi="Times New Roman"/>
                <w:sz w:val="24"/>
                <w:szCs w:val="24"/>
                <w:lang w:val="ru-RU"/>
              </w:rPr>
              <w:t>20</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Общее количество воспитанников в возрасте от трех до восьми лет</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w:t>
            </w:r>
          </w:p>
        </w:tc>
        <w:tc>
          <w:tcPr>
            <w:tcW w:w="688" w:type="pct"/>
            <w:tcBorders>
              <w:top w:val="single" w:sz="4" w:space="0" w:color="auto"/>
              <w:left w:val="single" w:sz="8" w:space="0" w:color="000000"/>
              <w:bottom w:val="single" w:sz="8" w:space="0" w:color="000000"/>
              <w:right w:val="single" w:sz="8" w:space="0" w:color="000000"/>
            </w:tcBorders>
          </w:tcPr>
          <w:p w:rsidR="00FD1AAD" w:rsidRPr="00386281" w:rsidRDefault="00386281" w:rsidP="00FD1AAD">
            <w:pPr>
              <w:pStyle w:val="a3"/>
              <w:rPr>
                <w:rFonts w:ascii="Times New Roman" w:hAnsi="Times New Roman"/>
                <w:sz w:val="24"/>
                <w:szCs w:val="24"/>
                <w:lang w:val="ru-RU"/>
              </w:rPr>
            </w:pPr>
            <w:r>
              <w:rPr>
                <w:rFonts w:ascii="Times New Roman" w:hAnsi="Times New Roman"/>
                <w:sz w:val="24"/>
                <w:szCs w:val="24"/>
                <w:lang w:val="ru-RU"/>
              </w:rPr>
              <w:t>191</w:t>
            </w:r>
          </w:p>
        </w:tc>
      </w:tr>
      <w:tr w:rsidR="00FD1AAD" w:rsidRPr="009E3931" w:rsidTr="00FD1AAD">
        <w:trPr>
          <w:trHeight w:val="1140"/>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Количество (удельный вес) детей от общей численности воспитанников, которые получают услуги присмотра и ухода, в том числе в группах:</w:t>
            </w:r>
            <w:r w:rsidRPr="009E3931">
              <w:rPr>
                <w:rFonts w:ascii="Times New Roman" w:hAnsi="Times New Roman"/>
                <w:sz w:val="24"/>
                <w:szCs w:val="24"/>
              </w:rPr>
              <w:t> </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rsidR="00FD1AAD" w:rsidRPr="009E3931" w:rsidRDefault="00386281" w:rsidP="00386281">
            <w:pPr>
              <w:pStyle w:val="a3"/>
              <w:rPr>
                <w:rFonts w:ascii="Times New Roman" w:hAnsi="Times New Roman"/>
                <w:sz w:val="24"/>
                <w:szCs w:val="24"/>
              </w:rPr>
            </w:pPr>
            <w:r>
              <w:rPr>
                <w:rFonts w:ascii="Times New Roman" w:hAnsi="Times New Roman"/>
                <w:sz w:val="24"/>
                <w:szCs w:val="24"/>
                <w:lang w:val="ru-RU"/>
              </w:rPr>
              <w:t>211</w:t>
            </w:r>
            <w:r w:rsidR="00FD1AAD">
              <w:rPr>
                <w:rFonts w:ascii="Times New Roman" w:hAnsi="Times New Roman"/>
                <w:sz w:val="24"/>
                <w:szCs w:val="24"/>
              </w:rPr>
              <w:t xml:space="preserve"> (1</w:t>
            </w:r>
            <w:r w:rsidR="00FD1AAD" w:rsidRPr="009E3931">
              <w:rPr>
                <w:rFonts w:ascii="Times New Roman" w:hAnsi="Times New Roman"/>
                <w:sz w:val="24"/>
                <w:szCs w:val="24"/>
              </w:rPr>
              <w:t>00%</w:t>
            </w:r>
          </w:p>
        </w:tc>
      </w:tr>
      <w:tr w:rsidR="00FD1AAD" w:rsidRPr="009E3931" w:rsidTr="00FD1AAD">
        <w:trPr>
          <w:trHeight w:val="277"/>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8–12-часового пребывания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p>
        </w:tc>
      </w:tr>
      <w:tr w:rsidR="00FD1AAD" w:rsidRPr="009E3931" w:rsidTr="00FD1AAD">
        <w:trPr>
          <w:trHeight w:val="23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12–14-часового пребывания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0</w:t>
            </w:r>
          </w:p>
        </w:tc>
      </w:tr>
      <w:tr w:rsidR="00FD1AAD" w:rsidRPr="009E3931" w:rsidTr="00FD1AAD">
        <w:trPr>
          <w:trHeight w:val="33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круглосуточного пребывания</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0</w:t>
            </w:r>
          </w:p>
        </w:tc>
      </w:tr>
      <w:tr w:rsidR="00FD1AAD" w:rsidRPr="009E3931" w:rsidTr="00FD1AAD">
        <w:trPr>
          <w:trHeight w:val="72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Численность (удельный вес) воспитанников с ОВЗ от общей численности воспитанников, которые получают услуги:</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0</w:t>
            </w:r>
          </w:p>
        </w:tc>
      </w:tr>
      <w:tr w:rsidR="00FD1AAD" w:rsidRPr="009E3931" w:rsidTr="00FD1AAD">
        <w:trPr>
          <w:trHeight w:val="565"/>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по коррекции недостатков физического, психического развития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0</w:t>
            </w:r>
          </w:p>
        </w:tc>
      </w:tr>
      <w:tr w:rsidR="00FD1AAD" w:rsidRPr="009E3931" w:rsidTr="00FD1AAD">
        <w:trPr>
          <w:trHeight w:val="561"/>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обучению по образовательной программе дошкольного образования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211</w:t>
            </w:r>
            <w:r w:rsidR="00FD1AAD">
              <w:rPr>
                <w:rFonts w:ascii="Times New Roman" w:hAnsi="Times New Roman"/>
                <w:sz w:val="24"/>
                <w:szCs w:val="24"/>
              </w:rPr>
              <w:t>/</w:t>
            </w:r>
            <w:r w:rsidR="00FD1AAD" w:rsidRPr="009E3931">
              <w:rPr>
                <w:rFonts w:ascii="Times New Roman" w:hAnsi="Times New Roman"/>
                <w:sz w:val="24"/>
                <w:szCs w:val="24"/>
              </w:rPr>
              <w:t>100%</w:t>
            </w:r>
          </w:p>
        </w:tc>
      </w:tr>
      <w:tr w:rsidR="00FD1AAD" w:rsidRPr="009E3931" w:rsidTr="00FD1AAD">
        <w:trPr>
          <w:trHeight w:val="30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присмотру и уходу</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211</w:t>
            </w:r>
            <w:r w:rsidR="00FD1AAD">
              <w:rPr>
                <w:rFonts w:ascii="Times New Roman" w:hAnsi="Times New Roman"/>
                <w:sz w:val="24"/>
                <w:szCs w:val="24"/>
              </w:rPr>
              <w:t>/</w:t>
            </w:r>
            <w:r w:rsidR="00FD1AAD" w:rsidRPr="009E3931">
              <w:rPr>
                <w:rFonts w:ascii="Times New Roman" w:hAnsi="Times New Roman"/>
                <w:sz w:val="24"/>
                <w:szCs w:val="24"/>
              </w:rPr>
              <w:t>100%</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Средний показатель пропущенных по болезни дней на одного воспитанника</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день</w:t>
            </w:r>
          </w:p>
        </w:tc>
        <w:tc>
          <w:tcPr>
            <w:tcW w:w="688" w:type="pct"/>
            <w:tcBorders>
              <w:top w:val="single" w:sz="8" w:space="0" w:color="000000"/>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 xml:space="preserve"> 21</w:t>
            </w:r>
          </w:p>
        </w:tc>
      </w:tr>
      <w:tr w:rsidR="00FD1AAD" w:rsidRPr="009E3931" w:rsidTr="00FD1AAD">
        <w:trPr>
          <w:trHeight w:val="59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Общая численность педработников, в том числе количество педработников:</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w:t>
            </w:r>
          </w:p>
        </w:tc>
        <w:tc>
          <w:tcPr>
            <w:tcW w:w="688" w:type="pct"/>
            <w:tcBorders>
              <w:top w:val="single" w:sz="8" w:space="0" w:color="000000"/>
              <w:left w:val="single" w:sz="8" w:space="0" w:color="000000"/>
              <w:bottom w:val="nil"/>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19</w:t>
            </w:r>
            <w:r w:rsidR="00FD1AAD">
              <w:rPr>
                <w:rFonts w:ascii="Times New Roman" w:hAnsi="Times New Roman"/>
                <w:sz w:val="24"/>
                <w:szCs w:val="24"/>
              </w:rPr>
              <w:t>-</w:t>
            </w:r>
            <w:r w:rsidR="00FD1AAD" w:rsidRPr="009E3931">
              <w:rPr>
                <w:rFonts w:ascii="Times New Roman" w:hAnsi="Times New Roman"/>
                <w:sz w:val="24"/>
                <w:szCs w:val="24"/>
              </w:rPr>
              <w:t>100%</w:t>
            </w:r>
          </w:p>
          <w:p w:rsidR="00FD1AAD" w:rsidRPr="009E3931" w:rsidRDefault="00FD1AAD" w:rsidP="00FD1AAD">
            <w:pPr>
              <w:pStyle w:val="a3"/>
              <w:rPr>
                <w:rFonts w:ascii="Times New Roman" w:hAnsi="Times New Roman"/>
                <w:sz w:val="24"/>
                <w:szCs w:val="24"/>
              </w:rPr>
            </w:pPr>
          </w:p>
          <w:p w:rsidR="00FD1AAD" w:rsidRPr="009E3931" w:rsidRDefault="00FD1AAD" w:rsidP="00FD1AAD">
            <w:pPr>
              <w:pStyle w:val="a3"/>
              <w:rPr>
                <w:rFonts w:ascii="Times New Roman" w:hAnsi="Times New Roman"/>
                <w:sz w:val="24"/>
                <w:szCs w:val="24"/>
              </w:rPr>
            </w:pPr>
          </w:p>
        </w:tc>
      </w:tr>
      <w:tr w:rsidR="00FD1AAD" w:rsidRPr="009E3931" w:rsidTr="00FD1AAD">
        <w:trPr>
          <w:trHeight w:val="291"/>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с высшим образованием</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386281" w:rsidP="00386281">
            <w:pPr>
              <w:pStyle w:val="a3"/>
              <w:rPr>
                <w:rFonts w:ascii="Times New Roman" w:hAnsi="Times New Roman"/>
                <w:sz w:val="24"/>
                <w:szCs w:val="24"/>
              </w:rPr>
            </w:pPr>
            <w:r>
              <w:rPr>
                <w:rFonts w:ascii="Times New Roman" w:hAnsi="Times New Roman"/>
                <w:sz w:val="24"/>
                <w:szCs w:val="24"/>
                <w:lang w:val="ru-RU"/>
              </w:rPr>
              <w:t>8</w:t>
            </w:r>
            <w:r w:rsidR="00FD1AAD">
              <w:rPr>
                <w:rFonts w:ascii="Times New Roman" w:hAnsi="Times New Roman"/>
                <w:sz w:val="24"/>
                <w:szCs w:val="24"/>
              </w:rPr>
              <w:t>-/47</w:t>
            </w:r>
            <w:r w:rsidR="00FD1AAD" w:rsidRPr="009E3931">
              <w:rPr>
                <w:rFonts w:ascii="Times New Roman" w:hAnsi="Times New Roman"/>
                <w:sz w:val="24"/>
                <w:szCs w:val="24"/>
              </w:rPr>
              <w:t>%</w:t>
            </w:r>
          </w:p>
        </w:tc>
      </w:tr>
      <w:tr w:rsidR="00FD1AAD" w:rsidRPr="009E3931" w:rsidTr="00FD1AAD">
        <w:trPr>
          <w:trHeight w:val="426"/>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высшим образованием педагогической направленности (профиля)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386281" w:rsidP="00386281">
            <w:pPr>
              <w:pStyle w:val="a3"/>
              <w:rPr>
                <w:rFonts w:ascii="Times New Roman" w:hAnsi="Times New Roman"/>
                <w:sz w:val="24"/>
                <w:szCs w:val="24"/>
              </w:rPr>
            </w:pPr>
            <w:r>
              <w:rPr>
                <w:rFonts w:ascii="Times New Roman" w:hAnsi="Times New Roman"/>
                <w:sz w:val="24"/>
                <w:szCs w:val="24"/>
                <w:lang w:val="ru-RU"/>
              </w:rPr>
              <w:t>8</w:t>
            </w:r>
            <w:r w:rsidR="00FD1AAD">
              <w:rPr>
                <w:rFonts w:ascii="Times New Roman" w:hAnsi="Times New Roman"/>
                <w:sz w:val="24"/>
                <w:szCs w:val="24"/>
              </w:rPr>
              <w:t>/47</w:t>
            </w:r>
            <w:r w:rsidR="00FD1AAD" w:rsidRPr="009E3931">
              <w:rPr>
                <w:rFonts w:ascii="Times New Roman" w:hAnsi="Times New Roman"/>
                <w:sz w:val="24"/>
                <w:szCs w:val="24"/>
              </w:rPr>
              <w:t>%</w:t>
            </w:r>
          </w:p>
        </w:tc>
      </w:tr>
      <w:tr w:rsidR="00FD1AAD" w:rsidRPr="009E3931" w:rsidTr="00FD1AAD">
        <w:trPr>
          <w:trHeight w:val="29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средним профессиональным образованием</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386281" w:rsidP="00386281">
            <w:pPr>
              <w:pStyle w:val="a3"/>
              <w:rPr>
                <w:rFonts w:ascii="Times New Roman" w:hAnsi="Times New Roman"/>
                <w:sz w:val="24"/>
                <w:szCs w:val="24"/>
              </w:rPr>
            </w:pPr>
            <w:r>
              <w:rPr>
                <w:rFonts w:ascii="Times New Roman" w:hAnsi="Times New Roman"/>
                <w:sz w:val="24"/>
                <w:szCs w:val="24"/>
                <w:lang w:val="ru-RU"/>
              </w:rPr>
              <w:t>13</w:t>
            </w:r>
            <w:r w:rsidR="00FD1AAD">
              <w:rPr>
                <w:rFonts w:ascii="Times New Roman" w:hAnsi="Times New Roman"/>
                <w:sz w:val="24"/>
                <w:szCs w:val="24"/>
              </w:rPr>
              <w:t>/53</w:t>
            </w:r>
            <w:r w:rsidR="00FD1AAD" w:rsidRPr="009E3931">
              <w:rPr>
                <w:rFonts w:ascii="Times New Roman" w:hAnsi="Times New Roman"/>
                <w:sz w:val="24"/>
                <w:szCs w:val="24"/>
              </w:rPr>
              <w:t>%</w:t>
            </w:r>
          </w:p>
        </w:tc>
      </w:tr>
      <w:tr w:rsidR="00FD1AAD" w:rsidRPr="009E3931" w:rsidTr="00FD1AAD">
        <w:trPr>
          <w:trHeight w:val="553"/>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средним профессиональным образованием педагогической направленности (профиля)</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13</w:t>
            </w:r>
            <w:r w:rsidR="00FD1AAD">
              <w:rPr>
                <w:rFonts w:ascii="Times New Roman" w:hAnsi="Times New Roman"/>
                <w:sz w:val="24"/>
                <w:szCs w:val="24"/>
              </w:rPr>
              <w:t>/53</w:t>
            </w:r>
            <w:r w:rsidR="00FD1AAD" w:rsidRPr="009E3931">
              <w:rPr>
                <w:rFonts w:ascii="Times New Roman" w:hAnsi="Times New Roman"/>
                <w:sz w:val="24"/>
                <w:szCs w:val="24"/>
              </w:rPr>
              <w:t>%</w:t>
            </w:r>
            <w:r w:rsidR="00FD1AAD">
              <w:rPr>
                <w:rFonts w:ascii="Times New Roman" w:hAnsi="Times New Roman"/>
                <w:sz w:val="24"/>
                <w:szCs w:val="24"/>
              </w:rPr>
              <w:t>/</w:t>
            </w:r>
          </w:p>
        </w:tc>
      </w:tr>
      <w:tr w:rsidR="00FD1AAD" w:rsidRPr="009E3931" w:rsidTr="00FD1AAD">
        <w:trPr>
          <w:trHeight w:val="345"/>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5</w:t>
            </w:r>
            <w:r w:rsidRPr="009E3931">
              <w:rPr>
                <w:rFonts w:ascii="Times New Roman" w:hAnsi="Times New Roman"/>
                <w:sz w:val="24"/>
                <w:szCs w:val="24"/>
              </w:rPr>
              <w:t>/</w:t>
            </w:r>
            <w:r>
              <w:rPr>
                <w:rFonts w:ascii="Times New Roman" w:hAnsi="Times New Roman"/>
                <w:sz w:val="24"/>
                <w:szCs w:val="24"/>
              </w:rPr>
              <w:t>35</w:t>
            </w:r>
            <w:r w:rsidRPr="009E3931">
              <w:rPr>
                <w:rFonts w:ascii="Times New Roman" w:hAnsi="Times New Roman"/>
                <w:sz w:val="24"/>
                <w:szCs w:val="24"/>
              </w:rPr>
              <w:t>%</w:t>
            </w:r>
          </w:p>
        </w:tc>
      </w:tr>
      <w:tr w:rsidR="00FD1AAD" w:rsidRPr="009E3931" w:rsidTr="00FD1AAD">
        <w:trPr>
          <w:trHeight w:val="285"/>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с высшей</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1/7%</w:t>
            </w:r>
          </w:p>
        </w:tc>
      </w:tr>
      <w:tr w:rsidR="00FD1AAD" w:rsidRPr="009E3931" w:rsidTr="00FD1AAD">
        <w:trPr>
          <w:trHeight w:val="203"/>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первой</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4</w:t>
            </w:r>
            <w:r w:rsidRPr="009E3931">
              <w:rPr>
                <w:rFonts w:ascii="Times New Roman" w:hAnsi="Times New Roman"/>
                <w:sz w:val="24"/>
                <w:szCs w:val="24"/>
              </w:rPr>
              <w:t>/</w:t>
            </w:r>
            <w:r>
              <w:rPr>
                <w:rFonts w:ascii="Times New Roman" w:hAnsi="Times New Roman"/>
                <w:sz w:val="24"/>
                <w:szCs w:val="24"/>
              </w:rPr>
              <w:t>30</w:t>
            </w:r>
            <w:r w:rsidRPr="009E3931">
              <w:rPr>
                <w:rFonts w:ascii="Times New Roman" w:hAnsi="Times New Roman"/>
                <w:sz w:val="24"/>
                <w:szCs w:val="24"/>
              </w:rPr>
              <w:t>%</w:t>
            </w:r>
          </w:p>
        </w:tc>
      </w:tr>
      <w:tr w:rsidR="00FD1AAD" w:rsidRPr="009E3931" w:rsidTr="00FD1AAD">
        <w:trPr>
          <w:trHeight w:val="1268"/>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p>
          <w:p w:rsidR="00FD1AAD" w:rsidRPr="009E3931" w:rsidRDefault="00FD1AAD" w:rsidP="00FD1AAD">
            <w:pPr>
              <w:pStyle w:val="a3"/>
              <w:rPr>
                <w:rFonts w:ascii="Times New Roman" w:hAnsi="Times New Roman"/>
                <w:sz w:val="24"/>
                <w:szCs w:val="24"/>
              </w:rPr>
            </w:pPr>
          </w:p>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2</w:t>
            </w:r>
            <w:r w:rsidR="00FD1AAD" w:rsidRPr="009E3931">
              <w:rPr>
                <w:rFonts w:ascii="Times New Roman" w:hAnsi="Times New Roman"/>
                <w:sz w:val="24"/>
                <w:szCs w:val="24"/>
              </w:rPr>
              <w:t>/</w:t>
            </w:r>
            <w:r w:rsidR="00FD1AAD">
              <w:rPr>
                <w:rFonts w:ascii="Times New Roman" w:hAnsi="Times New Roman"/>
                <w:sz w:val="24"/>
                <w:szCs w:val="24"/>
              </w:rPr>
              <w:t>7</w:t>
            </w:r>
            <w:r w:rsidR="00FD1AAD" w:rsidRPr="009E3931">
              <w:rPr>
                <w:rFonts w:ascii="Times New Roman" w:hAnsi="Times New Roman"/>
                <w:sz w:val="24"/>
                <w:szCs w:val="24"/>
              </w:rPr>
              <w:t>%</w:t>
            </w:r>
          </w:p>
        </w:tc>
      </w:tr>
      <w:tr w:rsidR="00FD1AAD" w:rsidRPr="009E3931" w:rsidTr="00FD1AAD">
        <w:trPr>
          <w:trHeight w:val="281"/>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до 5 лет</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3(20%)</w:t>
            </w:r>
          </w:p>
        </w:tc>
      </w:tr>
      <w:tr w:rsidR="00FD1AAD" w:rsidRPr="009E3931" w:rsidTr="00FD1AAD">
        <w:trPr>
          <w:trHeight w:val="24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больше 30 лет</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5</w:t>
            </w:r>
            <w:r w:rsidR="00FD1AAD">
              <w:rPr>
                <w:rFonts w:ascii="Times New Roman" w:hAnsi="Times New Roman"/>
                <w:sz w:val="24"/>
                <w:szCs w:val="24"/>
              </w:rPr>
              <w:t>/13</w:t>
            </w:r>
            <w:r w:rsidR="00FD1AAD" w:rsidRPr="009E3931">
              <w:rPr>
                <w:rFonts w:ascii="Times New Roman" w:hAnsi="Times New Roman"/>
                <w:sz w:val="24"/>
                <w:szCs w:val="24"/>
              </w:rPr>
              <w:t>%</w:t>
            </w:r>
            <w:r w:rsidR="00FD1AAD">
              <w:rPr>
                <w:rFonts w:ascii="Times New Roman" w:hAnsi="Times New Roman"/>
                <w:sz w:val="24"/>
                <w:szCs w:val="24"/>
              </w:rPr>
              <w:t>/</w:t>
            </w:r>
          </w:p>
        </w:tc>
      </w:tr>
      <w:tr w:rsidR="00FD1AAD" w:rsidRPr="009E3931" w:rsidTr="00FD1AAD">
        <w:trPr>
          <w:trHeight w:val="652"/>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0%</w:t>
            </w:r>
          </w:p>
        </w:tc>
      </w:tr>
      <w:tr w:rsidR="00FD1AAD" w:rsidRPr="009E3931" w:rsidTr="00FD1AAD">
        <w:trPr>
          <w:trHeight w:val="319"/>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до 30 лет</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2/13%/</w:t>
            </w:r>
          </w:p>
        </w:tc>
      </w:tr>
      <w:tr w:rsidR="00FD1AAD" w:rsidRPr="009E3931" w:rsidTr="00FD1AAD">
        <w:trPr>
          <w:trHeight w:val="279"/>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от 55 лет</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386281" w:rsidP="00FD1AAD">
            <w:pPr>
              <w:pStyle w:val="a3"/>
              <w:rPr>
                <w:rFonts w:ascii="Times New Roman" w:hAnsi="Times New Roman"/>
                <w:sz w:val="24"/>
                <w:szCs w:val="24"/>
              </w:rPr>
            </w:pPr>
            <w:r>
              <w:rPr>
                <w:rFonts w:ascii="Times New Roman" w:hAnsi="Times New Roman"/>
                <w:sz w:val="24"/>
                <w:szCs w:val="24"/>
                <w:lang w:val="ru-RU"/>
              </w:rPr>
              <w:t>3</w:t>
            </w:r>
            <w:r w:rsidR="00FD1AAD">
              <w:rPr>
                <w:rFonts w:ascii="Times New Roman" w:hAnsi="Times New Roman"/>
                <w:sz w:val="24"/>
                <w:szCs w:val="24"/>
              </w:rPr>
              <w:t>/13%/</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Численность (удельный вес) педагогических и административно-хозяйственных работников, которые за последние 3года прошли повышение квалификации или профессиональную переподготовку, от общей численности таких работников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p>
          <w:p w:rsidR="00FD1AAD" w:rsidRPr="009E3931" w:rsidRDefault="00FD1AAD" w:rsidP="00386281">
            <w:pPr>
              <w:pStyle w:val="a3"/>
              <w:rPr>
                <w:rFonts w:ascii="Times New Roman" w:hAnsi="Times New Roman"/>
                <w:sz w:val="24"/>
                <w:szCs w:val="24"/>
              </w:rPr>
            </w:pPr>
            <w:r>
              <w:rPr>
                <w:rFonts w:ascii="Times New Roman" w:hAnsi="Times New Roman"/>
                <w:sz w:val="24"/>
                <w:szCs w:val="24"/>
              </w:rPr>
              <w:t>1</w:t>
            </w:r>
            <w:r w:rsidR="00386281">
              <w:rPr>
                <w:rFonts w:ascii="Times New Roman" w:hAnsi="Times New Roman"/>
                <w:sz w:val="24"/>
                <w:szCs w:val="24"/>
                <w:lang w:val="ru-RU"/>
              </w:rPr>
              <w:t>9</w:t>
            </w:r>
            <w:r>
              <w:rPr>
                <w:rFonts w:ascii="Times New Roman" w:hAnsi="Times New Roman"/>
                <w:sz w:val="24"/>
                <w:szCs w:val="24"/>
              </w:rPr>
              <w:t>/ 100</w:t>
            </w:r>
            <w:r w:rsidRPr="009E3931">
              <w:rPr>
                <w:rFonts w:ascii="Times New Roman" w:hAnsi="Times New Roman"/>
                <w:sz w:val="24"/>
                <w:szCs w:val="24"/>
              </w:rPr>
              <w:t>%</w:t>
            </w:r>
            <w:r>
              <w:rPr>
                <w:rFonts w:ascii="Times New Roman" w:hAnsi="Times New Roman"/>
                <w:sz w:val="24"/>
                <w:szCs w:val="24"/>
              </w:rPr>
              <w:t>/</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 (процент)</w:t>
            </w:r>
          </w:p>
        </w:tc>
        <w:tc>
          <w:tcPr>
            <w:tcW w:w="688" w:type="pct"/>
            <w:tcBorders>
              <w:top w:val="single" w:sz="8" w:space="0" w:color="000000"/>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p>
          <w:p w:rsidR="00FD1AAD" w:rsidRPr="009E3931" w:rsidRDefault="00FD1AAD" w:rsidP="00FD1AAD">
            <w:pPr>
              <w:pStyle w:val="a3"/>
              <w:rPr>
                <w:rFonts w:ascii="Times New Roman" w:hAnsi="Times New Roman"/>
                <w:sz w:val="24"/>
                <w:szCs w:val="24"/>
              </w:rPr>
            </w:pPr>
          </w:p>
          <w:p w:rsidR="00FD1AAD" w:rsidRPr="009E3931" w:rsidRDefault="00FD1AAD" w:rsidP="00FD1AAD">
            <w:pPr>
              <w:pStyle w:val="a3"/>
              <w:rPr>
                <w:rFonts w:ascii="Times New Roman" w:hAnsi="Times New Roman"/>
                <w:sz w:val="24"/>
                <w:szCs w:val="24"/>
              </w:rPr>
            </w:pPr>
            <w:r>
              <w:rPr>
                <w:rFonts w:ascii="Times New Roman" w:hAnsi="Times New Roman"/>
                <w:sz w:val="24"/>
                <w:szCs w:val="24"/>
              </w:rPr>
              <w:t>19</w:t>
            </w:r>
            <w:r w:rsidRPr="009E3931">
              <w:rPr>
                <w:rFonts w:ascii="Times New Roman" w:hAnsi="Times New Roman"/>
                <w:sz w:val="24"/>
                <w:szCs w:val="24"/>
              </w:rPr>
              <w:t>/ 7</w:t>
            </w:r>
            <w:r>
              <w:rPr>
                <w:rFonts w:ascii="Times New Roman" w:hAnsi="Times New Roman"/>
                <w:sz w:val="24"/>
                <w:szCs w:val="24"/>
              </w:rPr>
              <w:t>6</w:t>
            </w:r>
            <w:r w:rsidRPr="009E3931">
              <w:rPr>
                <w:rFonts w:ascii="Times New Roman" w:hAnsi="Times New Roman"/>
                <w:sz w:val="24"/>
                <w:szCs w:val="24"/>
              </w:rPr>
              <w:t>%</w:t>
            </w: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Соотношение «педагогический работник/воспитанник»</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человек/человек</w:t>
            </w:r>
          </w:p>
        </w:tc>
        <w:tc>
          <w:tcPr>
            <w:tcW w:w="688" w:type="pct"/>
            <w:tcBorders>
              <w:top w:val="single" w:sz="8" w:space="0" w:color="000000"/>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 xml:space="preserve">  1/11</w:t>
            </w:r>
          </w:p>
        </w:tc>
      </w:tr>
      <w:tr w:rsidR="00FD1AAD" w:rsidRPr="009E3931" w:rsidTr="00FD1AAD">
        <w:trPr>
          <w:trHeight w:val="323"/>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Наличие в детском саду:</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да/нет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p>
        </w:tc>
      </w:tr>
      <w:tr w:rsidR="00FD1AAD" w:rsidRPr="009E3931" w:rsidTr="00FD1AAD">
        <w:trPr>
          <w:trHeight w:val="287"/>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музыкального руководителя</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Да</w:t>
            </w:r>
          </w:p>
        </w:tc>
      </w:tr>
      <w:tr w:rsidR="00FD1AAD" w:rsidRPr="009E3931" w:rsidTr="00FD1AAD">
        <w:trPr>
          <w:trHeight w:val="28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инструктора по физической культуре</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 xml:space="preserve">      да</w:t>
            </w:r>
          </w:p>
        </w:tc>
      </w:tr>
      <w:tr w:rsidR="00FD1AAD" w:rsidRPr="009E3931" w:rsidTr="00FD1AAD">
        <w:trPr>
          <w:trHeight w:val="288"/>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учителя-логопеда</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нет</w:t>
            </w:r>
          </w:p>
        </w:tc>
      </w:tr>
      <w:tr w:rsidR="00FD1AAD" w:rsidRPr="009E3931" w:rsidTr="00FD1AAD">
        <w:trPr>
          <w:trHeight w:val="28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логопеда</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нет</w:t>
            </w:r>
          </w:p>
        </w:tc>
      </w:tr>
      <w:tr w:rsidR="00FD1AAD" w:rsidRPr="009E3931" w:rsidTr="00FD1AAD">
        <w:trPr>
          <w:trHeight w:val="287"/>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учителя-дефектолога</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 xml:space="preserve">      нет</w:t>
            </w:r>
          </w:p>
        </w:tc>
      </w:tr>
      <w:tr w:rsidR="00FD1AAD" w:rsidRPr="009E3931" w:rsidTr="00FD1AAD">
        <w:trPr>
          <w:trHeight w:val="279"/>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педагога-психолога</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нет</w:t>
            </w:r>
          </w:p>
        </w:tc>
      </w:tr>
      <w:tr w:rsidR="00FD1AAD" w:rsidRPr="009E3931" w:rsidTr="00FD1AAD">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jc w:val="center"/>
              <w:rPr>
                <w:rFonts w:ascii="Times New Roman" w:hAnsi="Times New Roman"/>
                <w:b/>
                <w:sz w:val="24"/>
                <w:szCs w:val="24"/>
              </w:rPr>
            </w:pPr>
            <w:r w:rsidRPr="009E3931">
              <w:rPr>
                <w:rFonts w:ascii="Times New Roman" w:hAnsi="Times New Roman"/>
                <w:b/>
                <w:sz w:val="24"/>
                <w:szCs w:val="24"/>
              </w:rPr>
              <w:t>Инфраструктура</w:t>
            </w:r>
          </w:p>
        </w:tc>
      </w:tr>
      <w:tr w:rsidR="00FD1AAD" w:rsidRPr="00C346F8"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Общая площадь помещений, в которых осуществляется образовательная деятельность, в расчете на одного воспитанника</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кв. м</w:t>
            </w:r>
          </w:p>
        </w:tc>
        <w:tc>
          <w:tcPr>
            <w:tcW w:w="688" w:type="pct"/>
            <w:tcBorders>
              <w:top w:val="single" w:sz="8" w:space="0" w:color="000000"/>
              <w:left w:val="single" w:sz="8" w:space="0" w:color="000000"/>
              <w:bottom w:val="single" w:sz="8" w:space="0" w:color="000000"/>
              <w:right w:val="single" w:sz="8" w:space="0" w:color="000000"/>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 xml:space="preserve">  1083 кв.м</w:t>
            </w:r>
          </w:p>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(7кв.м.на 1 ребенка)</w:t>
            </w:r>
          </w:p>
          <w:p w:rsidR="00FD1AAD" w:rsidRPr="00FD1AAD" w:rsidRDefault="00FD1AAD" w:rsidP="00FD1AAD">
            <w:pPr>
              <w:pStyle w:val="a3"/>
              <w:rPr>
                <w:rFonts w:ascii="Times New Roman" w:hAnsi="Times New Roman"/>
                <w:sz w:val="24"/>
                <w:szCs w:val="24"/>
                <w:lang w:val="ru-RU"/>
              </w:rPr>
            </w:pPr>
          </w:p>
        </w:tc>
      </w:tr>
      <w:tr w:rsidR="00FD1AAD" w:rsidRPr="009E3931" w:rsidTr="00FD1AAD">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Площадь помещений для дополнительных видов деятельности воспитанников</w:t>
            </w:r>
          </w:p>
        </w:tc>
        <w:tc>
          <w:tcPr>
            <w:tcW w:w="76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кв. м</w:t>
            </w:r>
          </w:p>
        </w:tc>
        <w:tc>
          <w:tcPr>
            <w:tcW w:w="688" w:type="pct"/>
            <w:tcBorders>
              <w:top w:val="single" w:sz="8" w:space="0" w:color="000000"/>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Pr>
                <w:rFonts w:ascii="Times New Roman" w:hAnsi="Times New Roman"/>
                <w:sz w:val="24"/>
                <w:szCs w:val="24"/>
              </w:rPr>
              <w:t>Да</w:t>
            </w:r>
          </w:p>
        </w:tc>
      </w:tr>
      <w:tr w:rsidR="00FD1AAD" w:rsidRPr="009E3931" w:rsidTr="00FD1AAD">
        <w:trPr>
          <w:trHeight w:val="280"/>
        </w:trPr>
        <w:tc>
          <w:tcPr>
            <w:tcW w:w="3548"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Наличие в детском саду:</w:t>
            </w:r>
          </w:p>
        </w:tc>
        <w:tc>
          <w:tcPr>
            <w:tcW w:w="764"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да/нет</w:t>
            </w:r>
          </w:p>
        </w:tc>
        <w:tc>
          <w:tcPr>
            <w:tcW w:w="688" w:type="pct"/>
            <w:tcBorders>
              <w:top w:val="single" w:sz="8" w:space="0" w:color="000000"/>
              <w:left w:val="single" w:sz="8" w:space="0" w:color="000000"/>
              <w:bottom w:val="nil"/>
              <w:right w:val="single" w:sz="8" w:space="0" w:color="000000"/>
            </w:tcBorders>
          </w:tcPr>
          <w:p w:rsidR="00FD1AAD" w:rsidRPr="009E3931" w:rsidRDefault="00FD1AAD" w:rsidP="00FD1AAD">
            <w:pPr>
              <w:pStyle w:val="a3"/>
              <w:rPr>
                <w:rFonts w:ascii="Times New Roman" w:hAnsi="Times New Roman"/>
                <w:sz w:val="24"/>
                <w:szCs w:val="24"/>
              </w:rPr>
            </w:pPr>
          </w:p>
        </w:tc>
      </w:tr>
      <w:tr w:rsidR="00FD1AAD" w:rsidRPr="009E3931" w:rsidTr="00FD1AAD">
        <w:trPr>
          <w:trHeight w:val="232"/>
        </w:trPr>
        <w:tc>
          <w:tcPr>
            <w:tcW w:w="3548"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физкультурного зала</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nil"/>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Да</w:t>
            </w:r>
          </w:p>
        </w:tc>
      </w:tr>
      <w:tr w:rsidR="00FD1AAD" w:rsidRPr="009E3931" w:rsidTr="00FD1AAD">
        <w:trPr>
          <w:trHeight w:val="340"/>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музыкального зала</w:t>
            </w:r>
          </w:p>
        </w:tc>
        <w:tc>
          <w:tcPr>
            <w:tcW w:w="764" w:type="pct"/>
            <w:vMerge/>
            <w:tcBorders>
              <w:left w:val="single" w:sz="8" w:space="0" w:color="000000"/>
              <w:right w:val="single" w:sz="8" w:space="0" w:color="000000"/>
            </w:tcBorders>
            <w:tcMar>
              <w:top w:w="60" w:type="dxa"/>
              <w:left w:w="60" w:type="dxa"/>
              <w:bottom w:w="60" w:type="dxa"/>
              <w:right w:w="60" w:type="dxa"/>
            </w:tcMar>
            <w:hideMark/>
          </w:tcPr>
          <w:p w:rsidR="00FD1AAD" w:rsidRPr="009E3931" w:rsidRDefault="00FD1AAD" w:rsidP="00FD1AAD">
            <w:pPr>
              <w:pStyle w:val="a3"/>
              <w:rPr>
                <w:rFonts w:ascii="Times New Roman" w:hAnsi="Times New Roman"/>
                <w:sz w:val="24"/>
                <w:szCs w:val="24"/>
              </w:rPr>
            </w:pPr>
          </w:p>
        </w:tc>
        <w:tc>
          <w:tcPr>
            <w:tcW w:w="688" w:type="pct"/>
            <w:tcBorders>
              <w:top w:val="single" w:sz="4" w:space="0" w:color="auto"/>
              <w:left w:val="single" w:sz="8" w:space="0" w:color="000000"/>
              <w:bottom w:val="single" w:sz="4" w:space="0" w:color="auto"/>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 xml:space="preserve">    Да</w:t>
            </w:r>
          </w:p>
        </w:tc>
      </w:tr>
      <w:tr w:rsidR="00FD1AAD" w:rsidRPr="009E3931" w:rsidTr="00FD1AAD">
        <w:trPr>
          <w:trHeight w:val="872"/>
        </w:trPr>
        <w:tc>
          <w:tcPr>
            <w:tcW w:w="354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764"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D1AAD" w:rsidRPr="00FD1AAD" w:rsidRDefault="00FD1AAD" w:rsidP="00FD1AAD">
            <w:pPr>
              <w:pStyle w:val="a3"/>
              <w:rPr>
                <w:rFonts w:ascii="Times New Roman" w:hAnsi="Times New Roman"/>
                <w:sz w:val="24"/>
                <w:szCs w:val="24"/>
                <w:lang w:val="ru-RU"/>
              </w:rPr>
            </w:pPr>
          </w:p>
        </w:tc>
        <w:tc>
          <w:tcPr>
            <w:tcW w:w="688" w:type="pct"/>
            <w:tcBorders>
              <w:top w:val="single" w:sz="4" w:space="0" w:color="auto"/>
              <w:left w:val="single" w:sz="8" w:space="0" w:color="000000"/>
              <w:bottom w:val="single" w:sz="8" w:space="0" w:color="000000"/>
              <w:right w:val="single" w:sz="8" w:space="0" w:color="000000"/>
            </w:tcBorders>
          </w:tcPr>
          <w:p w:rsidR="00FD1AAD" w:rsidRPr="009E3931" w:rsidRDefault="00FD1AAD" w:rsidP="00FD1AAD">
            <w:pPr>
              <w:pStyle w:val="a3"/>
              <w:rPr>
                <w:rFonts w:ascii="Times New Roman" w:hAnsi="Times New Roman"/>
                <w:sz w:val="24"/>
                <w:szCs w:val="24"/>
              </w:rPr>
            </w:pPr>
            <w:r w:rsidRPr="009E3931">
              <w:rPr>
                <w:rFonts w:ascii="Times New Roman" w:hAnsi="Times New Roman"/>
                <w:sz w:val="24"/>
                <w:szCs w:val="24"/>
              </w:rPr>
              <w:t>Да</w:t>
            </w:r>
          </w:p>
        </w:tc>
      </w:tr>
    </w:tbl>
    <w:p w:rsidR="00FD1AAD" w:rsidRPr="009E3931" w:rsidRDefault="00FD1AAD" w:rsidP="00FD1AAD">
      <w:pPr>
        <w:rPr>
          <w:rFonts w:ascii="Times New Roman" w:hAnsi="Times New Roman" w:cs="Times New Roman"/>
          <w:b/>
          <w:szCs w:val="24"/>
        </w:rPr>
      </w:pPr>
    </w:p>
    <w:p w:rsidR="00FD1AAD" w:rsidRPr="00FD1AAD" w:rsidRDefault="00FD1AAD" w:rsidP="00FD1AAD">
      <w:pPr>
        <w:rPr>
          <w:rFonts w:ascii="Times New Roman" w:hAnsi="Times New Roman" w:cs="Times New Roman"/>
          <w:b/>
          <w:szCs w:val="24"/>
          <w:lang w:val="ru-RU"/>
        </w:rPr>
      </w:pPr>
      <w:r w:rsidRPr="00FD1AAD">
        <w:rPr>
          <w:rFonts w:ascii="Times New Roman" w:hAnsi="Times New Roman" w:cs="Times New Roman"/>
          <w:b/>
          <w:szCs w:val="24"/>
          <w:lang w:val="ru-RU"/>
        </w:rPr>
        <w:t xml:space="preserve">Процедуру самообследования МКОУ СОШ №1 </w:t>
      </w:r>
      <w:r w:rsidR="00386281">
        <w:rPr>
          <w:rFonts w:ascii="Times New Roman" w:hAnsi="Times New Roman" w:cs="Times New Roman"/>
          <w:b/>
          <w:szCs w:val="24"/>
          <w:lang w:val="ru-RU"/>
        </w:rPr>
        <w:t>с.п. Старый Черек</w:t>
      </w:r>
      <w:r w:rsidRPr="00FD1AAD">
        <w:rPr>
          <w:rFonts w:ascii="Times New Roman" w:hAnsi="Times New Roman" w:cs="Times New Roman"/>
          <w:b/>
          <w:szCs w:val="24"/>
          <w:lang w:val="ru-RU"/>
        </w:rPr>
        <w:t xml:space="preserve"> с.п.Старый Черек регулируют следующие нормативные документы и локальные акты:</w:t>
      </w:r>
    </w:p>
    <w:tbl>
      <w:tblPr>
        <w:tblW w:w="5000" w:type="pct"/>
        <w:tblBorders>
          <w:bottom w:val="single" w:sz="4" w:space="0" w:color="auto"/>
        </w:tblBorders>
        <w:tblLook w:val="04A0"/>
      </w:tblPr>
      <w:tblGrid>
        <w:gridCol w:w="9243"/>
      </w:tblGrid>
      <w:tr w:rsidR="00FD1AAD" w:rsidRPr="00C346F8" w:rsidTr="00FD1AAD">
        <w:tc>
          <w:tcPr>
            <w:tcW w:w="5000" w:type="pct"/>
            <w:tcBorders>
              <w:bottom w:val="single" w:sz="4" w:space="0" w:color="auto"/>
            </w:tcBorders>
          </w:tcPr>
          <w:p w:rsidR="00FD1AAD" w:rsidRPr="00FD1AAD" w:rsidRDefault="00FD1AAD" w:rsidP="00FD1AAD">
            <w:pPr>
              <w:pStyle w:val="a3"/>
              <w:rPr>
                <w:sz w:val="24"/>
                <w:szCs w:val="24"/>
                <w:lang w:val="ru-RU"/>
              </w:rPr>
            </w:pPr>
          </w:p>
        </w:tc>
      </w:tr>
      <w:tr w:rsidR="00FD1AAD" w:rsidRPr="00C346F8" w:rsidTr="00FD1AAD">
        <w:tc>
          <w:tcPr>
            <w:tcW w:w="5000" w:type="pct"/>
            <w:tcBorders>
              <w:top w:val="single" w:sz="4" w:space="0" w:color="auto"/>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 Федеральный закон «Об образовании в Российской Федерации» №273 ФЗ от29.12.2012г;</w:t>
            </w:r>
          </w:p>
        </w:tc>
      </w:tr>
      <w:tr w:rsidR="00FD1AAD" w:rsidRPr="00C346F8" w:rsidTr="00FD1AAD">
        <w:tc>
          <w:tcPr>
            <w:tcW w:w="5000" w:type="pct"/>
            <w:tcBorders>
              <w:top w:val="single" w:sz="4" w:space="0" w:color="auto"/>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 Приказ Министерства образования и науки Российской Федерации №462 от 14.06.</w:t>
            </w:r>
            <w:r w:rsidRPr="00FD1AAD">
              <w:rPr>
                <w:rFonts w:ascii="Times New Roman" w:hAnsi="Times New Roman"/>
                <w:i/>
                <w:sz w:val="24"/>
                <w:szCs w:val="24"/>
                <w:lang w:val="ru-RU"/>
              </w:rPr>
              <w:t>2013г «Об утверждении Порядка проведения самообследования образовательных организации»</w:t>
            </w:r>
          </w:p>
        </w:tc>
      </w:tr>
      <w:tr w:rsidR="00FD1AAD" w:rsidRPr="00C346F8" w:rsidTr="00FD1AAD">
        <w:tc>
          <w:tcPr>
            <w:tcW w:w="5000" w:type="pct"/>
            <w:tcBorders>
              <w:top w:val="single" w:sz="4" w:space="0" w:color="auto"/>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-Приказ Министерства образования и науки Российской Федерации №1324 от 10.12.</w:t>
            </w:r>
            <w:r w:rsidRPr="00FD1AAD">
              <w:rPr>
                <w:rFonts w:ascii="Times New Roman" w:hAnsi="Times New Roman"/>
                <w:i/>
                <w:sz w:val="24"/>
                <w:szCs w:val="24"/>
                <w:lang w:val="ru-RU"/>
              </w:rPr>
              <w:t>2013г «Об утверждении показателей деятельности образовательной организации ,подлежащей самообследованию»;</w:t>
            </w:r>
          </w:p>
        </w:tc>
      </w:tr>
      <w:tr w:rsidR="00FD1AAD" w:rsidRPr="00C346F8" w:rsidTr="00FD1AAD">
        <w:tc>
          <w:tcPr>
            <w:tcW w:w="5000" w:type="pct"/>
            <w:tcBorders>
              <w:top w:val="single" w:sz="4" w:space="0" w:color="auto"/>
              <w:bottom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-Постановление правительства Российской Федерации№583от10.07.2013г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FD1AAD" w:rsidRPr="00C346F8" w:rsidTr="00FD1AAD">
        <w:tc>
          <w:tcPr>
            <w:tcW w:w="5000" w:type="pct"/>
            <w:tcBorders>
              <w:top w:val="single" w:sz="4" w:space="0" w:color="auto"/>
            </w:tcBorders>
          </w:tcPr>
          <w:p w:rsidR="00FD1AAD" w:rsidRPr="00FD1AAD" w:rsidRDefault="00FD1AAD" w:rsidP="00FD1AAD">
            <w:pPr>
              <w:pStyle w:val="a3"/>
              <w:rPr>
                <w:rFonts w:ascii="Times New Roman" w:hAnsi="Times New Roman"/>
                <w:sz w:val="24"/>
                <w:szCs w:val="24"/>
                <w:lang w:val="ru-RU"/>
              </w:rPr>
            </w:pPr>
            <w:r w:rsidRPr="00FD1AAD">
              <w:rPr>
                <w:rFonts w:ascii="Times New Roman" w:hAnsi="Times New Roman"/>
                <w:sz w:val="24"/>
                <w:szCs w:val="24"/>
                <w:lang w:val="ru-RU"/>
              </w:rPr>
              <w:t>-Приказ о порядке подготовки и проведения самообследования</w:t>
            </w:r>
          </w:p>
        </w:tc>
      </w:tr>
    </w:tbl>
    <w:p w:rsidR="00FD1AAD" w:rsidRPr="00FD1AAD" w:rsidRDefault="00FD1AAD" w:rsidP="00FD1AAD">
      <w:pPr>
        <w:rPr>
          <w:rFonts w:ascii="Times New Roman" w:hAnsi="Times New Roman" w:cs="Times New Roman"/>
          <w:szCs w:val="24"/>
          <w:lang w:val="ru-RU"/>
        </w:rPr>
      </w:pPr>
    </w:p>
    <w:p w:rsidR="00D13C29" w:rsidRDefault="00D13C29" w:rsidP="00FD1AAD">
      <w:pPr>
        <w:rPr>
          <w:rFonts w:ascii="Times New Roman" w:hAnsi="Times New Roman" w:cs="Times New Roman"/>
          <w:b/>
          <w:szCs w:val="24"/>
          <w:lang w:val="ru-RU"/>
        </w:rPr>
      </w:pPr>
    </w:p>
    <w:p w:rsidR="00D13C29" w:rsidRDefault="00D13C29" w:rsidP="00FD1AAD">
      <w:pPr>
        <w:rPr>
          <w:rFonts w:ascii="Times New Roman" w:hAnsi="Times New Roman" w:cs="Times New Roman"/>
          <w:b/>
          <w:szCs w:val="24"/>
          <w:lang w:val="ru-RU"/>
        </w:rPr>
      </w:pPr>
    </w:p>
    <w:p w:rsidR="00FD1AAD" w:rsidRPr="00FD1AAD" w:rsidRDefault="00FD1AAD" w:rsidP="00FD1AAD">
      <w:pPr>
        <w:rPr>
          <w:rFonts w:ascii="Times New Roman" w:hAnsi="Times New Roman" w:cs="Times New Roman"/>
          <w:b/>
          <w:szCs w:val="24"/>
          <w:lang w:val="ru-RU"/>
        </w:rPr>
      </w:pPr>
      <w:r w:rsidRPr="00FD1AAD">
        <w:rPr>
          <w:rFonts w:ascii="Times New Roman" w:hAnsi="Times New Roman" w:cs="Times New Roman"/>
          <w:b/>
          <w:szCs w:val="24"/>
          <w:lang w:val="ru-RU"/>
        </w:rPr>
        <w:t xml:space="preserve">Выводы по итогам самообследования МКОУ СОШ №1 </w:t>
      </w:r>
      <w:r w:rsidR="00386281" w:rsidRPr="00FD1AAD">
        <w:rPr>
          <w:rFonts w:ascii="Times New Roman" w:hAnsi="Times New Roman" w:cs="Times New Roman"/>
          <w:b/>
          <w:szCs w:val="24"/>
          <w:lang w:val="ru-RU"/>
        </w:rPr>
        <w:t>с.п. Старый Черек</w:t>
      </w:r>
    </w:p>
    <w:p w:rsidR="00FD1AAD" w:rsidRPr="00FD1AAD" w:rsidRDefault="00FD1AAD" w:rsidP="00FD1AAD">
      <w:pPr>
        <w:rPr>
          <w:rFonts w:ascii="Times New Roman" w:hAnsi="Times New Roman" w:cs="Times New Roman"/>
          <w:b/>
          <w:szCs w:val="24"/>
          <w:lang w:val="ru-RU"/>
        </w:rPr>
      </w:pPr>
      <w:r w:rsidRPr="00FD1AAD">
        <w:rPr>
          <w:rFonts w:ascii="Times New Roman" w:hAnsi="Times New Roman" w:cs="Times New Roman"/>
          <w:b/>
          <w:szCs w:val="24"/>
          <w:lang w:val="ru-RU"/>
        </w:rPr>
        <w:t xml:space="preserve">Дошкольный блок </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осуществлять личностно- ориентированный подход к детям.</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-Содержание воспитательно- образовательной работы соответствует требованиям социального заказа (родителей),обеспечивает развитие детей за счет использования образовательной программы.</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 xml:space="preserve">-В МКОУ СОШ №1 </w:t>
      </w:r>
      <w:r w:rsidR="00386281">
        <w:rPr>
          <w:rFonts w:ascii="Times New Roman" w:hAnsi="Times New Roman" w:cs="Times New Roman"/>
          <w:szCs w:val="24"/>
          <w:lang w:val="ru-RU"/>
        </w:rPr>
        <w:t>с.п. Старый Черек д</w:t>
      </w:r>
      <w:r w:rsidRPr="00FD1AAD">
        <w:rPr>
          <w:rFonts w:ascii="Times New Roman" w:hAnsi="Times New Roman" w:cs="Times New Roman"/>
          <w:szCs w:val="24"/>
          <w:lang w:val="ru-RU"/>
        </w:rPr>
        <w:t>ошкольный блок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 Материально- техническая база соответствует санитарно- гигиеническим требованиям.</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 xml:space="preserve">-Запланированная воспитательно- образовательная </w:t>
      </w:r>
      <w:r w:rsidR="007B38A4">
        <w:rPr>
          <w:rFonts w:ascii="Times New Roman" w:hAnsi="Times New Roman" w:cs="Times New Roman"/>
          <w:szCs w:val="24"/>
          <w:lang w:val="ru-RU"/>
        </w:rPr>
        <w:t>в 2022 году</w:t>
      </w:r>
      <w:r w:rsidRPr="00FD1AAD">
        <w:rPr>
          <w:rFonts w:ascii="Times New Roman" w:hAnsi="Times New Roman" w:cs="Times New Roman"/>
          <w:szCs w:val="24"/>
          <w:lang w:val="ru-RU"/>
        </w:rPr>
        <w:t xml:space="preserve"> выполнен в полном объеме.</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-Уровень готовности выпускников к обучению в школе -высокий .</w:t>
      </w:r>
    </w:p>
    <w:p w:rsidR="00FD1AAD" w:rsidRPr="00FD1AAD" w:rsidRDefault="00FD1AAD" w:rsidP="00FD1AAD">
      <w:pPr>
        <w:rPr>
          <w:rFonts w:ascii="Times New Roman" w:hAnsi="Times New Roman" w:cs="Times New Roman"/>
          <w:szCs w:val="24"/>
          <w:lang w:val="ru-RU"/>
        </w:rPr>
      </w:pPr>
      <w:r w:rsidRPr="00FD1AAD">
        <w:rPr>
          <w:rFonts w:ascii="Times New Roman" w:hAnsi="Times New Roman" w:cs="Times New Roman"/>
          <w:szCs w:val="24"/>
          <w:lang w:val="ru-RU"/>
        </w:rPr>
        <w:t>-Наиболее важными перспективными направлениями своей работы в 2023году считаем:</w:t>
      </w:r>
    </w:p>
    <w:p w:rsidR="00FD1AAD" w:rsidRPr="00FD1AAD" w:rsidRDefault="00FD1AAD" w:rsidP="007B38A4">
      <w:pPr>
        <w:ind w:left="284" w:hanging="284"/>
        <w:jc w:val="center"/>
        <w:rPr>
          <w:rFonts w:ascii="Times New Roman" w:hAnsi="Times New Roman" w:cs="Times New Roman"/>
          <w:b/>
          <w:i/>
          <w:sz w:val="28"/>
          <w:szCs w:val="28"/>
          <w:lang w:val="ru-RU"/>
        </w:rPr>
      </w:pPr>
      <w:r w:rsidRPr="00FD1AAD">
        <w:rPr>
          <w:rFonts w:ascii="Times New Roman" w:hAnsi="Times New Roman" w:cs="Times New Roman"/>
          <w:b/>
          <w:i/>
          <w:sz w:val="28"/>
          <w:szCs w:val="28"/>
          <w:lang w:val="ru-RU"/>
        </w:rPr>
        <w:t xml:space="preserve">необходимо в </w:t>
      </w:r>
      <w:r w:rsidR="007B38A4">
        <w:rPr>
          <w:rFonts w:ascii="Times New Roman" w:hAnsi="Times New Roman" w:cs="Times New Roman"/>
          <w:b/>
          <w:i/>
          <w:sz w:val="28"/>
          <w:szCs w:val="28"/>
          <w:lang w:val="ru-RU"/>
        </w:rPr>
        <w:t>2023</w:t>
      </w:r>
      <w:r w:rsidRPr="00FD1AAD">
        <w:rPr>
          <w:rFonts w:ascii="Times New Roman" w:hAnsi="Times New Roman" w:cs="Times New Roman"/>
          <w:b/>
          <w:i/>
          <w:sz w:val="28"/>
          <w:szCs w:val="28"/>
          <w:lang w:val="ru-RU"/>
        </w:rPr>
        <w:t xml:space="preserve"> году уделить особое внимание:</w:t>
      </w:r>
    </w:p>
    <w:p w:rsidR="00FD1AAD" w:rsidRPr="00FD1AAD" w:rsidRDefault="00FD1AAD" w:rsidP="004B19FB">
      <w:pPr>
        <w:numPr>
          <w:ilvl w:val="0"/>
          <w:numId w:val="37"/>
        </w:numPr>
        <w:autoSpaceDE w:val="0"/>
        <w:autoSpaceDN w:val="0"/>
        <w:adjustRightInd w:val="0"/>
        <w:spacing w:before="0" w:beforeAutospacing="0" w:after="58" w:afterAutospacing="0" w:line="360" w:lineRule="auto"/>
        <w:contextualSpacing/>
        <w:jc w:val="both"/>
        <w:rPr>
          <w:rFonts w:ascii="Times New Roman" w:hAnsi="Times New Roman" w:cs="Times New Roman"/>
          <w:iCs/>
          <w:color w:val="000000"/>
          <w:szCs w:val="24"/>
          <w:lang w:val="ru-RU"/>
        </w:rPr>
      </w:pPr>
      <w:r w:rsidRPr="00FD1AAD">
        <w:rPr>
          <w:rFonts w:ascii="Times New Roman" w:hAnsi="Times New Roman" w:cs="Times New Roman"/>
          <w:iCs/>
          <w:color w:val="000000"/>
          <w:szCs w:val="24"/>
          <w:lang w:val="ru-RU"/>
        </w:rPr>
        <w:t>Охране и укреплению физического и психического здоровья детей, в том числе их эмоционального благополучия;</w:t>
      </w:r>
    </w:p>
    <w:p w:rsidR="00FD1AAD" w:rsidRPr="00FD1AAD" w:rsidRDefault="00FD1AAD" w:rsidP="00FD1AAD">
      <w:pPr>
        <w:autoSpaceDE w:val="0"/>
        <w:autoSpaceDN w:val="0"/>
        <w:adjustRightInd w:val="0"/>
        <w:spacing w:after="58" w:line="360" w:lineRule="auto"/>
        <w:ind w:left="360"/>
        <w:contextualSpacing/>
        <w:jc w:val="both"/>
        <w:rPr>
          <w:rFonts w:ascii="Times New Roman" w:hAnsi="Times New Roman" w:cs="Times New Roman"/>
          <w:iCs/>
          <w:color w:val="000000"/>
          <w:szCs w:val="24"/>
          <w:lang w:val="ru-RU"/>
        </w:rPr>
      </w:pPr>
      <w:r w:rsidRPr="00FD1AAD">
        <w:rPr>
          <w:rFonts w:ascii="Times New Roman" w:hAnsi="Times New Roman" w:cs="Times New Roman"/>
          <w:iCs/>
          <w:color w:val="000000"/>
          <w:szCs w:val="24"/>
          <w:lang w:val="ru-RU"/>
        </w:rPr>
        <w:t xml:space="preserve"> - содействовать формированию у детей привычки к здоровому образу жизни. </w:t>
      </w:r>
    </w:p>
    <w:p w:rsidR="00FD1AAD" w:rsidRPr="00FD1AAD" w:rsidRDefault="00FD1AAD" w:rsidP="004B19FB">
      <w:pPr>
        <w:numPr>
          <w:ilvl w:val="0"/>
          <w:numId w:val="37"/>
        </w:numPr>
        <w:autoSpaceDE w:val="0"/>
        <w:autoSpaceDN w:val="0"/>
        <w:adjustRightInd w:val="0"/>
        <w:spacing w:before="0" w:beforeAutospacing="0" w:after="58" w:afterAutospacing="0" w:line="360" w:lineRule="auto"/>
        <w:contextualSpacing/>
        <w:jc w:val="both"/>
        <w:rPr>
          <w:rFonts w:ascii="Times New Roman" w:hAnsi="Times New Roman" w:cs="Times New Roman"/>
          <w:iCs/>
          <w:color w:val="000000"/>
          <w:szCs w:val="24"/>
          <w:lang w:val="ru-RU"/>
        </w:rPr>
      </w:pPr>
      <w:r w:rsidRPr="00FD1AAD">
        <w:rPr>
          <w:rFonts w:ascii="Times New Roman" w:hAnsi="Times New Roman" w:cs="Times New Roman"/>
          <w:iCs/>
          <w:color w:val="000000"/>
          <w:szCs w:val="24"/>
          <w:lang w:val="ru-RU"/>
        </w:rPr>
        <w:t xml:space="preserve">Совершенствованию познавательно - интеллектуальной деятельности детей   дошкольного возраста путем развития креативного потенциала педагогических кадров. </w:t>
      </w:r>
    </w:p>
    <w:p w:rsidR="00FD1AAD" w:rsidRPr="00FD1AAD" w:rsidRDefault="00FD1AAD" w:rsidP="004B19FB">
      <w:pPr>
        <w:numPr>
          <w:ilvl w:val="0"/>
          <w:numId w:val="37"/>
        </w:numPr>
        <w:autoSpaceDE w:val="0"/>
        <w:autoSpaceDN w:val="0"/>
        <w:adjustRightInd w:val="0"/>
        <w:spacing w:before="0" w:beforeAutospacing="0" w:after="58" w:afterAutospacing="0" w:line="360" w:lineRule="auto"/>
        <w:contextualSpacing/>
        <w:jc w:val="both"/>
        <w:rPr>
          <w:rFonts w:ascii="Times New Roman" w:hAnsi="Times New Roman" w:cs="Times New Roman"/>
          <w:iCs/>
          <w:color w:val="000000"/>
          <w:szCs w:val="24"/>
          <w:lang w:val="ru-RU"/>
        </w:rPr>
      </w:pPr>
      <w:r w:rsidRPr="00FD1AAD">
        <w:rPr>
          <w:rFonts w:ascii="Times New Roman" w:hAnsi="Times New Roman" w:cs="Times New Roman"/>
          <w:color w:val="000000"/>
          <w:szCs w:val="24"/>
          <w:lang w:val="ru-RU"/>
        </w:rPr>
        <w:t xml:space="preserve">Продолжить работу по внедрению в образовательную деятельность дошкольного блока технологии проектной деятельности. </w:t>
      </w:r>
      <w:r w:rsidRPr="00FD1AAD">
        <w:rPr>
          <w:rFonts w:ascii="Times New Roman" w:eastAsia="Times New Roman" w:hAnsi="Times New Roman" w:cs="Times New Roman"/>
          <w:bCs/>
          <w:szCs w:val="24"/>
          <w:lang w:val="ru-RU" w:eastAsia="ru-RU"/>
        </w:rPr>
        <w:t>Формировать духовно-нравственные ориентиры у воспитанников через приобщение к истории и культуре родного края посредством использования проектной деятельности,</w:t>
      </w:r>
      <w:r w:rsidRPr="00FD1AAD">
        <w:rPr>
          <w:rFonts w:ascii="Times New Roman" w:hAnsi="Times New Roman" w:cs="Times New Roman"/>
          <w:iCs/>
          <w:color w:val="000000"/>
          <w:szCs w:val="24"/>
          <w:lang w:val="ru-RU"/>
        </w:rPr>
        <w:t xml:space="preserve"> с целью обеспечения психолого-педагогической поддержки семьи и повышения компетентности родителей (законных представителей) в вопросах патриотического воспитания детей. Развивать у участников образовательных отношений чувство открытости и доверия, проявлять уважение к индивидуальности других.</w:t>
      </w:r>
    </w:p>
    <w:p w:rsidR="00FD1AAD" w:rsidRPr="00FD1AAD" w:rsidRDefault="00FD1AAD" w:rsidP="00FD1AAD">
      <w:pPr>
        <w:ind w:left="284" w:hanging="284"/>
        <w:rPr>
          <w:rFonts w:ascii="Times New Roman" w:hAnsi="Times New Roman" w:cs="Times New Roman"/>
          <w:b/>
          <w:i/>
          <w:sz w:val="28"/>
          <w:szCs w:val="28"/>
          <w:lang w:val="ru-RU"/>
        </w:rPr>
      </w:pPr>
    </w:p>
    <w:p w:rsidR="00FD1AAD" w:rsidRPr="00FD1AAD" w:rsidRDefault="00FD1AAD" w:rsidP="00FD1AAD">
      <w:pPr>
        <w:ind w:left="284" w:hanging="284"/>
        <w:rPr>
          <w:rFonts w:ascii="Times New Roman" w:hAnsi="Times New Roman" w:cs="Times New Roman"/>
          <w:b/>
          <w:i/>
          <w:sz w:val="28"/>
          <w:szCs w:val="28"/>
          <w:lang w:val="ru-RU"/>
        </w:rPr>
      </w:pPr>
    </w:p>
    <w:sectPr w:rsidR="00FD1AAD" w:rsidRPr="00FD1AAD" w:rsidSect="00DA6914">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51" w:rsidRDefault="00136B51" w:rsidP="009951AB">
      <w:pPr>
        <w:spacing w:before="0" w:after="0"/>
      </w:pPr>
      <w:r>
        <w:separator/>
      </w:r>
    </w:p>
  </w:endnote>
  <w:endnote w:type="continuationSeparator" w:id="1">
    <w:p w:rsidR="00136B51" w:rsidRDefault="00136B51" w:rsidP="009951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B" w:rsidRDefault="009951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51" w:rsidRDefault="00136B51" w:rsidP="009951AB">
      <w:pPr>
        <w:spacing w:before="0" w:after="0"/>
      </w:pPr>
      <w:r>
        <w:separator/>
      </w:r>
    </w:p>
  </w:footnote>
  <w:footnote w:type="continuationSeparator" w:id="1">
    <w:p w:rsidR="00136B51" w:rsidRDefault="00136B51" w:rsidP="009951A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D69B72"/>
    <w:lvl w:ilvl="0">
      <w:numFmt w:val="bullet"/>
      <w:lvlText w:val="*"/>
      <w:lvlJc w:val="left"/>
    </w:lvl>
  </w:abstractNum>
  <w:abstractNum w:abstractNumId="1">
    <w:nsid w:val="0251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56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F0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11D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7739D"/>
    <w:multiLevelType w:val="hybridMultilevel"/>
    <w:tmpl w:val="18720F44"/>
    <w:lvl w:ilvl="0" w:tplc="1E84F11A">
      <w:numFmt w:val="bullet"/>
      <w:lvlText w:val="•"/>
      <w:lvlJc w:val="left"/>
      <w:pPr>
        <w:ind w:left="1659" w:hanging="706"/>
      </w:pPr>
      <w:rPr>
        <w:rFonts w:ascii="Arial MT" w:eastAsia="Arial MT" w:hAnsi="Arial MT" w:cs="Arial MT" w:hint="default"/>
        <w:color w:val="000009"/>
        <w:w w:val="99"/>
        <w:sz w:val="28"/>
        <w:szCs w:val="28"/>
        <w:lang w:val="ru-RU" w:eastAsia="en-US" w:bidi="ar-SA"/>
      </w:rPr>
    </w:lvl>
    <w:lvl w:ilvl="1" w:tplc="33D2741C">
      <w:numFmt w:val="bullet"/>
      <w:lvlText w:val="•"/>
      <w:lvlJc w:val="left"/>
      <w:pPr>
        <w:ind w:left="2680" w:hanging="706"/>
      </w:pPr>
      <w:rPr>
        <w:rFonts w:hint="default"/>
        <w:lang w:val="ru-RU" w:eastAsia="en-US" w:bidi="ar-SA"/>
      </w:rPr>
    </w:lvl>
    <w:lvl w:ilvl="2" w:tplc="ECCE4F96">
      <w:numFmt w:val="bullet"/>
      <w:lvlText w:val="•"/>
      <w:lvlJc w:val="left"/>
      <w:pPr>
        <w:ind w:left="3700" w:hanging="706"/>
      </w:pPr>
      <w:rPr>
        <w:rFonts w:hint="default"/>
        <w:lang w:val="ru-RU" w:eastAsia="en-US" w:bidi="ar-SA"/>
      </w:rPr>
    </w:lvl>
    <w:lvl w:ilvl="3" w:tplc="893C3E6C">
      <w:numFmt w:val="bullet"/>
      <w:lvlText w:val="•"/>
      <w:lvlJc w:val="left"/>
      <w:pPr>
        <w:ind w:left="4720" w:hanging="706"/>
      </w:pPr>
      <w:rPr>
        <w:rFonts w:hint="default"/>
        <w:lang w:val="ru-RU" w:eastAsia="en-US" w:bidi="ar-SA"/>
      </w:rPr>
    </w:lvl>
    <w:lvl w:ilvl="4" w:tplc="347A98E6">
      <w:numFmt w:val="bullet"/>
      <w:lvlText w:val="•"/>
      <w:lvlJc w:val="left"/>
      <w:pPr>
        <w:ind w:left="5740" w:hanging="706"/>
      </w:pPr>
      <w:rPr>
        <w:rFonts w:hint="default"/>
        <w:lang w:val="ru-RU" w:eastAsia="en-US" w:bidi="ar-SA"/>
      </w:rPr>
    </w:lvl>
    <w:lvl w:ilvl="5" w:tplc="3B848EE2">
      <w:numFmt w:val="bullet"/>
      <w:lvlText w:val="•"/>
      <w:lvlJc w:val="left"/>
      <w:pPr>
        <w:ind w:left="6760" w:hanging="706"/>
      </w:pPr>
      <w:rPr>
        <w:rFonts w:hint="default"/>
        <w:lang w:val="ru-RU" w:eastAsia="en-US" w:bidi="ar-SA"/>
      </w:rPr>
    </w:lvl>
    <w:lvl w:ilvl="6" w:tplc="16A053C0">
      <w:numFmt w:val="bullet"/>
      <w:lvlText w:val="•"/>
      <w:lvlJc w:val="left"/>
      <w:pPr>
        <w:ind w:left="7780" w:hanging="706"/>
      </w:pPr>
      <w:rPr>
        <w:rFonts w:hint="default"/>
        <w:lang w:val="ru-RU" w:eastAsia="en-US" w:bidi="ar-SA"/>
      </w:rPr>
    </w:lvl>
    <w:lvl w:ilvl="7" w:tplc="41FA7694">
      <w:numFmt w:val="bullet"/>
      <w:lvlText w:val="•"/>
      <w:lvlJc w:val="left"/>
      <w:pPr>
        <w:ind w:left="8800" w:hanging="706"/>
      </w:pPr>
      <w:rPr>
        <w:rFonts w:hint="default"/>
        <w:lang w:val="ru-RU" w:eastAsia="en-US" w:bidi="ar-SA"/>
      </w:rPr>
    </w:lvl>
    <w:lvl w:ilvl="8" w:tplc="8E0870F2">
      <w:numFmt w:val="bullet"/>
      <w:lvlText w:val="•"/>
      <w:lvlJc w:val="left"/>
      <w:pPr>
        <w:ind w:left="9820" w:hanging="706"/>
      </w:pPr>
      <w:rPr>
        <w:rFonts w:hint="default"/>
        <w:lang w:val="ru-RU" w:eastAsia="en-US" w:bidi="ar-SA"/>
      </w:rPr>
    </w:lvl>
  </w:abstractNum>
  <w:abstractNum w:abstractNumId="6">
    <w:nsid w:val="158664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44E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567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061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76D9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E1B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905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35685"/>
    <w:multiLevelType w:val="hybridMultilevel"/>
    <w:tmpl w:val="F16C6E2E"/>
    <w:lvl w:ilvl="0" w:tplc="61AC81D2">
      <w:numFmt w:val="bullet"/>
      <w:lvlText w:val="-"/>
      <w:lvlJc w:val="left"/>
      <w:pPr>
        <w:ind w:left="1659" w:hanging="293"/>
      </w:pPr>
      <w:rPr>
        <w:rFonts w:ascii="Times New Roman" w:eastAsia="Times New Roman" w:hAnsi="Times New Roman" w:cs="Times New Roman" w:hint="default"/>
        <w:w w:val="99"/>
        <w:sz w:val="24"/>
        <w:szCs w:val="24"/>
        <w:lang w:val="ru-RU" w:eastAsia="en-US" w:bidi="ar-SA"/>
      </w:rPr>
    </w:lvl>
    <w:lvl w:ilvl="1" w:tplc="F9920F10">
      <w:numFmt w:val="bullet"/>
      <w:lvlText w:val="•"/>
      <w:lvlJc w:val="left"/>
      <w:pPr>
        <w:ind w:left="2680" w:hanging="293"/>
      </w:pPr>
      <w:rPr>
        <w:rFonts w:hint="default"/>
        <w:lang w:val="ru-RU" w:eastAsia="en-US" w:bidi="ar-SA"/>
      </w:rPr>
    </w:lvl>
    <w:lvl w:ilvl="2" w:tplc="1EB20E10">
      <w:numFmt w:val="bullet"/>
      <w:lvlText w:val="•"/>
      <w:lvlJc w:val="left"/>
      <w:pPr>
        <w:ind w:left="3700" w:hanging="293"/>
      </w:pPr>
      <w:rPr>
        <w:rFonts w:hint="default"/>
        <w:lang w:val="ru-RU" w:eastAsia="en-US" w:bidi="ar-SA"/>
      </w:rPr>
    </w:lvl>
    <w:lvl w:ilvl="3" w:tplc="DB981068">
      <w:numFmt w:val="bullet"/>
      <w:lvlText w:val="•"/>
      <w:lvlJc w:val="left"/>
      <w:pPr>
        <w:ind w:left="4720" w:hanging="293"/>
      </w:pPr>
      <w:rPr>
        <w:rFonts w:hint="default"/>
        <w:lang w:val="ru-RU" w:eastAsia="en-US" w:bidi="ar-SA"/>
      </w:rPr>
    </w:lvl>
    <w:lvl w:ilvl="4" w:tplc="ABB84636">
      <w:numFmt w:val="bullet"/>
      <w:lvlText w:val="•"/>
      <w:lvlJc w:val="left"/>
      <w:pPr>
        <w:ind w:left="5740" w:hanging="293"/>
      </w:pPr>
      <w:rPr>
        <w:rFonts w:hint="default"/>
        <w:lang w:val="ru-RU" w:eastAsia="en-US" w:bidi="ar-SA"/>
      </w:rPr>
    </w:lvl>
    <w:lvl w:ilvl="5" w:tplc="DA6272E0">
      <w:numFmt w:val="bullet"/>
      <w:lvlText w:val="•"/>
      <w:lvlJc w:val="left"/>
      <w:pPr>
        <w:ind w:left="6760" w:hanging="293"/>
      </w:pPr>
      <w:rPr>
        <w:rFonts w:hint="default"/>
        <w:lang w:val="ru-RU" w:eastAsia="en-US" w:bidi="ar-SA"/>
      </w:rPr>
    </w:lvl>
    <w:lvl w:ilvl="6" w:tplc="93B04318">
      <w:numFmt w:val="bullet"/>
      <w:lvlText w:val="•"/>
      <w:lvlJc w:val="left"/>
      <w:pPr>
        <w:ind w:left="7780" w:hanging="293"/>
      </w:pPr>
      <w:rPr>
        <w:rFonts w:hint="default"/>
        <w:lang w:val="ru-RU" w:eastAsia="en-US" w:bidi="ar-SA"/>
      </w:rPr>
    </w:lvl>
    <w:lvl w:ilvl="7" w:tplc="4FFE5C44">
      <w:numFmt w:val="bullet"/>
      <w:lvlText w:val="•"/>
      <w:lvlJc w:val="left"/>
      <w:pPr>
        <w:ind w:left="8800" w:hanging="293"/>
      </w:pPr>
      <w:rPr>
        <w:rFonts w:hint="default"/>
        <w:lang w:val="ru-RU" w:eastAsia="en-US" w:bidi="ar-SA"/>
      </w:rPr>
    </w:lvl>
    <w:lvl w:ilvl="8" w:tplc="300ED1B4">
      <w:numFmt w:val="bullet"/>
      <w:lvlText w:val="•"/>
      <w:lvlJc w:val="left"/>
      <w:pPr>
        <w:ind w:left="9820" w:hanging="293"/>
      </w:pPr>
      <w:rPr>
        <w:rFonts w:hint="default"/>
        <w:lang w:val="ru-RU" w:eastAsia="en-US" w:bidi="ar-SA"/>
      </w:rPr>
    </w:lvl>
  </w:abstractNum>
  <w:abstractNum w:abstractNumId="14">
    <w:nsid w:val="3CE55FC1"/>
    <w:multiLevelType w:val="hybridMultilevel"/>
    <w:tmpl w:val="74265028"/>
    <w:lvl w:ilvl="0" w:tplc="7DC8CA2A">
      <w:numFmt w:val="bullet"/>
      <w:lvlText w:val="-"/>
      <w:lvlJc w:val="left"/>
      <w:pPr>
        <w:ind w:left="1937" w:hanging="168"/>
      </w:pPr>
      <w:rPr>
        <w:rFonts w:ascii="Times New Roman" w:eastAsia="Times New Roman" w:hAnsi="Times New Roman" w:cs="Times New Roman" w:hint="default"/>
        <w:w w:val="89"/>
        <w:sz w:val="24"/>
        <w:szCs w:val="24"/>
        <w:lang w:val="ru-RU" w:eastAsia="en-US" w:bidi="ar-SA"/>
      </w:rPr>
    </w:lvl>
    <w:lvl w:ilvl="1" w:tplc="5C0A7A0E">
      <w:numFmt w:val="bullet"/>
      <w:lvlText w:val="•"/>
      <w:lvlJc w:val="left"/>
      <w:pPr>
        <w:ind w:left="2932" w:hanging="168"/>
      </w:pPr>
      <w:rPr>
        <w:rFonts w:hint="default"/>
        <w:lang w:val="ru-RU" w:eastAsia="en-US" w:bidi="ar-SA"/>
      </w:rPr>
    </w:lvl>
    <w:lvl w:ilvl="2" w:tplc="D512A534">
      <w:numFmt w:val="bullet"/>
      <w:lvlText w:val="•"/>
      <w:lvlJc w:val="left"/>
      <w:pPr>
        <w:ind w:left="3924" w:hanging="168"/>
      </w:pPr>
      <w:rPr>
        <w:rFonts w:hint="default"/>
        <w:lang w:val="ru-RU" w:eastAsia="en-US" w:bidi="ar-SA"/>
      </w:rPr>
    </w:lvl>
    <w:lvl w:ilvl="3" w:tplc="629EE064">
      <w:numFmt w:val="bullet"/>
      <w:lvlText w:val="•"/>
      <w:lvlJc w:val="left"/>
      <w:pPr>
        <w:ind w:left="4916" w:hanging="168"/>
      </w:pPr>
      <w:rPr>
        <w:rFonts w:hint="default"/>
        <w:lang w:val="ru-RU" w:eastAsia="en-US" w:bidi="ar-SA"/>
      </w:rPr>
    </w:lvl>
    <w:lvl w:ilvl="4" w:tplc="00E21C36">
      <w:numFmt w:val="bullet"/>
      <w:lvlText w:val="•"/>
      <w:lvlJc w:val="left"/>
      <w:pPr>
        <w:ind w:left="5908" w:hanging="168"/>
      </w:pPr>
      <w:rPr>
        <w:rFonts w:hint="default"/>
        <w:lang w:val="ru-RU" w:eastAsia="en-US" w:bidi="ar-SA"/>
      </w:rPr>
    </w:lvl>
    <w:lvl w:ilvl="5" w:tplc="CB2004BA">
      <w:numFmt w:val="bullet"/>
      <w:lvlText w:val="•"/>
      <w:lvlJc w:val="left"/>
      <w:pPr>
        <w:ind w:left="6900" w:hanging="168"/>
      </w:pPr>
      <w:rPr>
        <w:rFonts w:hint="default"/>
        <w:lang w:val="ru-RU" w:eastAsia="en-US" w:bidi="ar-SA"/>
      </w:rPr>
    </w:lvl>
    <w:lvl w:ilvl="6" w:tplc="93CA132C">
      <w:numFmt w:val="bullet"/>
      <w:lvlText w:val="•"/>
      <w:lvlJc w:val="left"/>
      <w:pPr>
        <w:ind w:left="7892" w:hanging="168"/>
      </w:pPr>
      <w:rPr>
        <w:rFonts w:hint="default"/>
        <w:lang w:val="ru-RU" w:eastAsia="en-US" w:bidi="ar-SA"/>
      </w:rPr>
    </w:lvl>
    <w:lvl w:ilvl="7" w:tplc="D9CC2178">
      <w:numFmt w:val="bullet"/>
      <w:lvlText w:val="•"/>
      <w:lvlJc w:val="left"/>
      <w:pPr>
        <w:ind w:left="8884" w:hanging="168"/>
      </w:pPr>
      <w:rPr>
        <w:rFonts w:hint="default"/>
        <w:lang w:val="ru-RU" w:eastAsia="en-US" w:bidi="ar-SA"/>
      </w:rPr>
    </w:lvl>
    <w:lvl w:ilvl="8" w:tplc="634A9E8C">
      <w:numFmt w:val="bullet"/>
      <w:lvlText w:val="•"/>
      <w:lvlJc w:val="left"/>
      <w:pPr>
        <w:ind w:left="9876" w:hanging="168"/>
      </w:pPr>
      <w:rPr>
        <w:rFonts w:hint="default"/>
        <w:lang w:val="ru-RU" w:eastAsia="en-US" w:bidi="ar-SA"/>
      </w:rPr>
    </w:lvl>
  </w:abstractNum>
  <w:abstractNum w:abstractNumId="15">
    <w:nsid w:val="3D6751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728E3"/>
    <w:multiLevelType w:val="hybridMultilevel"/>
    <w:tmpl w:val="91DE9302"/>
    <w:lvl w:ilvl="0" w:tplc="61821CCE">
      <w:start w:val="1"/>
      <w:numFmt w:val="decimal"/>
      <w:lvlText w:val="%1."/>
      <w:lvlJc w:val="left"/>
      <w:pPr>
        <w:ind w:left="1659" w:hanging="183"/>
      </w:pPr>
      <w:rPr>
        <w:rFonts w:ascii="Times New Roman" w:eastAsia="Times New Roman" w:hAnsi="Times New Roman" w:cs="Times New Roman" w:hint="default"/>
        <w:w w:val="99"/>
        <w:sz w:val="22"/>
        <w:szCs w:val="22"/>
        <w:lang w:val="ru-RU" w:eastAsia="en-US" w:bidi="ar-SA"/>
      </w:rPr>
    </w:lvl>
    <w:lvl w:ilvl="1" w:tplc="911A3ABA">
      <w:start w:val="1"/>
      <w:numFmt w:val="decimal"/>
      <w:lvlText w:val="%2."/>
      <w:lvlJc w:val="left"/>
      <w:pPr>
        <w:ind w:left="3099" w:hanging="360"/>
      </w:pPr>
      <w:rPr>
        <w:rFonts w:ascii="Times New Roman" w:eastAsia="Times New Roman" w:hAnsi="Times New Roman" w:cs="Times New Roman" w:hint="default"/>
        <w:w w:val="99"/>
        <w:sz w:val="24"/>
        <w:szCs w:val="24"/>
        <w:lang w:val="ru-RU" w:eastAsia="en-US" w:bidi="ar-SA"/>
      </w:rPr>
    </w:lvl>
    <w:lvl w:ilvl="2" w:tplc="430222D0">
      <w:numFmt w:val="bullet"/>
      <w:lvlText w:val="•"/>
      <w:lvlJc w:val="left"/>
      <w:pPr>
        <w:ind w:left="4073" w:hanging="360"/>
      </w:pPr>
      <w:rPr>
        <w:rFonts w:hint="default"/>
        <w:lang w:val="ru-RU" w:eastAsia="en-US" w:bidi="ar-SA"/>
      </w:rPr>
    </w:lvl>
    <w:lvl w:ilvl="3" w:tplc="CC08DB08">
      <w:numFmt w:val="bullet"/>
      <w:lvlText w:val="•"/>
      <w:lvlJc w:val="left"/>
      <w:pPr>
        <w:ind w:left="5046" w:hanging="360"/>
      </w:pPr>
      <w:rPr>
        <w:rFonts w:hint="default"/>
        <w:lang w:val="ru-RU" w:eastAsia="en-US" w:bidi="ar-SA"/>
      </w:rPr>
    </w:lvl>
    <w:lvl w:ilvl="4" w:tplc="423A24F8">
      <w:numFmt w:val="bullet"/>
      <w:lvlText w:val="•"/>
      <w:lvlJc w:val="left"/>
      <w:pPr>
        <w:ind w:left="6020" w:hanging="360"/>
      </w:pPr>
      <w:rPr>
        <w:rFonts w:hint="default"/>
        <w:lang w:val="ru-RU" w:eastAsia="en-US" w:bidi="ar-SA"/>
      </w:rPr>
    </w:lvl>
    <w:lvl w:ilvl="5" w:tplc="CB12F224">
      <w:numFmt w:val="bullet"/>
      <w:lvlText w:val="•"/>
      <w:lvlJc w:val="left"/>
      <w:pPr>
        <w:ind w:left="6993" w:hanging="360"/>
      </w:pPr>
      <w:rPr>
        <w:rFonts w:hint="default"/>
        <w:lang w:val="ru-RU" w:eastAsia="en-US" w:bidi="ar-SA"/>
      </w:rPr>
    </w:lvl>
    <w:lvl w:ilvl="6" w:tplc="D16EF016">
      <w:numFmt w:val="bullet"/>
      <w:lvlText w:val="•"/>
      <w:lvlJc w:val="left"/>
      <w:pPr>
        <w:ind w:left="7966" w:hanging="360"/>
      </w:pPr>
      <w:rPr>
        <w:rFonts w:hint="default"/>
        <w:lang w:val="ru-RU" w:eastAsia="en-US" w:bidi="ar-SA"/>
      </w:rPr>
    </w:lvl>
    <w:lvl w:ilvl="7" w:tplc="FB08187A">
      <w:numFmt w:val="bullet"/>
      <w:lvlText w:val="•"/>
      <w:lvlJc w:val="left"/>
      <w:pPr>
        <w:ind w:left="8940" w:hanging="360"/>
      </w:pPr>
      <w:rPr>
        <w:rFonts w:hint="default"/>
        <w:lang w:val="ru-RU" w:eastAsia="en-US" w:bidi="ar-SA"/>
      </w:rPr>
    </w:lvl>
    <w:lvl w:ilvl="8" w:tplc="596ABED8">
      <w:numFmt w:val="bullet"/>
      <w:lvlText w:val="•"/>
      <w:lvlJc w:val="left"/>
      <w:pPr>
        <w:ind w:left="9913" w:hanging="360"/>
      </w:pPr>
      <w:rPr>
        <w:rFonts w:hint="default"/>
        <w:lang w:val="ru-RU" w:eastAsia="en-US" w:bidi="ar-SA"/>
      </w:rPr>
    </w:lvl>
  </w:abstractNum>
  <w:abstractNum w:abstractNumId="17">
    <w:nsid w:val="491729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428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A57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D22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14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76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670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6650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143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825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653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D74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468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B68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636C1"/>
    <w:multiLevelType w:val="hybridMultilevel"/>
    <w:tmpl w:val="9904DE5A"/>
    <w:lvl w:ilvl="0" w:tplc="B0DEDD06">
      <w:numFmt w:val="bullet"/>
      <w:lvlText w:val="•"/>
      <w:lvlJc w:val="left"/>
      <w:pPr>
        <w:ind w:left="1659" w:hanging="145"/>
      </w:pPr>
      <w:rPr>
        <w:rFonts w:ascii="Times New Roman" w:eastAsia="Times New Roman" w:hAnsi="Times New Roman" w:cs="Times New Roman" w:hint="default"/>
        <w:w w:val="99"/>
        <w:sz w:val="24"/>
        <w:szCs w:val="24"/>
        <w:lang w:val="ru-RU" w:eastAsia="en-US" w:bidi="ar-SA"/>
      </w:rPr>
    </w:lvl>
    <w:lvl w:ilvl="1" w:tplc="BD4A55D8">
      <w:numFmt w:val="bullet"/>
      <w:lvlText w:val=""/>
      <w:lvlJc w:val="left"/>
      <w:pPr>
        <w:ind w:left="2379" w:hanging="346"/>
      </w:pPr>
      <w:rPr>
        <w:rFonts w:ascii="Symbol" w:eastAsia="Symbol" w:hAnsi="Symbol" w:cs="Symbol" w:hint="default"/>
        <w:w w:val="99"/>
        <w:sz w:val="24"/>
        <w:szCs w:val="24"/>
        <w:lang w:val="ru-RU" w:eastAsia="en-US" w:bidi="ar-SA"/>
      </w:rPr>
    </w:lvl>
    <w:lvl w:ilvl="2" w:tplc="9B7A30F6">
      <w:numFmt w:val="bullet"/>
      <w:lvlText w:val="•"/>
      <w:lvlJc w:val="left"/>
      <w:pPr>
        <w:ind w:left="3433" w:hanging="346"/>
      </w:pPr>
      <w:rPr>
        <w:rFonts w:hint="default"/>
        <w:lang w:val="ru-RU" w:eastAsia="en-US" w:bidi="ar-SA"/>
      </w:rPr>
    </w:lvl>
    <w:lvl w:ilvl="3" w:tplc="CDD4D698">
      <w:numFmt w:val="bullet"/>
      <w:lvlText w:val="•"/>
      <w:lvlJc w:val="left"/>
      <w:pPr>
        <w:ind w:left="4486" w:hanging="346"/>
      </w:pPr>
      <w:rPr>
        <w:rFonts w:hint="default"/>
        <w:lang w:val="ru-RU" w:eastAsia="en-US" w:bidi="ar-SA"/>
      </w:rPr>
    </w:lvl>
    <w:lvl w:ilvl="4" w:tplc="1B26CCDA">
      <w:numFmt w:val="bullet"/>
      <w:lvlText w:val="•"/>
      <w:lvlJc w:val="left"/>
      <w:pPr>
        <w:ind w:left="5540" w:hanging="346"/>
      </w:pPr>
      <w:rPr>
        <w:rFonts w:hint="default"/>
        <w:lang w:val="ru-RU" w:eastAsia="en-US" w:bidi="ar-SA"/>
      </w:rPr>
    </w:lvl>
    <w:lvl w:ilvl="5" w:tplc="7EA62014">
      <w:numFmt w:val="bullet"/>
      <w:lvlText w:val="•"/>
      <w:lvlJc w:val="left"/>
      <w:pPr>
        <w:ind w:left="6593" w:hanging="346"/>
      </w:pPr>
      <w:rPr>
        <w:rFonts w:hint="default"/>
        <w:lang w:val="ru-RU" w:eastAsia="en-US" w:bidi="ar-SA"/>
      </w:rPr>
    </w:lvl>
    <w:lvl w:ilvl="6" w:tplc="1B422040">
      <w:numFmt w:val="bullet"/>
      <w:lvlText w:val="•"/>
      <w:lvlJc w:val="left"/>
      <w:pPr>
        <w:ind w:left="7646" w:hanging="346"/>
      </w:pPr>
      <w:rPr>
        <w:rFonts w:hint="default"/>
        <w:lang w:val="ru-RU" w:eastAsia="en-US" w:bidi="ar-SA"/>
      </w:rPr>
    </w:lvl>
    <w:lvl w:ilvl="7" w:tplc="93243E50">
      <w:numFmt w:val="bullet"/>
      <w:lvlText w:val="•"/>
      <w:lvlJc w:val="left"/>
      <w:pPr>
        <w:ind w:left="8700" w:hanging="346"/>
      </w:pPr>
      <w:rPr>
        <w:rFonts w:hint="default"/>
        <w:lang w:val="ru-RU" w:eastAsia="en-US" w:bidi="ar-SA"/>
      </w:rPr>
    </w:lvl>
    <w:lvl w:ilvl="8" w:tplc="CC0434A6">
      <w:numFmt w:val="bullet"/>
      <w:lvlText w:val="•"/>
      <w:lvlJc w:val="left"/>
      <w:pPr>
        <w:ind w:left="9753" w:hanging="346"/>
      </w:pPr>
      <w:rPr>
        <w:rFonts w:hint="default"/>
        <w:lang w:val="ru-RU" w:eastAsia="en-US" w:bidi="ar-SA"/>
      </w:rPr>
    </w:lvl>
  </w:abstractNum>
  <w:abstractNum w:abstractNumId="32">
    <w:nsid w:val="77457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D0CC0"/>
    <w:multiLevelType w:val="hybridMultilevel"/>
    <w:tmpl w:val="8FB0D9A4"/>
    <w:lvl w:ilvl="0" w:tplc="E48EA3F2">
      <w:start w:val="1"/>
      <w:numFmt w:val="decimal"/>
      <w:lvlText w:val="%1."/>
      <w:lvlJc w:val="left"/>
      <w:pPr>
        <w:ind w:left="1659" w:hanging="183"/>
        <w:jc w:val="right"/>
      </w:pPr>
      <w:rPr>
        <w:rFonts w:ascii="Times New Roman" w:eastAsia="Times New Roman" w:hAnsi="Times New Roman" w:cs="Times New Roman" w:hint="default"/>
        <w:w w:val="99"/>
        <w:sz w:val="22"/>
        <w:szCs w:val="22"/>
        <w:lang w:val="ru-RU" w:eastAsia="en-US" w:bidi="ar-SA"/>
      </w:rPr>
    </w:lvl>
    <w:lvl w:ilvl="1" w:tplc="E7868CA4">
      <w:numFmt w:val="bullet"/>
      <w:lvlText w:val="•"/>
      <w:lvlJc w:val="left"/>
      <w:pPr>
        <w:ind w:left="2680" w:hanging="183"/>
      </w:pPr>
      <w:rPr>
        <w:rFonts w:hint="default"/>
        <w:lang w:val="ru-RU" w:eastAsia="en-US" w:bidi="ar-SA"/>
      </w:rPr>
    </w:lvl>
    <w:lvl w:ilvl="2" w:tplc="D6BCA80E">
      <w:numFmt w:val="bullet"/>
      <w:lvlText w:val="•"/>
      <w:lvlJc w:val="left"/>
      <w:pPr>
        <w:ind w:left="3700" w:hanging="183"/>
      </w:pPr>
      <w:rPr>
        <w:rFonts w:hint="default"/>
        <w:lang w:val="ru-RU" w:eastAsia="en-US" w:bidi="ar-SA"/>
      </w:rPr>
    </w:lvl>
    <w:lvl w:ilvl="3" w:tplc="A6B4DEAE">
      <w:numFmt w:val="bullet"/>
      <w:lvlText w:val="•"/>
      <w:lvlJc w:val="left"/>
      <w:pPr>
        <w:ind w:left="4720" w:hanging="183"/>
      </w:pPr>
      <w:rPr>
        <w:rFonts w:hint="default"/>
        <w:lang w:val="ru-RU" w:eastAsia="en-US" w:bidi="ar-SA"/>
      </w:rPr>
    </w:lvl>
    <w:lvl w:ilvl="4" w:tplc="75444ED0">
      <w:numFmt w:val="bullet"/>
      <w:lvlText w:val="•"/>
      <w:lvlJc w:val="left"/>
      <w:pPr>
        <w:ind w:left="5740" w:hanging="183"/>
      </w:pPr>
      <w:rPr>
        <w:rFonts w:hint="default"/>
        <w:lang w:val="ru-RU" w:eastAsia="en-US" w:bidi="ar-SA"/>
      </w:rPr>
    </w:lvl>
    <w:lvl w:ilvl="5" w:tplc="E802199E">
      <w:numFmt w:val="bullet"/>
      <w:lvlText w:val="•"/>
      <w:lvlJc w:val="left"/>
      <w:pPr>
        <w:ind w:left="6760" w:hanging="183"/>
      </w:pPr>
      <w:rPr>
        <w:rFonts w:hint="default"/>
        <w:lang w:val="ru-RU" w:eastAsia="en-US" w:bidi="ar-SA"/>
      </w:rPr>
    </w:lvl>
    <w:lvl w:ilvl="6" w:tplc="3286CC9E">
      <w:numFmt w:val="bullet"/>
      <w:lvlText w:val="•"/>
      <w:lvlJc w:val="left"/>
      <w:pPr>
        <w:ind w:left="7780" w:hanging="183"/>
      </w:pPr>
      <w:rPr>
        <w:rFonts w:hint="default"/>
        <w:lang w:val="ru-RU" w:eastAsia="en-US" w:bidi="ar-SA"/>
      </w:rPr>
    </w:lvl>
    <w:lvl w:ilvl="7" w:tplc="7F961FA0">
      <w:numFmt w:val="bullet"/>
      <w:lvlText w:val="•"/>
      <w:lvlJc w:val="left"/>
      <w:pPr>
        <w:ind w:left="8800" w:hanging="183"/>
      </w:pPr>
      <w:rPr>
        <w:rFonts w:hint="default"/>
        <w:lang w:val="ru-RU" w:eastAsia="en-US" w:bidi="ar-SA"/>
      </w:rPr>
    </w:lvl>
    <w:lvl w:ilvl="8" w:tplc="BCD0F63C">
      <w:numFmt w:val="bullet"/>
      <w:lvlText w:val="•"/>
      <w:lvlJc w:val="left"/>
      <w:pPr>
        <w:ind w:left="9820" w:hanging="183"/>
      </w:pPr>
      <w:rPr>
        <w:rFonts w:hint="default"/>
        <w:lang w:val="ru-RU" w:eastAsia="en-US" w:bidi="ar-SA"/>
      </w:rPr>
    </w:lvl>
  </w:abstractNum>
  <w:abstractNum w:abstractNumId="34">
    <w:nsid w:val="7D6E32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7E7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C5875"/>
    <w:multiLevelType w:val="multilevel"/>
    <w:tmpl w:val="38C4203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5"/>
  </w:num>
  <w:num w:numId="2">
    <w:abstractNumId w:val="32"/>
  </w:num>
  <w:num w:numId="3">
    <w:abstractNumId w:val="30"/>
  </w:num>
  <w:num w:numId="4">
    <w:abstractNumId w:val="19"/>
  </w:num>
  <w:num w:numId="5">
    <w:abstractNumId w:val="26"/>
  </w:num>
  <w:num w:numId="6">
    <w:abstractNumId w:val="9"/>
  </w:num>
  <w:num w:numId="7">
    <w:abstractNumId w:val="7"/>
  </w:num>
  <w:num w:numId="8">
    <w:abstractNumId w:val="1"/>
  </w:num>
  <w:num w:numId="9">
    <w:abstractNumId w:val="2"/>
  </w:num>
  <w:num w:numId="10">
    <w:abstractNumId w:val="29"/>
  </w:num>
  <w:num w:numId="11">
    <w:abstractNumId w:val="6"/>
  </w:num>
  <w:num w:numId="12">
    <w:abstractNumId w:val="28"/>
  </w:num>
  <w:num w:numId="13">
    <w:abstractNumId w:val="4"/>
  </w:num>
  <w:num w:numId="14">
    <w:abstractNumId w:val="27"/>
  </w:num>
  <w:num w:numId="15">
    <w:abstractNumId w:val="20"/>
  </w:num>
  <w:num w:numId="16">
    <w:abstractNumId w:val="21"/>
  </w:num>
  <w:num w:numId="17">
    <w:abstractNumId w:val="11"/>
  </w:num>
  <w:num w:numId="18">
    <w:abstractNumId w:val="8"/>
  </w:num>
  <w:num w:numId="19">
    <w:abstractNumId w:val="18"/>
  </w:num>
  <w:num w:numId="20">
    <w:abstractNumId w:val="12"/>
  </w:num>
  <w:num w:numId="21">
    <w:abstractNumId w:val="22"/>
  </w:num>
  <w:num w:numId="22">
    <w:abstractNumId w:val="25"/>
  </w:num>
  <w:num w:numId="23">
    <w:abstractNumId w:val="23"/>
  </w:num>
  <w:num w:numId="24">
    <w:abstractNumId w:val="10"/>
  </w:num>
  <w:num w:numId="25">
    <w:abstractNumId w:val="15"/>
  </w:num>
  <w:num w:numId="26">
    <w:abstractNumId w:val="3"/>
  </w:num>
  <w:num w:numId="27">
    <w:abstractNumId w:val="24"/>
  </w:num>
  <w:num w:numId="28">
    <w:abstractNumId w:val="17"/>
  </w:num>
  <w:num w:numId="29">
    <w:abstractNumId w:val="34"/>
  </w:num>
  <w:num w:numId="30">
    <w:abstractNumId w:val="16"/>
  </w:num>
  <w:num w:numId="31">
    <w:abstractNumId w:val="31"/>
  </w:num>
  <w:num w:numId="32">
    <w:abstractNumId w:val="5"/>
  </w:num>
  <w:num w:numId="33">
    <w:abstractNumId w:val="13"/>
  </w:num>
  <w:num w:numId="34">
    <w:abstractNumId w:val="14"/>
  </w:num>
  <w:num w:numId="35">
    <w:abstractNumId w:val="33"/>
  </w:num>
  <w:num w:numId="3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5A05CE"/>
    <w:rsid w:val="00011528"/>
    <w:rsid w:val="000275ED"/>
    <w:rsid w:val="00066199"/>
    <w:rsid w:val="000D3E8E"/>
    <w:rsid w:val="00110595"/>
    <w:rsid w:val="00120387"/>
    <w:rsid w:val="00136B51"/>
    <w:rsid w:val="00180655"/>
    <w:rsid w:val="001A1D74"/>
    <w:rsid w:val="001C1710"/>
    <w:rsid w:val="00204698"/>
    <w:rsid w:val="00234397"/>
    <w:rsid w:val="00273D34"/>
    <w:rsid w:val="00273ED1"/>
    <w:rsid w:val="002A1778"/>
    <w:rsid w:val="002B283C"/>
    <w:rsid w:val="002D33B1"/>
    <w:rsid w:val="002D3591"/>
    <w:rsid w:val="0032072F"/>
    <w:rsid w:val="003514A0"/>
    <w:rsid w:val="0036123A"/>
    <w:rsid w:val="00386281"/>
    <w:rsid w:val="003A528D"/>
    <w:rsid w:val="004460E3"/>
    <w:rsid w:val="004B19FB"/>
    <w:rsid w:val="004C255B"/>
    <w:rsid w:val="004F7E17"/>
    <w:rsid w:val="005042B3"/>
    <w:rsid w:val="00512F79"/>
    <w:rsid w:val="0052454E"/>
    <w:rsid w:val="00532823"/>
    <w:rsid w:val="00570B44"/>
    <w:rsid w:val="005A05CE"/>
    <w:rsid w:val="005A7934"/>
    <w:rsid w:val="0062742B"/>
    <w:rsid w:val="00631C01"/>
    <w:rsid w:val="00653AF6"/>
    <w:rsid w:val="006B5EEC"/>
    <w:rsid w:val="007120C8"/>
    <w:rsid w:val="00745FAE"/>
    <w:rsid w:val="00796BA2"/>
    <w:rsid w:val="007A141C"/>
    <w:rsid w:val="007B04DA"/>
    <w:rsid w:val="007B38A4"/>
    <w:rsid w:val="0083473C"/>
    <w:rsid w:val="00842A47"/>
    <w:rsid w:val="008D5B0B"/>
    <w:rsid w:val="009951AB"/>
    <w:rsid w:val="009A434D"/>
    <w:rsid w:val="009B683F"/>
    <w:rsid w:val="009C7C72"/>
    <w:rsid w:val="00A41844"/>
    <w:rsid w:val="00A43955"/>
    <w:rsid w:val="00A5362A"/>
    <w:rsid w:val="00A706E7"/>
    <w:rsid w:val="00AC43A5"/>
    <w:rsid w:val="00AE7EE7"/>
    <w:rsid w:val="00AF273A"/>
    <w:rsid w:val="00B0707F"/>
    <w:rsid w:val="00B73A5A"/>
    <w:rsid w:val="00C346F8"/>
    <w:rsid w:val="00C717D3"/>
    <w:rsid w:val="00CD794C"/>
    <w:rsid w:val="00CE1C53"/>
    <w:rsid w:val="00CE7A6B"/>
    <w:rsid w:val="00D13C29"/>
    <w:rsid w:val="00D5154D"/>
    <w:rsid w:val="00D54158"/>
    <w:rsid w:val="00DA5DD8"/>
    <w:rsid w:val="00DA6914"/>
    <w:rsid w:val="00DA7722"/>
    <w:rsid w:val="00DF6F8E"/>
    <w:rsid w:val="00E438A1"/>
    <w:rsid w:val="00E56697"/>
    <w:rsid w:val="00E62747"/>
    <w:rsid w:val="00EB0BB6"/>
    <w:rsid w:val="00F01E19"/>
    <w:rsid w:val="00F16F58"/>
    <w:rsid w:val="00F46CDD"/>
    <w:rsid w:val="00F526D5"/>
    <w:rsid w:val="00F87749"/>
    <w:rsid w:val="00FD1AAD"/>
    <w:rsid w:val="00FF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Style17">
    <w:name w:val="Style17"/>
    <w:basedOn w:val="a"/>
    <w:uiPriority w:val="99"/>
    <w:rsid w:val="00066199"/>
    <w:pPr>
      <w:widowControl w:val="0"/>
      <w:autoSpaceDE w:val="0"/>
      <w:autoSpaceDN w:val="0"/>
      <w:adjustRightInd w:val="0"/>
      <w:spacing w:before="0" w:beforeAutospacing="0" w:after="0" w:afterAutospacing="0" w:line="415" w:lineRule="exact"/>
      <w:ind w:firstLine="696"/>
      <w:jc w:val="both"/>
    </w:pPr>
    <w:rPr>
      <w:rFonts w:ascii="Times New Roman" w:eastAsia="Times New Roman" w:hAnsi="Times New Roman" w:cs="Times New Roman"/>
      <w:sz w:val="24"/>
      <w:szCs w:val="24"/>
      <w:lang w:val="ru-RU" w:eastAsia="ru-RU"/>
    </w:rPr>
  </w:style>
  <w:style w:type="character" w:customStyle="1" w:styleId="FontStyle64">
    <w:name w:val="Font Style64"/>
    <w:uiPriority w:val="99"/>
    <w:rsid w:val="00066199"/>
    <w:rPr>
      <w:rFonts w:ascii="Times New Roman" w:hAnsi="Times New Roman" w:cs="Times New Roman"/>
      <w:sz w:val="22"/>
      <w:szCs w:val="22"/>
    </w:rPr>
  </w:style>
  <w:style w:type="paragraph" w:styleId="a3">
    <w:name w:val="No Spacing"/>
    <w:uiPriority w:val="1"/>
    <w:qFormat/>
    <w:rsid w:val="00066199"/>
    <w:pPr>
      <w:spacing w:before="0" w:after="0"/>
    </w:pPr>
  </w:style>
  <w:style w:type="table" w:customStyle="1" w:styleId="TableNormal">
    <w:name w:val="Table Normal"/>
    <w:uiPriority w:val="2"/>
    <w:semiHidden/>
    <w:unhideWhenUsed/>
    <w:qFormat/>
    <w:rsid w:val="000275ED"/>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4">
    <w:name w:val="Body Text"/>
    <w:basedOn w:val="a"/>
    <w:link w:val="a5"/>
    <w:uiPriority w:val="1"/>
    <w:qFormat/>
    <w:rsid w:val="000275ED"/>
    <w:pPr>
      <w:widowControl w:val="0"/>
      <w:autoSpaceDE w:val="0"/>
      <w:autoSpaceDN w:val="0"/>
      <w:spacing w:before="0" w:beforeAutospacing="0" w:after="0" w:afterAutospacing="0"/>
      <w:ind w:left="1659"/>
    </w:pPr>
    <w:rPr>
      <w:rFonts w:ascii="Times New Roman" w:eastAsia="Times New Roman" w:hAnsi="Times New Roman" w:cs="Times New Roman"/>
      <w:sz w:val="24"/>
      <w:szCs w:val="24"/>
      <w:lang w:val="ru-RU"/>
    </w:rPr>
  </w:style>
  <w:style w:type="character" w:customStyle="1" w:styleId="a5">
    <w:name w:val="Основной текст Знак"/>
    <w:basedOn w:val="a0"/>
    <w:link w:val="a4"/>
    <w:uiPriority w:val="1"/>
    <w:rsid w:val="000275ED"/>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0275ED"/>
    <w:pPr>
      <w:widowControl w:val="0"/>
      <w:autoSpaceDE w:val="0"/>
      <w:autoSpaceDN w:val="0"/>
      <w:spacing w:before="0" w:beforeAutospacing="0" w:after="0" w:afterAutospacing="0"/>
      <w:ind w:left="1659"/>
      <w:outlineLvl w:val="1"/>
    </w:pPr>
    <w:rPr>
      <w:rFonts w:ascii="Times New Roman" w:eastAsia="Times New Roman" w:hAnsi="Times New Roman" w:cs="Times New Roman"/>
      <w:b/>
      <w:bCs/>
      <w:sz w:val="24"/>
      <w:szCs w:val="24"/>
      <w:lang w:val="ru-RU"/>
    </w:rPr>
  </w:style>
  <w:style w:type="paragraph" w:customStyle="1" w:styleId="21">
    <w:name w:val="Заголовок 21"/>
    <w:basedOn w:val="a"/>
    <w:uiPriority w:val="1"/>
    <w:qFormat/>
    <w:rsid w:val="000275ED"/>
    <w:pPr>
      <w:widowControl w:val="0"/>
      <w:autoSpaceDE w:val="0"/>
      <w:autoSpaceDN w:val="0"/>
      <w:spacing w:before="0" w:beforeAutospacing="0" w:after="0" w:afterAutospacing="0" w:line="275" w:lineRule="exact"/>
      <w:ind w:left="1659"/>
      <w:jc w:val="both"/>
      <w:outlineLvl w:val="2"/>
    </w:pPr>
    <w:rPr>
      <w:rFonts w:ascii="Times New Roman" w:eastAsia="Times New Roman" w:hAnsi="Times New Roman" w:cs="Times New Roman"/>
      <w:b/>
      <w:bCs/>
      <w:i/>
      <w:iCs/>
      <w:sz w:val="24"/>
      <w:szCs w:val="24"/>
      <w:lang w:val="ru-RU"/>
    </w:rPr>
  </w:style>
  <w:style w:type="paragraph" w:styleId="a6">
    <w:name w:val="List Paragraph"/>
    <w:basedOn w:val="a"/>
    <w:uiPriority w:val="1"/>
    <w:qFormat/>
    <w:rsid w:val="000275ED"/>
    <w:pPr>
      <w:widowControl w:val="0"/>
      <w:autoSpaceDE w:val="0"/>
      <w:autoSpaceDN w:val="0"/>
      <w:spacing w:before="0" w:beforeAutospacing="0" w:after="0" w:afterAutospacing="0"/>
      <w:ind w:left="1659"/>
    </w:pPr>
    <w:rPr>
      <w:rFonts w:ascii="Times New Roman" w:eastAsia="Times New Roman" w:hAnsi="Times New Roman" w:cs="Times New Roman"/>
      <w:lang w:val="ru-RU"/>
    </w:rPr>
  </w:style>
  <w:style w:type="paragraph" w:customStyle="1" w:styleId="TableParagraph">
    <w:name w:val="Table Paragraph"/>
    <w:basedOn w:val="a"/>
    <w:uiPriority w:val="1"/>
    <w:qFormat/>
    <w:rsid w:val="000275ED"/>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customStyle="1" w:styleId="Style10">
    <w:name w:val="Style10"/>
    <w:basedOn w:val="a"/>
    <w:uiPriority w:val="99"/>
    <w:rsid w:val="00E62747"/>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E62747"/>
    <w:pPr>
      <w:widowControl w:val="0"/>
      <w:autoSpaceDE w:val="0"/>
      <w:autoSpaceDN w:val="0"/>
      <w:adjustRightInd w:val="0"/>
      <w:spacing w:before="0" w:beforeAutospacing="0" w:after="0" w:afterAutospacing="0"/>
      <w:jc w:val="both"/>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E62747"/>
    <w:pPr>
      <w:widowControl w:val="0"/>
      <w:autoSpaceDE w:val="0"/>
      <w:autoSpaceDN w:val="0"/>
      <w:adjustRightInd w:val="0"/>
      <w:spacing w:before="0" w:beforeAutospacing="0" w:after="0" w:afterAutospacing="0" w:line="413" w:lineRule="exact"/>
    </w:pPr>
    <w:rPr>
      <w:rFonts w:ascii="Times New Roman" w:eastAsia="Times New Roman" w:hAnsi="Times New Roman" w:cs="Times New Roman"/>
      <w:sz w:val="24"/>
      <w:szCs w:val="24"/>
      <w:lang w:val="ru-RU" w:eastAsia="ru-RU"/>
    </w:rPr>
  </w:style>
  <w:style w:type="character" w:customStyle="1" w:styleId="FontStyle62">
    <w:name w:val="Font Style62"/>
    <w:uiPriority w:val="99"/>
    <w:rsid w:val="00E62747"/>
    <w:rPr>
      <w:rFonts w:ascii="Times New Roman" w:hAnsi="Times New Roman" w:cs="Times New Roman"/>
      <w:i/>
      <w:iCs/>
      <w:sz w:val="22"/>
      <w:szCs w:val="22"/>
    </w:rPr>
  </w:style>
  <w:style w:type="character" w:customStyle="1" w:styleId="FontStyle63">
    <w:name w:val="Font Style63"/>
    <w:uiPriority w:val="99"/>
    <w:rsid w:val="00E62747"/>
    <w:rPr>
      <w:rFonts w:ascii="Times New Roman" w:hAnsi="Times New Roman" w:cs="Times New Roman"/>
      <w:b/>
      <w:bCs/>
      <w:sz w:val="22"/>
      <w:szCs w:val="22"/>
    </w:rPr>
  </w:style>
  <w:style w:type="paragraph" w:customStyle="1" w:styleId="Style2">
    <w:name w:val="Style2"/>
    <w:basedOn w:val="a"/>
    <w:uiPriority w:val="99"/>
    <w:rsid w:val="00E62747"/>
    <w:pPr>
      <w:widowControl w:val="0"/>
      <w:autoSpaceDE w:val="0"/>
      <w:autoSpaceDN w:val="0"/>
      <w:adjustRightInd w:val="0"/>
      <w:spacing w:before="0" w:beforeAutospacing="0" w:after="0" w:afterAutospacing="0" w:line="413" w:lineRule="exact"/>
      <w:jc w:val="center"/>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E62747"/>
    <w:pPr>
      <w:widowControl w:val="0"/>
      <w:autoSpaceDE w:val="0"/>
      <w:autoSpaceDN w:val="0"/>
      <w:adjustRightInd w:val="0"/>
      <w:spacing w:before="0" w:beforeAutospacing="0" w:after="0" w:afterAutospacing="0" w:line="398" w:lineRule="exact"/>
      <w:jc w:val="both"/>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E62747"/>
    <w:pPr>
      <w:widowControl w:val="0"/>
      <w:autoSpaceDE w:val="0"/>
      <w:autoSpaceDN w:val="0"/>
      <w:adjustRightInd w:val="0"/>
      <w:spacing w:before="0" w:beforeAutospacing="0" w:after="0" w:afterAutospacing="0" w:line="278" w:lineRule="exact"/>
      <w:jc w:val="center"/>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E62747"/>
    <w:pPr>
      <w:widowControl w:val="0"/>
      <w:autoSpaceDE w:val="0"/>
      <w:autoSpaceDN w:val="0"/>
      <w:adjustRightInd w:val="0"/>
      <w:spacing w:before="0" w:beforeAutospacing="0" w:after="0" w:afterAutospacing="0" w:line="269" w:lineRule="exact"/>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E62747"/>
    <w:pPr>
      <w:widowControl w:val="0"/>
      <w:autoSpaceDE w:val="0"/>
      <w:autoSpaceDN w:val="0"/>
      <w:adjustRightInd w:val="0"/>
      <w:spacing w:before="0" w:beforeAutospacing="0" w:after="0" w:afterAutospacing="0" w:line="413" w:lineRule="exact"/>
      <w:ind w:firstLine="706"/>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E62747"/>
    <w:pPr>
      <w:widowControl w:val="0"/>
      <w:autoSpaceDE w:val="0"/>
      <w:autoSpaceDN w:val="0"/>
      <w:adjustRightInd w:val="0"/>
      <w:spacing w:before="0" w:beforeAutospacing="0" w:after="0" w:afterAutospacing="0" w:line="275" w:lineRule="exact"/>
      <w:ind w:firstLine="715"/>
      <w:jc w:val="both"/>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E62747"/>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Style53">
    <w:name w:val="Style53"/>
    <w:basedOn w:val="a"/>
    <w:uiPriority w:val="99"/>
    <w:rsid w:val="00E62747"/>
    <w:pPr>
      <w:widowControl w:val="0"/>
      <w:autoSpaceDE w:val="0"/>
      <w:autoSpaceDN w:val="0"/>
      <w:adjustRightInd w:val="0"/>
      <w:spacing w:before="0" w:beforeAutospacing="0" w:after="0" w:afterAutospacing="0"/>
      <w:jc w:val="center"/>
    </w:pPr>
    <w:rPr>
      <w:rFonts w:ascii="Times New Roman" w:eastAsia="Times New Roman" w:hAnsi="Times New Roman" w:cs="Times New Roman"/>
      <w:sz w:val="24"/>
      <w:szCs w:val="24"/>
      <w:lang w:val="ru-RU" w:eastAsia="ru-RU"/>
    </w:rPr>
  </w:style>
  <w:style w:type="paragraph" w:customStyle="1" w:styleId="Style54">
    <w:name w:val="Style54"/>
    <w:basedOn w:val="a"/>
    <w:uiPriority w:val="99"/>
    <w:rsid w:val="00E62747"/>
    <w:pPr>
      <w:widowControl w:val="0"/>
      <w:autoSpaceDE w:val="0"/>
      <w:autoSpaceDN w:val="0"/>
      <w:adjustRightInd w:val="0"/>
      <w:spacing w:before="0" w:beforeAutospacing="0" w:after="0" w:afterAutospacing="0" w:line="413" w:lineRule="exact"/>
      <w:ind w:hanging="706"/>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A7722"/>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DA7722"/>
    <w:rPr>
      <w:rFonts w:ascii="Tahoma" w:hAnsi="Tahoma" w:cs="Tahoma"/>
      <w:sz w:val="16"/>
      <w:szCs w:val="16"/>
    </w:rPr>
  </w:style>
  <w:style w:type="character" w:customStyle="1" w:styleId="s110">
    <w:name w:val="s110"/>
    <w:rsid w:val="00FD1AAD"/>
    <w:rPr>
      <w:b/>
      <w:bCs w:val="0"/>
    </w:rPr>
  </w:style>
  <w:style w:type="paragraph" w:styleId="a9">
    <w:name w:val="TOC Heading"/>
    <w:basedOn w:val="1"/>
    <w:next w:val="a"/>
    <w:uiPriority w:val="39"/>
    <w:unhideWhenUsed/>
    <w:qFormat/>
    <w:rsid w:val="00D54158"/>
    <w:pPr>
      <w:spacing w:before="240" w:beforeAutospacing="0" w:after="0" w:afterAutospacing="0" w:line="259" w:lineRule="auto"/>
      <w:outlineLvl w:val="9"/>
    </w:pPr>
    <w:rPr>
      <w:b w:val="0"/>
      <w:bCs w:val="0"/>
      <w:sz w:val="32"/>
      <w:szCs w:val="32"/>
      <w:lang w:val="ru-RU" w:eastAsia="ru-RU"/>
    </w:rPr>
  </w:style>
  <w:style w:type="paragraph" w:styleId="2">
    <w:name w:val="toc 2"/>
    <w:basedOn w:val="a"/>
    <w:next w:val="a"/>
    <w:autoRedefine/>
    <w:uiPriority w:val="39"/>
    <w:unhideWhenUsed/>
    <w:rsid w:val="00D54158"/>
    <w:pPr>
      <w:spacing w:before="240" w:after="0"/>
    </w:pPr>
    <w:rPr>
      <w:rFonts w:cstheme="minorHAnsi"/>
      <w:b/>
      <w:bCs/>
      <w:sz w:val="20"/>
      <w:szCs w:val="20"/>
    </w:rPr>
  </w:style>
  <w:style w:type="paragraph" w:styleId="3">
    <w:name w:val="toc 3"/>
    <w:basedOn w:val="a"/>
    <w:next w:val="a"/>
    <w:autoRedefine/>
    <w:uiPriority w:val="39"/>
    <w:unhideWhenUsed/>
    <w:rsid w:val="00D54158"/>
    <w:pPr>
      <w:spacing w:before="0" w:after="0"/>
      <w:ind w:left="220"/>
    </w:pPr>
    <w:rPr>
      <w:rFonts w:cstheme="minorHAnsi"/>
      <w:sz w:val="20"/>
      <w:szCs w:val="20"/>
    </w:rPr>
  </w:style>
  <w:style w:type="character" w:styleId="aa">
    <w:name w:val="Hyperlink"/>
    <w:basedOn w:val="a0"/>
    <w:uiPriority w:val="99"/>
    <w:unhideWhenUsed/>
    <w:rsid w:val="00D54158"/>
    <w:rPr>
      <w:color w:val="0000FF" w:themeColor="hyperlink"/>
      <w:u w:val="single"/>
    </w:rPr>
  </w:style>
  <w:style w:type="paragraph" w:styleId="12">
    <w:name w:val="toc 1"/>
    <w:basedOn w:val="a"/>
    <w:next w:val="a"/>
    <w:autoRedefine/>
    <w:uiPriority w:val="39"/>
    <w:unhideWhenUsed/>
    <w:rsid w:val="00D54158"/>
    <w:pPr>
      <w:spacing w:before="360" w:after="0"/>
    </w:pPr>
    <w:rPr>
      <w:rFonts w:asciiTheme="majorHAnsi" w:hAnsiTheme="majorHAnsi"/>
      <w:b/>
      <w:bCs/>
      <w:caps/>
      <w:sz w:val="24"/>
      <w:szCs w:val="24"/>
    </w:rPr>
  </w:style>
  <w:style w:type="paragraph" w:styleId="4">
    <w:name w:val="toc 4"/>
    <w:basedOn w:val="a"/>
    <w:next w:val="a"/>
    <w:autoRedefine/>
    <w:uiPriority w:val="39"/>
    <w:unhideWhenUsed/>
    <w:rsid w:val="0036123A"/>
    <w:pPr>
      <w:spacing w:before="0" w:after="0"/>
      <w:ind w:left="440"/>
    </w:pPr>
    <w:rPr>
      <w:rFonts w:cstheme="minorHAnsi"/>
      <w:sz w:val="20"/>
      <w:szCs w:val="20"/>
    </w:rPr>
  </w:style>
  <w:style w:type="paragraph" w:styleId="5">
    <w:name w:val="toc 5"/>
    <w:basedOn w:val="a"/>
    <w:next w:val="a"/>
    <w:autoRedefine/>
    <w:uiPriority w:val="39"/>
    <w:unhideWhenUsed/>
    <w:rsid w:val="0036123A"/>
    <w:pPr>
      <w:spacing w:before="0" w:after="0"/>
      <w:ind w:left="660"/>
    </w:pPr>
    <w:rPr>
      <w:rFonts w:cstheme="minorHAnsi"/>
      <w:sz w:val="20"/>
      <w:szCs w:val="20"/>
    </w:rPr>
  </w:style>
  <w:style w:type="paragraph" w:styleId="6">
    <w:name w:val="toc 6"/>
    <w:basedOn w:val="a"/>
    <w:next w:val="a"/>
    <w:autoRedefine/>
    <w:uiPriority w:val="39"/>
    <w:unhideWhenUsed/>
    <w:rsid w:val="0036123A"/>
    <w:pPr>
      <w:spacing w:before="0" w:after="0"/>
      <w:ind w:left="880"/>
    </w:pPr>
    <w:rPr>
      <w:rFonts w:cstheme="minorHAnsi"/>
      <w:sz w:val="20"/>
      <w:szCs w:val="20"/>
    </w:rPr>
  </w:style>
  <w:style w:type="paragraph" w:styleId="7">
    <w:name w:val="toc 7"/>
    <w:basedOn w:val="a"/>
    <w:next w:val="a"/>
    <w:autoRedefine/>
    <w:uiPriority w:val="39"/>
    <w:unhideWhenUsed/>
    <w:rsid w:val="0036123A"/>
    <w:pPr>
      <w:spacing w:before="0" w:after="0"/>
      <w:ind w:left="1100"/>
    </w:pPr>
    <w:rPr>
      <w:rFonts w:cstheme="minorHAnsi"/>
      <w:sz w:val="20"/>
      <w:szCs w:val="20"/>
    </w:rPr>
  </w:style>
  <w:style w:type="paragraph" w:styleId="8">
    <w:name w:val="toc 8"/>
    <w:basedOn w:val="a"/>
    <w:next w:val="a"/>
    <w:autoRedefine/>
    <w:uiPriority w:val="39"/>
    <w:unhideWhenUsed/>
    <w:rsid w:val="0036123A"/>
    <w:pPr>
      <w:spacing w:before="0" w:after="0"/>
      <w:ind w:left="1320"/>
    </w:pPr>
    <w:rPr>
      <w:rFonts w:cstheme="minorHAnsi"/>
      <w:sz w:val="20"/>
      <w:szCs w:val="20"/>
    </w:rPr>
  </w:style>
  <w:style w:type="paragraph" w:styleId="9">
    <w:name w:val="toc 9"/>
    <w:basedOn w:val="a"/>
    <w:next w:val="a"/>
    <w:autoRedefine/>
    <w:uiPriority w:val="39"/>
    <w:unhideWhenUsed/>
    <w:rsid w:val="0036123A"/>
    <w:pPr>
      <w:spacing w:before="0" w:after="0"/>
      <w:ind w:left="1540"/>
    </w:pPr>
    <w:rPr>
      <w:rFonts w:cstheme="minorHAnsi"/>
      <w:sz w:val="20"/>
      <w:szCs w:val="20"/>
    </w:rPr>
  </w:style>
  <w:style w:type="paragraph" w:styleId="ab">
    <w:name w:val="header"/>
    <w:basedOn w:val="a"/>
    <w:link w:val="ac"/>
    <w:uiPriority w:val="99"/>
    <w:unhideWhenUsed/>
    <w:rsid w:val="009951AB"/>
    <w:pPr>
      <w:tabs>
        <w:tab w:val="center" w:pos="4677"/>
        <w:tab w:val="right" w:pos="9355"/>
      </w:tabs>
      <w:spacing w:before="0" w:after="0"/>
    </w:pPr>
  </w:style>
  <w:style w:type="character" w:customStyle="1" w:styleId="ac">
    <w:name w:val="Верхний колонтитул Знак"/>
    <w:basedOn w:val="a0"/>
    <w:link w:val="ab"/>
    <w:uiPriority w:val="99"/>
    <w:rsid w:val="009951AB"/>
  </w:style>
  <w:style w:type="paragraph" w:styleId="ad">
    <w:name w:val="footer"/>
    <w:basedOn w:val="a"/>
    <w:link w:val="ae"/>
    <w:uiPriority w:val="99"/>
    <w:unhideWhenUsed/>
    <w:rsid w:val="009951AB"/>
    <w:pPr>
      <w:tabs>
        <w:tab w:val="center" w:pos="4677"/>
        <w:tab w:val="right" w:pos="9355"/>
      </w:tabs>
      <w:spacing w:before="0" w:after="0"/>
    </w:pPr>
  </w:style>
  <w:style w:type="character" w:customStyle="1" w:styleId="ae">
    <w:name w:val="Нижний колонтитул Знак"/>
    <w:basedOn w:val="a0"/>
    <w:link w:val="ad"/>
    <w:uiPriority w:val="99"/>
    <w:rsid w:val="009951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120F-D91B-4541-A8C8-5B127717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19329</Words>
  <Characters>110180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Maryana</cp:lastModifiedBy>
  <cp:revision>20</cp:revision>
  <cp:lastPrinted>2023-05-13T11:27:00Z</cp:lastPrinted>
  <dcterms:created xsi:type="dcterms:W3CDTF">2023-05-11T16:03:00Z</dcterms:created>
  <dcterms:modified xsi:type="dcterms:W3CDTF">2023-05-17T13:04:00Z</dcterms:modified>
</cp:coreProperties>
</file>