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D3333" w:rsidRDefault="00B21C49" w:rsidP="00B21C49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9755" cy="10286388"/>
            <wp:effectExtent l="0" t="0" r="0" b="0"/>
            <wp:docPr id="775032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354" cy="103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B27" w:rsidRPr="00A61B27" w:rsidRDefault="00A61B27" w:rsidP="00A61B2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11BD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A61B27">
        <w:rPr>
          <w:rFonts w:ascii="Times New Roman" w:hAnsi="Times New Roman" w:cs="Times New Roman"/>
          <w:b/>
          <w:sz w:val="24"/>
          <w:szCs w:val="24"/>
        </w:rPr>
        <w:t>.7.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Школа обязана ознакомить поступающего и (или) его родителей (законных представителей) с Уставом школы, лицензией на право ведения образовательной деятельности, свидетельством о государственной аккредитации школы,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A61B27" w:rsidRPr="00A61B27" w:rsidRDefault="00A61B27" w:rsidP="00A61B2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1.8.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Приём детей из семей беженцев и вынужденных переселенцев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 без учёта наличия или отсутствия  регистрационных документов.</w:t>
      </w:r>
    </w:p>
    <w:p w:rsidR="00A61B27" w:rsidRPr="00A61B27" w:rsidRDefault="00A61B27" w:rsidP="00A61B2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1.9.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Иностранные граждане пользуются в Российской Федерации правом на получение образования наравне с гражданами Российской Федерации.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1.10.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Основанием приёма детей в школу на все уровни общего образования является личное заявление их родителей (законных представителей) и предъявление  оригинала документа, удостоверяющего личность родителя (законного представителя), оригинала документа, удостоверяющего личность иностранного гражданина и лица без гражданства в Российской Федерации в соответствии со статьёй 10 ФЗ от 25.07.2002г. №115 – ФЗ «О правовом положении иностранных граждан в Российской Федерации».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Школа может осуществлять приём указанного заявления в форме электронного документа с использованием информационно – телекоммуникационных сетей общего пользования.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       В заявлении родителями (законными представителями) ребёнка указываются следующие сведения: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         Примерная форма заявления размещается  на информационном стенде и (или) на официальном сайте школы в сети "Интернет".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  <w:u w:val="single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1B27">
        <w:rPr>
          <w:rFonts w:ascii="Times New Roman" w:hAnsi="Times New Roman" w:cs="Times New Roman"/>
          <w:sz w:val="24"/>
          <w:szCs w:val="24"/>
          <w:u w:val="single"/>
        </w:rPr>
        <w:t>Для приёма в школу: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проживающих на закреплённой территории, для зачисления ребёнка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lastRenderedPageBreak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Копии предъявляемых при приёме документов хранятся в школе на время обучения ребёнка.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1.11.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При приёме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1.12.</w:t>
      </w:r>
      <w:bookmarkStart w:id="0" w:name="sub_1012"/>
      <w:r w:rsidRPr="00A61B27">
        <w:rPr>
          <w:rFonts w:ascii="Times New Roman" w:hAnsi="Times New Roman" w:cs="Times New Roman"/>
          <w:sz w:val="24"/>
          <w:szCs w:val="24"/>
        </w:rPr>
        <w:t xml:space="preserve"> Требование предоставления других документов в качестве основания для приёма детей в школу не допускается.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" w:name="sub_1013"/>
      <w:bookmarkEnd w:id="0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1.13.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Факт ознакомления родителей (законных представителей) ребёнка с лицензией на осуществление образовательной деятельности, свидетельством о государственной аккредитации школы, уставом школы фиксируется в заявлении о приёме и заверяется личной подписью родителей (законных представителей) ребёнка.</w:t>
      </w:r>
    </w:p>
    <w:bookmarkEnd w:id="1"/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A61B27" w:rsidRPr="00A61B27" w:rsidRDefault="00A61B27" w:rsidP="00A61B2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1.14.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обучающихся имеют право выбирать школу, форму получения образования, однако не могут настаивать на реализации  образовательных программ, услуг, форм получения образования, не включённых в Устав данной школы.</w:t>
      </w:r>
    </w:p>
    <w:p w:rsidR="00A61B27" w:rsidRPr="00A61B27" w:rsidRDefault="00A61B27" w:rsidP="00A61B2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61B27" w:rsidRPr="00A61B27" w:rsidRDefault="00A61B27" w:rsidP="00A61B2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2. Порядок приёма </w:t>
      </w:r>
    </w:p>
    <w:p w:rsidR="00A61B27" w:rsidRPr="00A61B27" w:rsidRDefault="00A61B27" w:rsidP="00A61B2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детей в первый класс</w:t>
      </w:r>
    </w:p>
    <w:p w:rsidR="00A61B27" w:rsidRPr="00A61B27" w:rsidRDefault="00A61B27" w:rsidP="00A61B2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2.1.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Обучение детей в школе, реализующей программы начального общего образования, начинается с достижения ими возраста 6 лет 6 месяцев при отсутствии противопоказаний по состоянию здоровья, но не позже достижения ими возраста 8 лет. 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По заявлению родителей (законных представителей)  Управление образования местной администрации Урванского муниципального района  имеет право разрешить приём детей в первый класс в более раннем  возрасте (младше 6 лет 6 месяцев)  или в более позднем возрасте (старше 8 лет) в индивидуальном порядке. 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2.2.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Обучение детей, не достигших 6 лет 6 месяцев к началу учебного года, следует проводить с соблюдением всех гигиенических требований по организации обучения детей шестилетнего возраста. 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2.3.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Все дети, достигшие школьного возраста, зачисляются в первый класс  школы  независимо от уровня их подготовки. 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Запрещается осуществлять приём детей в первый класс на конкурсной основе. </w:t>
      </w:r>
    </w:p>
    <w:p w:rsidR="00A61B27" w:rsidRPr="00A61B27" w:rsidRDefault="00A61B27" w:rsidP="00A61B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lastRenderedPageBreak/>
        <w:t xml:space="preserve">Собеседование учителя с ребёнком возможно проводить в сентябре с целью планирования учебной работы с каждым обучающимся. 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   2.4.</w:t>
      </w:r>
      <w:r w:rsidRPr="00A61B2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sub_1014"/>
      <w:r w:rsidRPr="00A61B27">
        <w:rPr>
          <w:rFonts w:ascii="Times New Roman" w:hAnsi="Times New Roman" w:cs="Times New Roman"/>
          <w:sz w:val="24"/>
          <w:szCs w:val="24"/>
        </w:rPr>
        <w:t>Прием заявлений в первый класс школы для граждан, проживающих на закрепленной территории, начинается не позднее 1 февраля и завершается не позднее 30 июня текущего года.</w:t>
      </w:r>
    </w:p>
    <w:bookmarkEnd w:id="2"/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Зачисление в школу оформляется распорядительным актом школы в течение 7 рабочих дней после приёма документов.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приём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Школа после завершения приёма в первый класс всех детей, проживающих на закрепленной территории, осуществляет приём детей, не проживающих на закрепленной территории,  с  1 июля.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3" w:name="sub_1015"/>
      <w:r w:rsidRPr="00A61B27">
        <w:rPr>
          <w:rFonts w:ascii="Times New Roman" w:hAnsi="Times New Roman" w:cs="Times New Roman"/>
          <w:sz w:val="24"/>
          <w:szCs w:val="24"/>
        </w:rPr>
        <w:t xml:space="preserve">      </w:t>
      </w:r>
      <w:r w:rsidRPr="00A61B27">
        <w:rPr>
          <w:rFonts w:ascii="Times New Roman" w:hAnsi="Times New Roman" w:cs="Times New Roman"/>
          <w:b/>
          <w:sz w:val="24"/>
          <w:szCs w:val="24"/>
        </w:rPr>
        <w:t>2.5.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Для удобства родителей (законных представителей) детей школа устанавливает график приёма документов в зависимости от адреса регистрации по месту жительства (пребывания).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4" w:name="sub_1016"/>
      <w:bookmarkEnd w:id="3"/>
      <w:r w:rsidRPr="00A61B27">
        <w:rPr>
          <w:rFonts w:ascii="Times New Roman" w:hAnsi="Times New Roman" w:cs="Times New Roman"/>
          <w:sz w:val="24"/>
          <w:szCs w:val="24"/>
        </w:rPr>
        <w:t xml:space="preserve">     </w:t>
      </w:r>
      <w:r w:rsidRPr="00A61B27">
        <w:rPr>
          <w:rFonts w:ascii="Times New Roman" w:hAnsi="Times New Roman" w:cs="Times New Roman"/>
          <w:b/>
          <w:sz w:val="24"/>
          <w:szCs w:val="24"/>
        </w:rPr>
        <w:t>2.6.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При приеме на свободные места детей, не проживающих на закреплённой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правовыми </w:t>
      </w:r>
      <w:proofErr w:type="gramStart"/>
      <w:r w:rsidRPr="00A61B27">
        <w:rPr>
          <w:rFonts w:ascii="Times New Roman" w:hAnsi="Times New Roman" w:cs="Times New Roman"/>
          <w:sz w:val="24"/>
          <w:szCs w:val="24"/>
        </w:rPr>
        <w:t>актами  Российской</w:t>
      </w:r>
      <w:proofErr w:type="gramEnd"/>
      <w:r w:rsidRPr="00A61B27">
        <w:rPr>
          <w:rFonts w:ascii="Times New Roman" w:hAnsi="Times New Roman" w:cs="Times New Roman"/>
          <w:sz w:val="24"/>
          <w:szCs w:val="24"/>
        </w:rPr>
        <w:t xml:space="preserve"> Федерации, </w:t>
      </w:r>
      <w:proofErr w:type="spellStart"/>
      <w:r w:rsidRPr="00A61B27">
        <w:rPr>
          <w:rFonts w:ascii="Times New Roman" w:hAnsi="Times New Roman" w:cs="Times New Roman"/>
          <w:sz w:val="24"/>
          <w:szCs w:val="24"/>
        </w:rPr>
        <w:t>Кабардино</w:t>
      </w:r>
      <w:proofErr w:type="spellEnd"/>
      <w:r w:rsidRPr="00A61B27">
        <w:rPr>
          <w:rFonts w:ascii="Times New Roman" w:hAnsi="Times New Roman" w:cs="Times New Roman"/>
          <w:sz w:val="24"/>
          <w:szCs w:val="24"/>
        </w:rPr>
        <w:t xml:space="preserve"> – Балкарской Республики.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5" w:name="sub_1017"/>
      <w:bookmarkEnd w:id="4"/>
      <w:r w:rsidRPr="00A61B27">
        <w:rPr>
          <w:rFonts w:ascii="Times New Roman" w:hAnsi="Times New Roman" w:cs="Times New Roman"/>
          <w:sz w:val="24"/>
          <w:szCs w:val="24"/>
        </w:rPr>
        <w:t xml:space="preserve">     </w:t>
      </w:r>
      <w:r w:rsidRPr="00A61B27">
        <w:rPr>
          <w:rFonts w:ascii="Times New Roman" w:hAnsi="Times New Roman" w:cs="Times New Roman"/>
          <w:b/>
          <w:sz w:val="24"/>
          <w:szCs w:val="24"/>
        </w:rPr>
        <w:t>2.7.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6" w:name="sub_1018"/>
      <w:bookmarkEnd w:id="5"/>
      <w:r w:rsidRPr="00A61B27">
        <w:rPr>
          <w:rFonts w:ascii="Times New Roman" w:hAnsi="Times New Roman" w:cs="Times New Roman"/>
          <w:sz w:val="24"/>
          <w:szCs w:val="24"/>
        </w:rPr>
        <w:t xml:space="preserve">     </w:t>
      </w:r>
      <w:r w:rsidRPr="00A61B27">
        <w:rPr>
          <w:rFonts w:ascii="Times New Roman" w:hAnsi="Times New Roman" w:cs="Times New Roman"/>
          <w:b/>
          <w:sz w:val="24"/>
          <w:szCs w:val="24"/>
        </w:rPr>
        <w:t>2.8.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Документы, представленные родителями (законными представителями) детей, регистрируются в журнале приёма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приёме ребенка в школу, о перечне представленных документов. Расписка заверяется подписью должностного лица школы, ответственного за приём документов, и печатью школы.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7" w:name="sub_1019"/>
      <w:bookmarkEnd w:id="6"/>
      <w:r w:rsidRPr="00A61B27">
        <w:rPr>
          <w:rFonts w:ascii="Times New Roman" w:hAnsi="Times New Roman" w:cs="Times New Roman"/>
          <w:sz w:val="24"/>
          <w:szCs w:val="24"/>
        </w:rPr>
        <w:t xml:space="preserve">      </w:t>
      </w:r>
      <w:r w:rsidRPr="00A61B27">
        <w:rPr>
          <w:rFonts w:ascii="Times New Roman" w:hAnsi="Times New Roman" w:cs="Times New Roman"/>
          <w:b/>
          <w:sz w:val="24"/>
          <w:szCs w:val="24"/>
        </w:rPr>
        <w:t>2.9.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Распорядительные акты школы о приёме детей на обучение размещаются на информационном стенде школы в день их издания.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8" w:name="sub_1020"/>
      <w:bookmarkEnd w:id="7"/>
      <w:r w:rsidRPr="00A61B27">
        <w:rPr>
          <w:rFonts w:ascii="Times New Roman" w:hAnsi="Times New Roman" w:cs="Times New Roman"/>
          <w:sz w:val="24"/>
          <w:szCs w:val="24"/>
        </w:rPr>
        <w:t>На каждого ребёнка, зачисленного в школу, заводится личное дело, в котором хранятся все сданные документы.</w:t>
      </w:r>
    </w:p>
    <w:bookmarkEnd w:id="8"/>
    <w:p w:rsidR="00A61B27" w:rsidRPr="00A61B27" w:rsidRDefault="00A61B27" w:rsidP="00A61B27">
      <w:pPr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Порядок приёма </w:t>
      </w: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в 10  класс.</w:t>
      </w: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ab/>
      </w:r>
      <w:r w:rsidRPr="00A61B27">
        <w:rPr>
          <w:rFonts w:ascii="Times New Roman" w:hAnsi="Times New Roman" w:cs="Times New Roman"/>
          <w:b/>
          <w:sz w:val="24"/>
          <w:szCs w:val="24"/>
        </w:rPr>
        <w:t>3.1.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Граждане, освоившие в полном объёме образовательные программы основного общего образования, допускаются к обучению на уровне среднего  общего образования.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ab/>
      </w:r>
      <w:r w:rsidRPr="00A61B27">
        <w:rPr>
          <w:rFonts w:ascii="Times New Roman" w:hAnsi="Times New Roman" w:cs="Times New Roman"/>
          <w:b/>
          <w:sz w:val="24"/>
          <w:szCs w:val="24"/>
        </w:rPr>
        <w:t>3.2.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Для зачисления  учащихся в 10 класс необходимо представить: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-  заявление родителей (законных представителей) или гражданина;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- аттестат об основном общем образовании;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для прибывших из других образовательных учреждений дополнительно: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копию свидетельства о рождении или паспорта (по достижении возраста 14 лет);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справку о месте проживания;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- личное </w:t>
      </w:r>
      <w:proofErr w:type="gramStart"/>
      <w:r w:rsidRPr="00A61B27">
        <w:rPr>
          <w:rFonts w:ascii="Times New Roman" w:hAnsi="Times New Roman" w:cs="Times New Roman"/>
          <w:sz w:val="24"/>
          <w:szCs w:val="24"/>
        </w:rPr>
        <w:t>дело  обучающегося</w:t>
      </w:r>
      <w:proofErr w:type="gramEnd"/>
      <w:r w:rsidRPr="00A61B27">
        <w:rPr>
          <w:rFonts w:ascii="Times New Roman" w:hAnsi="Times New Roman" w:cs="Times New Roman"/>
          <w:sz w:val="24"/>
          <w:szCs w:val="24"/>
        </w:rPr>
        <w:t>;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медицинскую карту.</w:t>
      </w: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3.3.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Представленные документы регистрируются через секретариат школы в журнале приёма заявлений в 10</w:t>
      </w:r>
      <w:r w:rsidRPr="00A61B2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61B27">
        <w:rPr>
          <w:rFonts w:ascii="Times New Roman" w:hAnsi="Times New Roman" w:cs="Times New Roman"/>
          <w:sz w:val="24"/>
          <w:szCs w:val="24"/>
        </w:rPr>
        <w:t>класс. После регистрации заявления заявителю выдаётся документ, содержащий следующую информацию: входящий номер заявления, перечень представленных документов и отметка об их получении, заверенная подписью ответственного за приём документов и печатью школы, сведения о сроках уведомления о зачислении в 10</w:t>
      </w:r>
      <w:r w:rsidRPr="00A61B27">
        <w:rPr>
          <w:rFonts w:ascii="Times New Roman" w:hAnsi="Times New Roman" w:cs="Times New Roman"/>
          <w:sz w:val="24"/>
          <w:szCs w:val="24"/>
          <w:vertAlign w:val="superscript"/>
        </w:rPr>
        <w:t>ый</w:t>
      </w:r>
      <w:r w:rsidRPr="00A61B27">
        <w:rPr>
          <w:rFonts w:ascii="Times New Roman" w:hAnsi="Times New Roman" w:cs="Times New Roman"/>
          <w:sz w:val="24"/>
          <w:szCs w:val="24"/>
        </w:rPr>
        <w:t xml:space="preserve"> класс, контактные телефоны для получения информации, телефон Управления образования Урванского муниципального района.</w:t>
      </w: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3.4.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Зачисление в 10 класс устанавливается с 25 июня по 31 августа текущего года, оформляется распорядительным актом школы  не позднее 31 августа и доводится до сведения обучающихся или их родителей (законных представителей).</w:t>
      </w:r>
    </w:p>
    <w:p w:rsidR="00A61B27" w:rsidRPr="00A61B27" w:rsidRDefault="00A61B27" w:rsidP="00A61B27">
      <w:pPr>
        <w:pStyle w:val="HTM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ab/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4. Порядок перевода обучающихся в следующий класс, </w:t>
      </w: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а также из  другого образовательного учреждения в школу.</w:t>
      </w:r>
    </w:p>
    <w:p w:rsidR="00A61B27" w:rsidRPr="00A61B27" w:rsidRDefault="00A61B27" w:rsidP="00A61B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4.1.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Обучающиеся, освоившие в полном объёме образовательную программу учебного года, переводятся в следующий класс.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4.2.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 на уровнях начального общего и основного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года, школа обязана </w:t>
      </w:r>
      <w:r w:rsidRPr="00A61B27">
        <w:rPr>
          <w:rFonts w:ascii="Times New Roman" w:hAnsi="Times New Roman" w:cs="Times New Roman"/>
          <w:sz w:val="24"/>
          <w:szCs w:val="24"/>
        </w:rPr>
        <w:lastRenderedPageBreak/>
        <w:t>создать условия обучающимся для ликвидации этой задолженности и обеспечить контроль за своевременностью её ликвидации.</w:t>
      </w: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Ответственность за ликвидацию обучающимися академической задолженности несут их родители (законные представители).</w:t>
      </w: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4.3.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Решение о переводе в следующий класс учащихся 1-8, 10 классов принимается Педагогическим советом школы и утверждается приказом директора.</w:t>
      </w: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4.5.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 на уровнях начального общего и основного общего образования,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академическую задолженность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или продолжают обучение в иных формах. 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Перевод обучающегося  в классы компенсирующего обучения или  на иную форму обучения производится по решению органа самоуправления школы  в соответствии с его компетенцией, определенной Уставом.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  4.6.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Обучающиеся, не освоившие образовательную программу предыдущего уровня, не допускаются к обучению на следующем уровне образования. 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4.7.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 на уровне среднего общего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</w:t>
      </w: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   4.8.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Обучающиеся имеют право на перевод в другое общеобразовательное учреждение, реализующее общеобразовательную программу соответствующего уровня.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1B27">
        <w:rPr>
          <w:rFonts w:ascii="Times New Roman" w:hAnsi="Times New Roman" w:cs="Times New Roman"/>
          <w:b/>
          <w:sz w:val="24"/>
          <w:szCs w:val="24"/>
        </w:rPr>
        <w:t>4.9.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Перевод обучающихся из школы в другие организации, осуществляющие образовательную деятельность по образовательным программам соответствующих уровня и </w:t>
      </w:r>
      <w:proofErr w:type="gramStart"/>
      <w:r w:rsidRPr="00A61B27">
        <w:rPr>
          <w:rFonts w:ascii="Times New Roman" w:hAnsi="Times New Roman" w:cs="Times New Roman"/>
          <w:sz w:val="24"/>
          <w:szCs w:val="24"/>
        </w:rPr>
        <w:t>направленности  осуществляется</w:t>
      </w:r>
      <w:proofErr w:type="gramEnd"/>
      <w:r w:rsidRPr="00A61B27">
        <w:rPr>
          <w:rFonts w:ascii="Times New Roman" w:hAnsi="Times New Roman" w:cs="Times New Roman"/>
          <w:sz w:val="24"/>
          <w:szCs w:val="24"/>
        </w:rPr>
        <w:t xml:space="preserve"> в следующих случаях: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по инициативе совершеннолетнего обучающегося или родителей (законных представителей) несовершеннолетнего обучающегося;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в случае прекращения деятельности школы, аннулирования лицензии на осуществление образовательной деятельности (далее - лицензия), лишения её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4.10.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Школа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9" w:name="sub_4"/>
      <w:r w:rsidRPr="00A61B27">
        <w:rPr>
          <w:rFonts w:ascii="Times New Roman" w:hAnsi="Times New Roman" w:cs="Times New Roman"/>
          <w:sz w:val="24"/>
          <w:szCs w:val="24"/>
        </w:rPr>
        <w:t>Перевод обучающихся не зависит от периода (времени) учебного года.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0" w:name="sub_5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4.11.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bookmarkEnd w:id="10"/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осуществляют выбор принимающей организации;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обращаются в выбранную организацию с запросом о наличии свободных мест, в том числе с использованием сети Интернет;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при отсутствии свободных мест в выбранной организации обращаются в Управление образования Терского муниципального района  для определения принимающей организации из числа муниципальных образовательных организаций;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обращаются в школу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1" w:name="sub_6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4.12.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2" w:name="sub_61"/>
      <w:bookmarkEnd w:id="11"/>
      <w:r w:rsidRPr="00A61B27">
        <w:rPr>
          <w:rFonts w:ascii="Times New Roman" w:hAnsi="Times New Roman" w:cs="Times New Roman"/>
          <w:sz w:val="24"/>
          <w:szCs w:val="24"/>
        </w:rPr>
        <w:t>а) фамилия, имя, отчество (при наличии) обучающегося;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3" w:name="sub_62"/>
      <w:bookmarkEnd w:id="12"/>
      <w:r w:rsidRPr="00A61B27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4" w:name="sub_63"/>
      <w:bookmarkEnd w:id="13"/>
      <w:r w:rsidRPr="00A61B27">
        <w:rPr>
          <w:rFonts w:ascii="Times New Roman" w:hAnsi="Times New Roman" w:cs="Times New Roman"/>
          <w:sz w:val="24"/>
          <w:szCs w:val="24"/>
        </w:rPr>
        <w:t>в) класс и профиль обучения (при наличии);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5" w:name="sub_64"/>
      <w:bookmarkEnd w:id="14"/>
      <w:r w:rsidRPr="00A61B27">
        <w:rPr>
          <w:rFonts w:ascii="Times New Roman" w:hAnsi="Times New Roman" w:cs="Times New Roman"/>
          <w:sz w:val="24"/>
          <w:szCs w:val="24"/>
        </w:rPr>
        <w:t>г) наименование принимающей организации. В случае переезда в другую местность указывается только населённый пункт, субъект Российской Федерации.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6" w:name="sub_7"/>
      <w:bookmarkEnd w:id="15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4.13.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трёхдневный срок издаёт распорядительный акт об отчислении обучающегося в порядке перевода с указанием принимающей организации.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7" w:name="sub_8"/>
      <w:bookmarkEnd w:id="16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4.14.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Школа выдаёт совершеннолетнему обучающемуся или родителям (законным представителям) несовершеннолетнего обучающегося следующие документы:</w:t>
      </w:r>
    </w:p>
    <w:bookmarkEnd w:id="17"/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личное дело обучающегося;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и подписью её руководителя (уполномоченного им лица).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8" w:name="sub_9"/>
      <w:r w:rsidRPr="00A61B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4.15.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Требование предоставления других документов в качестве основания для зачисления обучающихся в принимающую организацию в связи с переводом из школы не допускается.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19" w:name="sub_10"/>
      <w:bookmarkEnd w:id="18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4.16.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Указанные в </w:t>
      </w:r>
      <w:hyperlink w:anchor="sub_8" w:history="1">
        <w:r w:rsidRPr="00A61B27">
          <w:rPr>
            <w:rStyle w:val="a5"/>
            <w:rFonts w:ascii="Times New Roman" w:hAnsi="Times New Roman"/>
            <w:sz w:val="24"/>
            <w:szCs w:val="24"/>
          </w:rPr>
          <w:t>пункте 4.14.</w:t>
        </w:r>
      </w:hyperlink>
      <w:r w:rsidRPr="00A61B27">
        <w:rPr>
          <w:rFonts w:ascii="Times New Roman" w:hAnsi="Times New Roman" w:cs="Times New Roman"/>
          <w:sz w:val="24"/>
          <w:szCs w:val="24"/>
        </w:rPr>
        <w:t xml:space="preserve">  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школы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20" w:name="sub_11"/>
      <w:bookmarkEnd w:id="19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4.17.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трёх рабочих дней после приёма заявления и документов, указанных в пункте </w:t>
      </w:r>
      <w:hyperlink w:anchor="sub_8" w:history="1">
        <w:r w:rsidRPr="00A61B27">
          <w:rPr>
            <w:rStyle w:val="a5"/>
            <w:rFonts w:ascii="Times New Roman" w:hAnsi="Times New Roman"/>
            <w:sz w:val="24"/>
            <w:szCs w:val="24"/>
          </w:rPr>
          <w:t>4.14.</w:t>
        </w:r>
      </w:hyperlink>
      <w:r w:rsidRPr="00A61B27">
        <w:rPr>
          <w:rFonts w:ascii="Times New Roman" w:hAnsi="Times New Roman" w:cs="Times New Roman"/>
          <w:sz w:val="24"/>
          <w:szCs w:val="24"/>
        </w:rPr>
        <w:t xml:space="preserve"> настоящего Порядка, с указанием даты зачисления и класса.</w:t>
      </w:r>
    </w:p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bookmarkStart w:id="21" w:name="sub_23"/>
      <w:bookmarkEnd w:id="20"/>
      <w:r w:rsidRPr="00A61B27">
        <w:rPr>
          <w:rFonts w:ascii="Times New Roman" w:hAnsi="Times New Roman" w:cs="Times New Roman"/>
          <w:b/>
          <w:sz w:val="24"/>
          <w:szCs w:val="24"/>
        </w:rPr>
        <w:t xml:space="preserve">     4.18.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Принимающая организация при зачислении обучающегося, отчисленного из школы, в течение двух рабочих дней с даты издания распорядительного акта о зачислении обучающегося в порядке перевода письменно уведомляет школу о номере и дате распорядительного акта о зачислении обучающегося в принимающую организацию.</w:t>
      </w:r>
    </w:p>
    <w:bookmarkEnd w:id="9"/>
    <w:bookmarkEnd w:id="21"/>
    <w:p w:rsidR="00A61B27" w:rsidRPr="00A61B27" w:rsidRDefault="00A61B27" w:rsidP="00A61B27">
      <w:pPr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5. Порядок отчисления и исключения обучающихся. </w:t>
      </w: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ab/>
      </w:r>
      <w:r w:rsidRPr="00A61B27">
        <w:rPr>
          <w:rFonts w:ascii="Times New Roman" w:hAnsi="Times New Roman" w:cs="Times New Roman"/>
          <w:b/>
          <w:sz w:val="24"/>
          <w:szCs w:val="24"/>
        </w:rPr>
        <w:t>5.1.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Учащиеся выбывают из школы в связи с:</w:t>
      </w:r>
    </w:p>
    <w:p w:rsidR="00A61B27" w:rsidRPr="00A61B27" w:rsidRDefault="00A61B27" w:rsidP="00A61B2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завершением основного общего и среднего общего образования с выдачей документа государственного образца о соответствующем уровне образования;</w:t>
      </w:r>
    </w:p>
    <w:p w:rsidR="00A61B27" w:rsidRPr="00A61B27" w:rsidRDefault="00A61B27" w:rsidP="00A61B2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- переходом в другую образовательную организацию, реализующую общеобразовательную программу соответствующего уровня и направленности, с согласия родителей (законных представителей).</w:t>
      </w:r>
    </w:p>
    <w:p w:rsidR="00A61B27" w:rsidRPr="00A61B27" w:rsidRDefault="00A61B27" w:rsidP="00A61B2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5.2.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При достижении возраста 18 лет обучающийся при желании может оставить </w:t>
      </w:r>
      <w:proofErr w:type="gramStart"/>
      <w:r w:rsidRPr="00A61B27">
        <w:rPr>
          <w:rFonts w:ascii="Times New Roman" w:hAnsi="Times New Roman" w:cs="Times New Roman"/>
          <w:sz w:val="24"/>
          <w:szCs w:val="24"/>
        </w:rPr>
        <w:t>школу  до</w:t>
      </w:r>
      <w:proofErr w:type="gramEnd"/>
      <w:r w:rsidRPr="00A61B27">
        <w:rPr>
          <w:rFonts w:ascii="Times New Roman" w:hAnsi="Times New Roman" w:cs="Times New Roman"/>
          <w:sz w:val="24"/>
          <w:szCs w:val="24"/>
        </w:rPr>
        <w:t xml:space="preserve"> получения среднего общего образования.  </w:t>
      </w:r>
    </w:p>
    <w:p w:rsidR="00A61B27" w:rsidRPr="00A61B27" w:rsidRDefault="00A61B27" w:rsidP="00A61B27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5.4.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По согласию родителей (законных представителей),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пятнадцати лет, может оставить школу до получения общего образования.</w:t>
      </w:r>
    </w:p>
    <w:p w:rsidR="00A61B27" w:rsidRPr="00A61B27" w:rsidRDefault="00A61B27" w:rsidP="00A61B27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 xml:space="preserve">Комиссия по делам несовершеннолетних и защите их прав совместно с родителями (законными представителями) несовершеннолетнего, оставившего школу до получения основного общего образования, и органом местного самоуправления в месячный срок принимает меры, обеспечивающие трудоустройство этого несовершеннолетнего и </w:t>
      </w:r>
      <w:r w:rsidRPr="00A61B27">
        <w:rPr>
          <w:rFonts w:ascii="Times New Roman" w:hAnsi="Times New Roman" w:cs="Times New Roman"/>
          <w:sz w:val="24"/>
          <w:szCs w:val="24"/>
        </w:rPr>
        <w:lastRenderedPageBreak/>
        <w:t>продолжение освоения им образовательной программы основного общего образования по иной форме обучения.</w:t>
      </w:r>
    </w:p>
    <w:p w:rsidR="00A61B27" w:rsidRPr="00A61B27" w:rsidRDefault="00A61B27" w:rsidP="00A61B27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5.5.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По решению органа управления школой за совершенные неоднократно грубые нарушения Устава школы допускается исключение из данной  школы  обучающегося, достигшего возраста пятнадцати лет.</w:t>
      </w:r>
    </w:p>
    <w:p w:rsidR="00A61B27" w:rsidRPr="00A61B27" w:rsidRDefault="00A61B27" w:rsidP="00A61B27">
      <w:pPr>
        <w:autoSpaceDE w:val="0"/>
        <w:autoSpaceDN w:val="0"/>
        <w:adjustRightInd w:val="0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Исключение обучающегося из школы применяется, если меры воспитательного характера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 школы.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Решение об исключении обучающегося, не получившего общего образования, принимается с учётом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Школа незамедлительно обязана проинформировать об исключении обучающегося из школы его родителей (законных представителей) и орган местного самоуправления.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sz w:val="24"/>
          <w:szCs w:val="24"/>
        </w:rPr>
        <w:t>Комиссия по делам несовершеннолетних и защите их прав совместно с органом местного самоуправления и родителями (законными представителями) несовершеннолетнего, исключённого из школы,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</w:p>
    <w:p w:rsidR="00A61B27" w:rsidRPr="00A61B27" w:rsidRDefault="00A61B27" w:rsidP="00A61B27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6. Порядок разрешения разногласий, </w:t>
      </w: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возникающих при приёме, переводе, </w:t>
      </w: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 xml:space="preserve">отчислении и исключении обучающихся. </w:t>
      </w:r>
    </w:p>
    <w:p w:rsidR="00A61B27" w:rsidRPr="00A61B27" w:rsidRDefault="00A61B27" w:rsidP="00A61B2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B27" w:rsidRPr="00A61B27" w:rsidRDefault="00A61B27" w:rsidP="00A61B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1B27">
        <w:rPr>
          <w:rFonts w:ascii="Times New Roman" w:hAnsi="Times New Roman" w:cs="Times New Roman"/>
          <w:b/>
          <w:sz w:val="24"/>
          <w:szCs w:val="24"/>
        </w:rPr>
        <w:t>6.1.</w:t>
      </w:r>
      <w:r w:rsidRPr="00A61B27">
        <w:rPr>
          <w:rFonts w:ascii="Times New Roman" w:hAnsi="Times New Roman" w:cs="Times New Roman"/>
          <w:sz w:val="24"/>
          <w:szCs w:val="24"/>
        </w:rPr>
        <w:t xml:space="preserve"> В случае отказа гражданам в приёме в школу  и других разногласий при переводе, выбытии и исключении обучающихся родители (законные представители) имеют право обратиться с письменным заявлением в Управление образования местной администрации Урванского муниципального района либо в  прокуратуру Урванского муниципального района.</w:t>
      </w:r>
    </w:p>
    <w:p w:rsidR="00000000" w:rsidRDefault="00000000"/>
    <w:sectPr w:rsidR="00A2087C" w:rsidSect="00FF7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1B27"/>
    <w:rsid w:val="002541C3"/>
    <w:rsid w:val="00754548"/>
    <w:rsid w:val="00815143"/>
    <w:rsid w:val="008D3333"/>
    <w:rsid w:val="00A61B27"/>
    <w:rsid w:val="00B21C49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7D39C-7A45-4B10-8263-C189833B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B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B27"/>
    <w:rPr>
      <w:rFonts w:ascii="Tahoma" w:eastAsiaTheme="minorEastAsia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A61B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61B2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61B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Гипертекстовая ссылка"/>
    <w:basedOn w:val="a0"/>
    <w:rsid w:val="00A61B27"/>
    <w:rPr>
      <w:rFonts w:cs="Times New Roman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2775</Words>
  <Characters>15819</Characters>
  <Application>Microsoft Office Word</Application>
  <DocSecurity>0</DocSecurity>
  <Lines>131</Lines>
  <Paragraphs>37</Paragraphs>
  <ScaleCrop>false</ScaleCrop>
  <Company>Microsoft</Company>
  <LinksUpToDate>false</LinksUpToDate>
  <CharactersWithSpaces>18557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СШ№1 7</dc:creator>
  <cp:keywords/>
  <dc:description/>
  <cp:lastModifiedBy>Жилов Андрей</cp:lastModifiedBy>
  <cp:revision>4</cp:revision>
  <dcterms:created xsi:type="dcterms:W3CDTF">2015-04-09T13:58:00Z</dcterms:created>
  <dcterms:modified xsi:type="dcterms:W3CDTF">2023-11-25T09:45:00Z</dcterms:modified>
</cp:coreProperties>
</file>