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48" w:rsidRPr="00E36748" w:rsidRDefault="00E36748" w:rsidP="00A0605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  <w:t xml:space="preserve">           </w:t>
      </w:r>
      <w:r w:rsidR="00A0605A" w:rsidRPr="00A0605A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  <w:drawing>
          <wp:inline distT="0" distB="0" distL="0" distR="0">
            <wp:extent cx="6119495" cy="8587033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5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48" w:rsidRPr="00E36748" w:rsidRDefault="00E36748" w:rsidP="00E36748">
      <w:pPr>
        <w:shd w:val="clear" w:color="auto" w:fill="FFFFFF"/>
        <w:spacing w:after="0" w:line="240" w:lineRule="auto"/>
        <w:ind w:right="8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E36748" w:rsidRPr="00E36748" w:rsidRDefault="00E36748" w:rsidP="00E36748">
      <w:pPr>
        <w:shd w:val="clear" w:color="auto" w:fill="FFFFFF"/>
        <w:spacing w:after="0" w:line="240" w:lineRule="auto"/>
        <w:ind w:right="8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/>
      </w:tblPr>
      <w:tblGrid>
        <w:gridCol w:w="7938"/>
        <w:gridCol w:w="1526"/>
      </w:tblGrid>
      <w:tr w:rsidR="00E36748" w:rsidRPr="00E36748" w:rsidTr="008C4250">
        <w:tc>
          <w:tcPr>
            <w:tcW w:w="7938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389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      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6748" w:rsidRPr="00E36748" w:rsidTr="008C4250">
        <w:trPr>
          <w:trHeight w:val="462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ЦЕЛЕВЫЕ ОРИЕНТИРЫ И ПЛАНИРУЕМЫЕ РЕЗУЛЬТАТЫ ПРОГРАММЫ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6748" w:rsidRPr="00E36748" w:rsidTr="008C4250">
        <w:trPr>
          <w:trHeight w:val="271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 Цель программы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6748" w:rsidRPr="00E36748" w:rsidTr="008C4250">
        <w:trPr>
          <w:trHeight w:val="548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1.2.   </w:t>
            </w: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Методологические основы и принципы построения Программы воспитания     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36748" w:rsidRPr="00E36748" w:rsidTr="008C4250">
        <w:trPr>
          <w:trHeight w:val="244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1.2.1. Уклад образовательной организации                                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6748" w:rsidRPr="00E36748" w:rsidTr="008C4250">
        <w:trPr>
          <w:trHeight w:val="271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1.2.2. Воспитывающая среда дошкольного блока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6748" w:rsidRPr="00E36748" w:rsidTr="008C4250">
        <w:trPr>
          <w:trHeight w:val="285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1.2.3. Общности (сообщества) дошкольного блока                     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6748" w:rsidRPr="00E36748" w:rsidTr="008C4250">
        <w:trPr>
          <w:trHeight w:val="254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1.2.4. Социокультурный контекст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6748" w:rsidRPr="00E36748" w:rsidTr="008C4250">
        <w:trPr>
          <w:trHeight w:val="316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1.2.5. Деятельности и культурные практики в дошкольном блоке     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6748" w:rsidRPr="00E36748" w:rsidTr="008C4250">
        <w:trPr>
          <w:trHeight w:val="298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1.3. Требования к планируемым результатам освоения  Программы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6748" w:rsidRPr="00E36748" w:rsidTr="008C4250">
        <w:trPr>
          <w:trHeight w:val="547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1.3.1. Целевые ориентиры воспитательной работы для </w:t>
            </w: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младенческого и </w:t>
            </w: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раннего      возраста (до 3 лет)                           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36748" w:rsidRPr="00E36748" w:rsidTr="008C4250">
        <w:trPr>
          <w:trHeight w:val="591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3.2. </w:t>
            </w: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Целевые ориентиры воспитательной работы для детей дошкольного возраста  (до 7 (8) лет)  </w:t>
            </w:r>
          </w:p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36748" w:rsidRPr="00E36748" w:rsidTr="008C4250">
        <w:trPr>
          <w:trHeight w:val="285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СОДЕРЖАТЕЛЬНЫЙ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6748" w:rsidRPr="00E36748" w:rsidTr="008C4250">
        <w:trPr>
          <w:trHeight w:val="312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2.1. Содержание воспитательной работы по направлениям воспитания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6748" w:rsidRPr="00E36748" w:rsidTr="008C4250">
        <w:trPr>
          <w:trHeight w:val="287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2.1.1. Патриотическое направление воспитания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36748" w:rsidRPr="00E36748" w:rsidTr="008C4250">
        <w:trPr>
          <w:trHeight w:val="342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2.1.2. Социальное направление воспитания                                                                          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6748" w:rsidRPr="00E36748" w:rsidTr="008C4250">
        <w:trPr>
          <w:trHeight w:val="285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2.1.3. Познавательное направление воспитания                      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36748" w:rsidRPr="00E36748" w:rsidTr="008C4250">
        <w:trPr>
          <w:trHeight w:val="266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2.1.4. Физическое и оздоровительное направление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36748" w:rsidRPr="00E36748" w:rsidTr="008C4250">
        <w:trPr>
          <w:trHeight w:val="272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2.1.5. Трудовое направление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36748" w:rsidRPr="00E36748" w:rsidTr="008C4250">
        <w:trPr>
          <w:trHeight w:val="198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2.1.6. Этико-эстетическое направление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36748" w:rsidRPr="00E36748" w:rsidTr="008C4250">
        <w:trPr>
          <w:trHeight w:val="307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Особенности реализации воспитательного процесса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6748" w:rsidRPr="00E36748" w:rsidTr="008C4250">
        <w:trPr>
          <w:trHeight w:val="553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36748" w:rsidRPr="00E36748" w:rsidTr="008C4250">
        <w:trPr>
          <w:trHeight w:val="272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III.  ОРГАНИЗАЦИОННЫЙ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36748" w:rsidRPr="00E36748" w:rsidTr="008C4250">
        <w:trPr>
          <w:trHeight w:val="312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36748" w:rsidRPr="00E36748" w:rsidTr="008C4250">
        <w:trPr>
          <w:trHeight w:val="303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 Взаимодействия взрослого с детьми. События Д/Б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36748" w:rsidRPr="00E36748" w:rsidTr="008C4250">
        <w:trPr>
          <w:trHeight w:val="342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3.3. Организация предметно-пространственной среды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36748" w:rsidRPr="00E36748" w:rsidTr="008C4250">
        <w:trPr>
          <w:trHeight w:val="267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3.4. Кадровое обеспечение воспитательного процесса                          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36748" w:rsidRPr="00E36748" w:rsidTr="008C4250">
        <w:trPr>
          <w:trHeight w:val="611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3.5. Нормативно-методическое обеспечение реализации Программы воспитания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36748" w:rsidRPr="00E36748" w:rsidTr="008C4250">
        <w:trPr>
          <w:trHeight w:val="855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36748" w:rsidRPr="00E36748" w:rsidTr="008C4250">
        <w:trPr>
          <w:trHeight w:val="354"/>
        </w:trPr>
        <w:tc>
          <w:tcPr>
            <w:tcW w:w="7938" w:type="dxa"/>
          </w:tcPr>
          <w:p w:rsidR="00E36748" w:rsidRPr="00E36748" w:rsidRDefault="00E36748" w:rsidP="00E3674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3.7. Календарный план воспитательной работы</w:t>
            </w: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(Приложения 1)</w:t>
            </w:r>
          </w:p>
        </w:tc>
        <w:tc>
          <w:tcPr>
            <w:tcW w:w="1526" w:type="dxa"/>
          </w:tcPr>
          <w:p w:rsidR="00E36748" w:rsidRPr="00E36748" w:rsidRDefault="00E36748" w:rsidP="00E36748">
            <w:pPr>
              <w:ind w:right="8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ind w:right="868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Рабочая программа воспитания МКОУ СОШ  №1с.п. Старый Черек Дошкольный блок  (корпус№2),(корпус№4) (далее– дошкольный блок) определяет содержание и организацию воспитательной работы в дошкольном блоке, является обязательной частью Основной образовательной программы дошкольного образования МКОУ СОШ №1 и призвана помочь всем участникам образовательных отношений реализовать воспитательный потенциал совместной деятельности. 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https://fgosreestr.ru/, «Стратегия развития воспитания в Российской Федерации на период до 2025 года».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воспитания дошкольного блока МКОУ СОШ №1Дошкольный блок (корпус№2),(корпус№4) с.п. Старый Черек 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разработанона основе следующих нормативно-правовых документов: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Конституция Российской Федерации (принята на всенародном голосовании 12 декабря 1993 г.) (с поправками);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Федеральный закон от 29.12.2012г. № 273-ФЗ (ред. от 31.07.2020)«Об образовании в Российской Федерации» (с изм. и доп., вступ. в силу с 01.09.2020).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Указом Президента Российской Федерации от 7 мая 2018 года № 204 «О национальных целях и стратегических задачах развития Российской Федерации напериоддо2024года»(далее–Указ Президента РФ).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Постановление Главного государственного санитарного врача Российской федерации от 28.01.2021г. №06. Об утверждении санитарных правил СаНПиН1.23685-21 «Гигиенические нормативы и требования к обеспечению безопасности и (или)» безвредности для человека факторов среды обитания»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Государственная программа РФ «Развитие образования» (2018 – 2025 годы). Утверждена Постановлением Правительства Российской Федерации от 26 декабря 2017 г. № 1642. - 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Федеральным законом от 31 июля 2020 года № 304-ФЗ «О внесенииизменений в Федеральный закон «Об образовании в Российской Федерации» повопросамвоспитания обучающихся».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Calibri" w:eastAsia="Times New Roman" w:hAnsi="Calibri" w:cs="Times New Roman"/>
          <w:i/>
          <w:lang w:eastAsia="ru-RU"/>
        </w:rPr>
        <w:t>Программа учитывает</w:t>
      </w:r>
      <w:r w:rsidRPr="00E36748">
        <w:rPr>
          <w:rFonts w:ascii="Calibri" w:eastAsia="Times New Roman" w:hAnsi="Calibri" w:cs="Times New Roman"/>
          <w:lang w:eastAsia="ru-RU"/>
        </w:rPr>
        <w:t xml:space="preserve">: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Результатом реализации рабочей программы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поколениям, должно стать: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безусловное уважение к жизни во всех ее проявлениях, признание ее наивысшей ценностью;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осознание ценности здоровья, установка на активное здоровьесбережение человека;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признание ценности жизни и личности другого человека, его прав и свобод, признание за другим человеком права иметь свое мнение;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субъектность, активная жизненная позиция;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осознание себя гражданином многонациональной России, частью народа, проявляющий интерес и уважение к культуре, русскому языку и языкам предков;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 готовность заботиться о сохранении исторического и культурного наследия страны и развитии новых культурных направлений;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принятие и сохранение традиционных семейных ценностей народов России;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уважение к различным вероисповеданиям, религиям;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забота о слабых членах общества, готовность деятельно участвовать в оказании помощи социально-незащищенным гражданам;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осознание ценности образования; уважение к педагогу; готовность учиться на протяжении всей жизни; стремление к саморазвитию и самосовершенствованию во всех сферах жизни;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проектное мышление; командность; лидерство; готовность к продуктивному взаимодействию и сотрудничеству;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интеллектуальная самостоятельность; критическое мышление; познавательная активность;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творческая активность и готовность к творческому самовыражению;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свобода выбора и самостоятельность в принятии решений; социальная активность и мобильность; активная гражданская позиция;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уважение к труду, осознание его ценности для жизни и самореализации; трудовая и экономическая активность.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блоке. Каждый из модулей ориентирован на одну из поставленных в Программе задач воспитания. То есть: одна задача – один модуль.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дошкольного блока вправе разрабатывать и включать в Программу те модули, которые помогут в наибольшей степени реализовать воспитательный потенциал дошкольного блока с учетом имеющихся социальных, кадровых и материально-технических ресурсов.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прилагается календарный план воспитательной работы.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Целевые ориентиры и планируемые результаты Примерной программы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Цель программы воспитания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дошкольном блоке МКОУ СОШ №1с.п. Старый Черек – личностное развитие воспитанников, проявляющееся: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поставленной цели воспитания дошкольников будет способствовать решение следующих основных задач: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социальных, нравственных, физических, интеллектуальных, эстетических качеств;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способностей и творческого потенциала каждого ребенка;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объединение воспитательных ресурсов семьи и дошкольной организации на основе традиционных духовно-нравственных ценностей семьи и общества;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и задачи организации работы с детьми раннего возраста (1,5 - 3 лет).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Педагогическая поддержка поисково-практической активности - готовности исследовать предметы ближайшего окружения, действовать самостоятельно, в сотрудничестве со взрослыми и сверстниками. Развитие пассивного и активного словаря, готовности использовать речь для выражения своих желаний, чувств. Воспитание культурно-гигиенических навыков и навыков самообслуживания. Воспитание интереса к разным видам двигательной активности. Поддержка позитивного эмоционального состояния, физического благополучия.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и задачи организации работы с детьми младшего дошкольного возраста (3-5лет). </w:t>
      </w:r>
    </w:p>
    <w:p w:rsidR="00E36748" w:rsidRPr="00E36748" w:rsidRDefault="00E36748" w:rsidP="00E367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Содействие дальнейшему развитию поисково-практических действий: расширение арсенала исследовательских действий, способов получения информации, обучение способам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фиксирования с помощью знаков, слов, схем своих действий, свойств и признаков предметов, результатов действий.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Развитие инициативы и активности в речевом общении. Формирование первичного опыта рефлексии (самопонимания, самопрезентации). Стимулирование речевого творчества. Развитие двигательных навыков и умений. Воспитание интереса к разным видам двигательной активности. Формирование навыка элементарного саморегулирования активности. Формирование первого опыта участия в спортивной жизни дошкольного блока. Знакомство с основами безопасности. Приобщение к ценностям здорового образа жизни.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и задачи организации работы с детьми старшего дошкольного возраста( 5-7 лет).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Поддержка развития познавательной инициативы и активности. Содействие формированию целостного образа интересующих детей предметов явлений, отношений. Развитие навыка рефлексии.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Развитие творческих способностей, двигательных навыков и умений, физических качеств (силы, быстроты, ловкости, выносливости). Развитие навыков самоорганизации, самопонимания, самопрезентации. Воспитание привычек здорового образа жизни.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достижении поставленной цели и задач воспитания у дошкольников: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развитие способностей и творческого потенциала каждого ребенка;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Методологические основы и принципы построения Программы воспитания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ценностных ориентаций личность строит определенную траекторию своего движения, сообразуясь с ценностями самопознания, самооценки и саморазвития.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Методологической основой Программы воспитания является культурно-исторический подход Л.С. Выготского и системно-деятельностный подход. Программа воспитания основывается на базовых ценностях воспитания, заложенных определении воспитания, содержащимся в Федеральном законе «Об образовании в РФ»: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идеи: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субъектности и личности ребенка в деятельности;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личностно ориентированной педагогики сотрудничества;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личности ребенка в контексте сохранения его индивидуальности;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духовно-нравственное, ценностное и смысловое содержания воспитания;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идея об онтологической (бытийной) детерминированности воспитания;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-идея о личностном смысле и ценности воспитания, о сущности детства как сензитивном периоде воспитания;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теории об амплификации (обогащении) развития ребёнка средствами разных «специфически детских видов деятельности».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гуманизма.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субъектности.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интеграции.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ценностного единства и совместности.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учета возрастных особенностей.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воспитательной работы должны соответствовать возрастным особенностям ребенка.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индивидуального и дифференцированного подходов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подход к детям с учетом возможностей, индивидуального темпа 10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интересов. Дифференцированный подход реализуется с учетом семейных, национальных традиций и т.п.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Принцип культуросообразности.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основывается на культуре и традициях России, включая культурные особенности региона.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следования нравственному примеру.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безопасной жизнедеятельности.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совместной деятельности ребенка и взрослого.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совместной деятельности взрослого и ребенка на основе приобщения к культурным ценностям и их освоения.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инклюзивного образования.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воспитательной среды дошкольного блока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воспитания реализуются </w:t>
      </w: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всех видах деятельности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дошкольника, обозначенных в Федеральном государственном образовательном стандарте дошкольного образования (далее – ФГОС ДО). Все виды детской деятельности опосредованы разными типами активностей: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E36748" w:rsidRPr="00E36748" w:rsidRDefault="00E36748" w:rsidP="00E3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Уклад образовательной организации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дошкольного блока.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дошкольного блока).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дошкольного блока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дошкольного блока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Профессиональная общность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единство целей и задач воспитания, реализуемое всеми сотрудниками дошкольного блока.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дошкольного блока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дошкольном блоке. Зачастую поведение ребенка сильно различается дома и в дошкольном блоке.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становятся его собственными.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общность.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 другу, оказывать сопротивление плохим поступкам, общими усилиями достигать поставленной цели.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воспитателя в общностях как значимая составляющая уклада.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педагог всегда выходит навстречу родителям и приветствует родителей и детей первым;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улыбка – всегда обязательная часть приветствия;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педагог описывает события и ситуации, но не дает им оценки;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педагог не обвиняет родителей и не возлагает на них ответственность за поведение детей в дошкольном блоке;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тон общения ровный и дружелюбный, исключается повышение голоса;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уважительное отношение к личности воспитанника;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заинтересованно слушать собеседника и сопереживать ему;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видеть и слышать воспитанника, сопереживать ему;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уравновешенность и самообладание, выдержка в отношениях с детьми;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сочетать мягкий эмоциональный и деловой тон в отношениях с детьми;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сочетать требовательность с чутким отношением к воспитанникам;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соответствие внешнего вида статусу воспитателя детского сада;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знание возрастных и индивидуальных особенностей воспитанников.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1.2.4. Социокультурный контекст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1.2.5. Деятельности и культурные практики в дошкольном блоке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воспитания реализуются </w:t>
      </w:r>
      <w:r w:rsidRPr="00E3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видах деятельности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Требования к планируемым результатам освоения Программы воспитания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 – «Портрета выпускника дошкольного блока» и «Портрета гражданина России».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1.3.1. Целевые ориентиры воспитательной работы для детей младенческого и раннего возраста (до 3 лет)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воспитания к окончанию раннего возраста (к трем годам) предполагается достижение следующих результатов, основанных на целевых ориентирах: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4"/>
        <w:gridCol w:w="2454"/>
        <w:gridCol w:w="2454"/>
        <w:gridCol w:w="2454"/>
      </w:tblGrid>
      <w:tr w:rsidR="00E36748" w:rsidRPr="00E36748" w:rsidTr="008C4250">
        <w:trPr>
          <w:trHeight w:val="521"/>
        </w:trPr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Портрет Гражданина России 2035 года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(общие характеристики) </w:t>
            </w:r>
          </w:p>
        </w:tc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Базовые ценности воспитания </w:t>
            </w:r>
          </w:p>
        </w:tc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Портрет ребенка раннего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(дескрипторы) </w:t>
            </w:r>
          </w:p>
        </w:tc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E36748" w:rsidRPr="00E36748" w:rsidTr="008C4250">
        <w:trPr>
          <w:trHeight w:val="428"/>
        </w:trPr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Патриотизм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Хранящий верность идеалам Отечества, гражданского общества.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Действующий в интересах обеспечения безопасности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благополучия России, сохранения родной культуры,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исторической памяти и преемственности на основе любви к Отечеству, малой родине.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прошлое родной страны и устремлённый в будущее.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чувства патриотизма;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уважения к памяти защитников Отечества и подвигам Героев Отечества;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бережного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культурному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наследию и традициям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многонационального народа Российской Федерации. </w:t>
            </w:r>
          </w:p>
        </w:tc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Проявляющий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привязанность, любовь к семье, близким. </w:t>
            </w:r>
          </w:p>
        </w:tc>
        <w:tc>
          <w:tcPr>
            <w:tcW w:w="2454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-имеет первоначальные представления 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нормах, ограничениях и правилах, принятые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обществе;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-проявляет эмоциональное отношение к семье;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-проявляет позитивные эмоции и интерес к семейным праздникам и событиям.</w:t>
            </w:r>
          </w:p>
        </w:tc>
      </w:tr>
      <w:tr w:rsidR="00E36748" w:rsidRPr="00E36748" w:rsidTr="008C4250">
        <w:trPr>
          <w:trHeight w:val="25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Гражданская позиция и правосознание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 и сознательно принимающий участие в достижении национальных целей развития России в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различных сферах социальной жизни и экономики,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участвующий в деятельности общественных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объединениях, волонтёрских и благотворительных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проектах.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гражданственности;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закону и правопорядку;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уважения.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Доброжелательный по отношению к другим людям, эмоционально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отзывчивый, проявляющий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и сопереживание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(социальный интеллект).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способен понять и принять, что такое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«хорошо» и «плохо», что можно делать, а что нельзя в общении со взрослыми;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интерес к другим детям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бесконфликтно играть рядом с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ними. </w:t>
            </w:r>
          </w:p>
        </w:tc>
      </w:tr>
      <w:tr w:rsidR="00E36748" w:rsidRPr="00E36748" w:rsidTr="008C4250">
        <w:trPr>
          <w:trHeight w:val="25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Социальная направленность и зрелость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самостоятельность и ответственность в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постановке и достижении жизненных целей,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активность, честность и принципиальность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общественной сфере, нетерпимость к проявлениям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непрофессионализма в трудовой деятельности,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уважение и признание ценности каждой человеческой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личности, сочувствие и деятельное сострадание к другим людям.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человеку труда и старшему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поколению,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уважения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Способный к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простейшим моральным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оценкам и переживаниям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(эмоциональный интеллект).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Способный осознавать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«образ Я».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-проявляет позицию «Я сам!»;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-cпособен осознавать себя представителем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определенного пола;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-доброжелателен, проявляет сочувствие,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доброту;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-испытывает чувство удовольствия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 одобрения и чувство огорчения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случае неодобрения со стороны взрослых;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-способен к самостоятельным (свободным) действиям в общении с взрослыми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сверстниками и выражению своего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их поведению</w:t>
            </w:r>
          </w:p>
        </w:tc>
      </w:tr>
      <w:tr w:rsidR="00E36748" w:rsidRPr="00E36748" w:rsidTr="008C4250">
        <w:trPr>
          <w:trHeight w:val="25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Интеллектуальная самостоятельность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Системно, креативно и критически мыслящий, активно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целенаправленно познающий мир,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самореализующийся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профессиональной и личностной сферах на основе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этических и эстетических идеалов.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человеку труда и старшему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поколению;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бережного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культурному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наследию и традициям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многонационального народа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Проявляющий интерес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окружающему миру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в поведении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Эмоционально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отзывчивый к красоте.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Проявляющий желание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заниматься художественным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творчеством.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-эмоционально реагирует на доступные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фольклора;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 воспринимает доступные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искусства.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-проявляет интерес к изобразительной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(конструированию, лепке, рисованию и т.д.);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-эмоционально реагирует на красоту в природе, быту и т.д. </w:t>
            </w:r>
          </w:p>
        </w:tc>
      </w:tr>
      <w:tr w:rsidR="00E36748" w:rsidRPr="00E36748" w:rsidTr="008C4250">
        <w:trPr>
          <w:trHeight w:val="25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Экономическая активность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стремление к созидательному труду,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успешно достигающий поставленных жизненных целей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счёт высокой экономической активности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эффективного поведения на рынке труда в условиях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многообразия социально-трудовых ролей,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мотивированный к инновационной деятельности.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гражданственности;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человеку труда и старшему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поколению.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Имеющий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 труде взрослых.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Способный к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 при совершении элементарных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трудовых действий.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-поддерживает элементарный порядок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окружающей обстановке;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-стремится помогать взрослому в доступных действиях;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-стремится к самостоятельности в самообслуживании, в быту, в игре,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продуктивных видах деятельности. </w:t>
            </w:r>
          </w:p>
        </w:tc>
      </w:tr>
      <w:tr w:rsidR="00E36748" w:rsidRPr="00E36748" w:rsidTr="008C4250">
        <w:trPr>
          <w:trHeight w:val="25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Коммуникация и сотрудничество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Доброжелательно, конструктивно и эффективно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взаимодействующий с другими людьми –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представителями различных культур, возрастов, лиц с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(в том числе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составе команды); уверенно выражающий свои мысли различными способами на русском и родном языке.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бережного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культурному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наследию и традициям многонационального </w:t>
            </w: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6.1. Владеющий средствами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вербального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невербального общения.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способен позитивно общаться с другими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людьми с помощью вербальных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невербальных средств общения. </w:t>
            </w:r>
          </w:p>
        </w:tc>
      </w:tr>
      <w:tr w:rsidR="00E36748" w:rsidRPr="00E36748" w:rsidTr="008C4250">
        <w:trPr>
          <w:trHeight w:val="25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7. Здоровье и безопасность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Стремящийся к гармоничному развитию, осознанно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выполняющий правила здорового и экологически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целесообразного образа жизни и поведения,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безопасного для человека и окружающей среды (в том числе и сетевой),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воспринимающий природу как ценность, обладающий чувством меры, ограничивающий свои потребности.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закону и правопорядку;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бережного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к природе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окружающей среде.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Обладающий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представлениями об особенностях гигиены,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самообслуживания.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 Обладающий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представлениями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здоровому образу жизни.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 Обладающий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представлениями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жизнедеятельности.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самообслуживанию: моет руки,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ест, ложиться спать и т.д.;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стремится быть опрятным, проявлять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нетерпимость к неопрятности (грязные руки,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грязная одежда и т.д.);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физической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способен к самообслуживанию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(одевается, раздевается и т.д.),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самостоятельно, аккуратно,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принимает пищу;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соблюдает элементарные правила безопасности в быту, на природе.</w:t>
            </w:r>
          </w:p>
        </w:tc>
      </w:tr>
    </w:tbl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 </w:t>
      </w: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ориентиры воспитательной работы для детей дошкольного возраста (до 7 (8) лет)  </w:t>
      </w:r>
    </w:p>
    <w:p w:rsidR="00E36748" w:rsidRPr="00E36748" w:rsidRDefault="00E36748" w:rsidP="00E3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к окончанию дошкольного возраста (к семи годам) предполагается достижение следующих результатов, основаны на целевых ориентирах: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1"/>
        <w:gridCol w:w="2201"/>
        <w:gridCol w:w="2201"/>
        <w:gridCol w:w="3286"/>
      </w:tblGrid>
      <w:tr w:rsidR="00E36748" w:rsidRPr="00E36748" w:rsidTr="008C4250">
        <w:trPr>
          <w:trHeight w:val="659"/>
        </w:trPr>
        <w:tc>
          <w:tcPr>
            <w:tcW w:w="22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Портрет Гражданина России 2035 года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(общие </w:t>
            </w: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характеристики) </w:t>
            </w:r>
          </w:p>
        </w:tc>
        <w:tc>
          <w:tcPr>
            <w:tcW w:w="22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Базовые ценности воспитания </w:t>
            </w:r>
          </w:p>
        </w:tc>
        <w:tc>
          <w:tcPr>
            <w:tcW w:w="22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Портрет выпускника дошкольника (дескрипторы) </w:t>
            </w:r>
          </w:p>
        </w:tc>
        <w:tc>
          <w:tcPr>
            <w:tcW w:w="32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Патриотизм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Хранящий верность идеалам Отечества, гражданского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общества, демократии, гуманизма, мира во всем мире.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Действующий в интересах обеспечения безопасности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благополучия России, сохранения родной культуры,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исторической памяти и преемственности на основе любви к Отечеству, малой родине, сопричастностик многонациональному народу России, принятия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традиционных духовно-нравственных ценностей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человеческой жизни, семьи, человечества, уважения к традиционным религиям России. Уважающий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прошлое родной страны и устремлённый в будущее.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обучающихся чувства патриотизма;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памяти защитников Отечества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подвигам Героев Отечества;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бережного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к культурному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наследию и традициям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многонационального народа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Любящий свою семью, принимающий ее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ценности и поддерживающий традиции.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Любящий свою малую Родину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представление о России в мире,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испытывающий симпатии и уважение к людям разных национальностей.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Эмоционально и уважительно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реагирующий на государственные символы;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демонстрирующий интерес и уважение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государственным праздникам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важнейшим событиям в жизни России, места, в котором он живет.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 Проявляющий желание участвовать в делах семьи, группы детского сада, своей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малой Родины (города, села).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имеет представления о семейных ценностях, семейных традициях, бережном отношение к ним;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нравственные чувства, эмоционально-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ценностное отношение к семье;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ценностное отношение к прошлому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будущему – своему, своей семьи, своей страны;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уважительное отношение к родителям,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старшим, заботливое отношение к младшим;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имеет первичные представления о гражданских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ценностях, ценностях истории, основанных на национальных традициях, связи поколений, уважении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героям России;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знает символы государства – Флаг, Герб Российской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Федерации и символику субъекта Российской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Федерации, в которой живет;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высшие нравственные чувства: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патриотизм, уважение к правам и обязанностям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имеет начальные представления о правах и обязанностях человека, гражданина, семьянина,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товарища;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познавательный интерес и уважение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важнейшим событиям истории России и ее народов, к героям России;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интерес к государственным праздникам иимеет желание участвовать в праздниках и их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в дошкольном блоке.</w:t>
            </w: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Гражданская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5"/>
            </w:tblGrid>
            <w:tr w:rsidR="00E36748" w:rsidRPr="00E36748" w:rsidTr="008C4250">
              <w:trPr>
                <w:trHeight w:val="3555"/>
              </w:trPr>
              <w:tc>
                <w:tcPr>
                  <w:tcW w:w="2295" w:type="dxa"/>
                </w:tcPr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позиция и правосознание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Активно и сознательно принимающий участие в достижении национальных целей развития России в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различных сферах социальной жизни и экономики,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участвующий в деятельности общественных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объединениях, волонтёрских и благотворительных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проектах. Принимающий и учитывающий в своих действиях ценность и неповторимость, права и свободы других людей на основе развитого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правосознания. </w:t>
                  </w:r>
                </w:p>
              </w:tc>
            </w:tr>
          </w:tbl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гражданственности;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закону и правопорядку;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уважения.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2.1. Уважающий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этнокультурные,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религиозные особенности других людей (сверстников, взрослых).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Принимающий ценность человеческой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жизни и неповторимость прав и свобод других людей.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Доброжелательный по отношению к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другим людям, включая людей с ОВЗ,  эмоционально отзывчивый, проявляющий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и сопереживание, готовый оказать посильную помощь нуждающимся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ней сверстникам и взрослым.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2.4. Знающий и понимающий основы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правовых норм, регулирующих отношения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 людьми.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2.5. Способный к оценке своих действий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высказываний, оценке их влияния на других людей.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имеет представления об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10"/>
            </w:tblGrid>
            <w:tr w:rsidR="00E36748" w:rsidRPr="00E36748" w:rsidTr="008C4250">
              <w:trPr>
                <w:trHeight w:val="2869"/>
              </w:trPr>
              <w:tc>
                <w:tcPr>
                  <w:tcW w:w="2810" w:type="dxa"/>
                </w:tcPr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этических нормах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взаимоотношений между людьми разных этносов,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носителями разных убеждений, представителями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различных культур;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имеет первичные представления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многонациональности России, фольклоре иэтнокультурных традициях народов России;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понимает, что все люди имеют равные права и могут выступать за них;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имеет представление о чувстве собственного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достоинства, самоуважении. </w:t>
                  </w:r>
                </w:p>
              </w:tc>
            </w:tr>
          </w:tbl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Социальная направленность и зрелость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самостоятельность и ответственность в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постановке и достижении жизненных целей,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активность, честность и принципиальность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общественной сфере, нетерпимость к проявлениям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непрофессионализма в трудовой деятельности,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уважение и признание ценности каждой человеческой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личности, сочувствие и деятельное сострадание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другим людям. Сознательно и творчески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проектирующий свой жизненный путь, использующий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разрешения проблем и достижения целей средства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саморегуляции, самоорганизации и рефлексии.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человеку труда и старшему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поколению,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уважения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3.1. Имеющий начальные представления 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нравственных ценностях в отношении общества, </w:t>
            </w: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сверстников, взрослых,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природного и предметного окружения и себя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самого в окружающем мире.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3.2. Проявляющий разнообразные морально-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нравственные чувства, эмоционально-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ценностное отношение к окружающим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людям, природе и предметному миру,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самому себе (гордость, удовлетворённость,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стыд, доброжелательность и т.д.).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3.3. Начинающий осознавать себя (свое «Я») в соответствии с семейными,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национальными, нравственными ценностями и нормами и правилами поведения.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3.4. Различающий основные проявления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добра и зла, принимает и уважает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95"/>
            </w:tblGrid>
            <w:tr w:rsidR="00E36748" w:rsidRPr="00E36748" w:rsidTr="008C4250">
              <w:trPr>
                <w:trHeight w:val="1489"/>
              </w:trPr>
              <w:tc>
                <w:tcPr>
                  <w:tcW w:w="2095" w:type="dxa"/>
                </w:tcPr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ценности общества, правдивый, искренний, способный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сочувствию и заботе, к нравственному </w:t>
                  </w: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поступку, проявляет </w:t>
                  </w:r>
                </w:p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ответственность за свои действия и поведение </w:t>
                  </w:r>
                </w:p>
              </w:tc>
            </w:tr>
          </w:tbl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имеет первичные представления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нравственных ценностях в отношении общества,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сверстников, взрослых, предметного мира и себя в этом мире;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проявляет нравственные чувства, эмоционально-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ценностного отношения к окружающим людям,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предметному миру, к себе;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испытывает чувства гордости, удовлетворенности,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стыда от своих поступков, действий и поведения;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доброжелательный, умеющий слушать и слышать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собеседника, обосновывать свое мнение;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способный выразить себя в игровой, досуговой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и поведении в соответствии с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нравственными ценностями;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самостоятельно применяет усвоенные правила,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владеет нормами, конструктивными способами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преобразует полученные знания и способы деятельности, изменяет поведение и стиль общения со взрослыми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сверстниками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зависимости от ситуации;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способен к творческому поведению в новых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ситуациях в соответствии с принятой системой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ценностей;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выражает познавательный интерес к отношениям, поведению людей, стремление их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осмысливать, оценивать в соответствии с усвоенными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нравственными нормами и ценностями;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задает вопросы взрослым и сверстникам;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экспериментирует в сфере </w:t>
            </w: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установления отношений,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определения позиции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собственном поведении;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способен самостоятельно действовать, в случае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затруднений обращаться за помощью;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поведение в основном определяется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представлениями о хороших и плохих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поступках.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Интеллектуальная самостоятельность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Системно, креативно и критически мыслящий, активно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целенаправленно познающий мир,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самореализующийся в профессиональной и личностной сферах на основе этических и эстетических идеалов.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человеку труда и старшему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поколению;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уважения;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бережного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к культурному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наследию и традициям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многонационального народа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Российской Федерации.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4.1. Способный выразить себя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разных видах деятельности (игровой, трудовой, учебной и пр.) в соответствии с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нравственными ценностями и нормами.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4.2. Проявляющий личностные качества,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способствующие познанию, активной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социальной деятельности: инициативный,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самостоятельный,  креативный,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любознательный, наблюдательный,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испытывающий потребность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самовыражении, в том числе творческом.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4.3. Активный, проявляющий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самостоятельность и инициативу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познавательной, игровой,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коммуникативной и продуктивных видах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в самообслуживании.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4.4. Способный чувствовать прекрасное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быту, природе, поступках, искусстве,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стремящийся к отображению прекрасного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продуктивных видах деятельности,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основами художественно-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эстетического вкуса. Эмоционально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отзывчивый к душевной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физической красоте человека,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окружающего мира, произведений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искусства.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4.5. Способный к самостоятельному поиску решений в зависимости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знакомых жизненных ситуаций.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4.6. Мотивированный к посильной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проектной и исследовательской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экспериментированию, открытиям, проявляющий любопытство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стремление к самостоятельному решению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интеллектуальных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практических задач.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проявляет любознательность и интерес к поиску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открытию информации, способствующей осознанию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обретению своего места в обществе (коллективе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сверстников в детском саду и новых общностях,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кругу знакомых и незнакомых взрослых);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проявляет инициативу в самостоятельном решении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несложных практических проблем и в реализации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собственных идей и замыслов;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инициативу в получении новой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 и практического опыта;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желание сотрудничать с другими детьми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взрослыми в решении посильных общественных задач</w:t>
            </w: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Зрелое сетевое поведение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Эффективно и уверенно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осуществляющий сетевую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коммуникацию и взаимодействие на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основе правил сетевой культуры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сетевой этики, управляющий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собственной репутацией в сетевой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среде, формирующий «здоровый»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цифровой след.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уважения к закону и правопорядку;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взаимного уважения;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бережного отношения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природе и окружающей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среде.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5.1. Способный отличать реальный мир от воображаемого и виртуального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действовать сообразно их специфике.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5.2. Способный общаться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взаимодействовать с другими детьми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взрослыми с помощью простых цифровых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технологий и устройств.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5.3. Понимающий правила использования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различных средств сетевой среды без вреда для физического и психического здоровья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осознанно выполняет правила здоровьесбережения и техники безопасности при использования разных средств сетевой среды и виртуальных ресурсов;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использует простые средства сетевого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взаимодействия для установления общественно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полезных и продуктивных контактов с другими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людьми;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понимает прагматическое назначение цифровой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среды и ее рациональные возможности в получении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передаче информации, создании общественно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полезных продуктов и т.д</w:t>
            </w: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Экономическая активность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стремление к созидательному труду, успешно достигающий поставленных жизненных целей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счёт высокой экономической активности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эффективного поведения на рынке труда в условиях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многообразия социально-трудовых ролей,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мотивированный к инновационной </w:t>
            </w: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гражданственности;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человеку труда и старшему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поколению.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6.1. Ценящий труд в семье и в обществе,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уважает людей труда, результаты их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деятельности, проявляющий трудолюбие при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выполнении поручений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в самостоятельной деятельности. Бережно и уважительно относящийся к результатам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своего труда, труда других людей.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6.2. Имеющий элементарные представления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профессиях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сферах человеческой деятельности, о роли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знаний, науки, современного производства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жизни человека и общества.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6.3. Стремящийся к выполнению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коллективных и индивидуальных проектов, заданий и поручений.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имеет первичные представления о ценностях труда,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различных профессиях;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уважение к людям труда в семье и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обществе;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проявляет навыки сотрудничества со сверстниками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взрослыми в трудовой деятельности. </w:t>
            </w: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7. Коммуникация и сотрудничество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Доброжелательно, конструктивно и эффективно взаимодействующий с другими людьми –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представителями различных культур, возрастов, лиц с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ограниченными возможностями здоровья (в том числе в составе команды); уверенно выражающий свои мысли различными способами на русском и родном языке.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уважения;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бережного отношения к культурному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наследию и традициям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многонационального народа Российской Федерации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7.1. Владеющий основами речевой культуры,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дружелюбный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доброжелательный, умеющий слушать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слышать собеседника, взаимодействовать со взрослыми и сверстниками на основе общих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интересов и дел.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Следующий элементарным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общественным нормам и правилам поведения, владеет основами управления эмоциональным состоянием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(эмоциональный интеллект).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7.3. Ориентирующийся в окружающей среде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(городской, </w:t>
            </w: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сельской), следует принятым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 нормам и правилам поведения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(социальный интеллект).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умеет выслушать замечание и адекватно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отреагировать на него (эмоционально, вербально); - умеет выразить и отстоять свою позицию, а также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позицию другого человека (сверстника,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взрослого);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отрицательно относиться к лжи и манипуляции (в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собственном поведении и со стороны других людей);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стремится обличить несправедливость и встать на защиту несправедливо обиженного;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выполняет разные виды заданий, поручений, просьб,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связанных с гармонизацией общественного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окружения;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умеет выступить и в роли организатора,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 роли исполнителя в деловом, игровом,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коммуникативном взаимодействии;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оказывает посильную помощь другим людям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(сверстникам и взрослым) по их просьбе и собственной </w:t>
            </w: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инициативе.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Здоровье и безопасность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Стремящийся к гармоничному развитию, осознанно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выполняющий правила здорового и экологически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закону и правопорядку;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уважения;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8. Здоровье и безопасность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Стремящийся к гармоничному развитию, осознанно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выполняющий правила здорового и экологически целесообразного образа жизни и поведения,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безопасного для человека и окружающей среды (в том числе и сетевой),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воспринимающий природу как ценность, обладающий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чувством меры, рачительно и бережно относящийся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природным ресурсам, ограничивающий свои потребности.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уважения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закону и правопорядку;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взаимного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уважения;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бережного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к природе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окружающей среде.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8.1. Обладающий жизнестойкостью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оптимизмом, основными навыками личной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общественной гигиены, стремится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соблюдать правила безопасного поведения в быту, социуме, природе.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8.2. Обладающий элементарными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представлениями об особенностях здорового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образа жизни.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8.3. Обладающий элементарными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представлениями о правилах безопасности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дома, на улице, на дороге, на воде.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8.4. Соблюдающий правила здорового,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 целесообразного образа жизни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поведения, безопасного для человека 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окружающей среды.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8.5. Чутко и гуманно </w:t>
            </w: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относящийся ко всем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объектам живой и неживой природы.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8.6. Понимающий ценность собственной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жизни и необходимость заботиться 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собственном здоровье и безопасности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умеет регулировать свое поведение и эмоции в обществе, сдерживать негативные импульсы и состояния;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знает и выполняет нормы и правила поведения 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общественных местах в соответствии с их спецификой (детский сад, транспорт, поликлиника, магазин, музей, театр и пр.);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умеет донести свою мысль с использованием разных средств общения до собеседника на основе особенностей его личности (возрастных,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психологических, физических);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спокойно реагирует на непривычное поведение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других людей, стремится обсудить его с взрослыми без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осуждения;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не применяет физического насилия и вербальной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агрессии в общении с другими людьми;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отстаивает свое достоинство и свои права в обществе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сверстников и взрослых;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имеет первичные представления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экологических ценностях, основанных на заботе о живой и неживой природе, родном крае, бережном </w:t>
            </w: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отношении к собственному здоровью;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проявляет разнообразные нравственные чувства,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эмоционально-ценностное отношение к природе;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имеет начальные знания о традициях нравственно-этического отношения к природе в культуре России,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нормах экологической этики.</w:t>
            </w:r>
          </w:p>
        </w:tc>
      </w:tr>
      <w:tr w:rsidR="00E36748" w:rsidRPr="00E36748" w:rsidTr="008C4250">
        <w:trPr>
          <w:trHeight w:val="6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9. Мобильность и устойчивость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Сохраняющий внутреннюю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устойчивость в динамично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меняющихся и непредсказуемых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условиях, гибко адаптирующийся к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изменениям, проявляющий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социальную, профессиональную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образовательную мобильность,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в форме непрерывного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самообразования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самосовершенствования.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формирование основ дружбы,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взаимопомощи;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условий для стремления к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знаниям;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представления о труде, личности.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9.1. Стремящийся к выполнению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коллективных и индивидуальных проектов, заданий и поручений.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9.2. Проявляющий интерес к общественно полезной деятельности.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9.3. Проявляющий в поведении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деятельности основные волевые качества: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целеустремленность, настойчивость,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выносливость, усидчивость;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осуществляющий элементарный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самоконтроль и самооценку результатов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деятельности и поведения.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участвует в посильных общественно-значимых социальных проектах;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выполняет просьбы и поручения взрослых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сверстников;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умеет распределить и удержать собственное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внимание в процессе деятельности, самостоятельно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преодолеть в ее ходе трудности;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-адекватно оценивает результаты своей деятельности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стремится к их совершенствованию;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проявляет основы способности действовать в режиме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многозадачности. </w:t>
            </w:r>
          </w:p>
        </w:tc>
      </w:tr>
    </w:tbl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74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II. Содержательный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социально-коммуникативное развитие;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познавательное развитие;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речевое развитие;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художественно-эстетическое развитие;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физическое развитие.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регуляторно-волевой, обеспечивающийукорененность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Ценности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семьи, дружбы, человека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личности в команде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социального направления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детско-взрослых и детских общностях. Важным аспектом является формирование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дошкольного блока сосредотачивает свое внимание на нескольких основных направлениях воспитательной работы: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доброжелательный психологический климат в группе.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2.1.3. Познавательное направление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формирование ценности познания.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приобщение ребенка к культурным способам познания (книги, интернет-источники, дискуссии и др.).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здоровье.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введение оздоровительных традиций в дошкольном блоке.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культурно-гигиенических навыков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частью воспитания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дошкольном блоке.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 детей культурно-гигиенические навыки, дошкольный блок сосредотачивает свое внимание на нескольких основных направлениях воспитательной работы: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представления о ценности здоровья, красоте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чистоте тела;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включать информацию о гигиене в повседневную жизнь ребенка, в игру.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 Трудовое направление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–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детском саду и в семье, должны стать повседневными. Только при этом условии труд 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оказывает на детей определенное воспитательное воздействие и подготавливает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к осознанию его нравственной стороны.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трудолюбием;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–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формирование культуры общения, поведения, этических представлений;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воспитание любви к прекрасному, уважения к традициям и культуре родной страны и других народов;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направления воспитательной работы: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воспитывать культуру деятельности, что подразумевает умение обращаться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игрушками, книгами, личными вещами, имуществом дошкольного блока; умение подготовиться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Цель </w:t>
      </w: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дошкольного блока;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367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чувства прекрасного 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 языке;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организации воспитательного процесса в дошкольном блоке отображаются: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 w:rsidRPr="00E367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 и территориальные особенности социокультурного окружения дошкольного блока;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воспитательно значимые проекты и программы, в которых уже участвует дошкольный блок, дифференцируемые по признакам: федеральные, региональные, территориальные и т. д.;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воспитательно значимые проекты и программы, в которых дошкольный блок намерена принять участие, дифференцируемые по признакам: федеральные, региональные, территориальные и т. д.;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ключевые элементы уклада дошкольного блока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существенные отличия дошкольного блока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особенности воспитательно значимого взаимодействия с социальными партнерами дошкольного блока;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особенности дошкольного блока, связанные с работой с детьми с ограниченными возможностями здоровья, в том числе с инвалидностью.</w:t>
      </w:r>
      <w:bookmarkStart w:id="0" w:name="_Toc73604265"/>
      <w:bookmarkStart w:id="1" w:name="_Toc74086741"/>
      <w:bookmarkStart w:id="2" w:name="_Toc74089687"/>
      <w:bookmarkStart w:id="3" w:name="_Toc74226184"/>
      <w:bookmarkEnd w:id="0"/>
      <w:bookmarkEnd w:id="1"/>
      <w:bookmarkEnd w:id="2"/>
      <w:bookmarkEnd w:id="3"/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Профессионально-родительская общность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реализации социокультурного потенциала региона для построения социальной ситуации развития ребенка, работа с родителями (законными представителями) детей дошкольного возраста строится на принципах ценностного единства и сотрудничества всех субъектов социокультурного окружения дошкольного блока.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 и готовность к сотрудничеству всех участников образовательных отношений составляют основу уклада дошкольного блока, в котором строится воспитательная работа.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фото-, видеопросмотры из жизни детей в дошкольном учреждении по темам: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День защиты детей;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мы живем…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как фактор развития личности ребенка и др.;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 - функциональная модель взаимодействия дошкольного блока и семьи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интервьюирование,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медицинских карт.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тренинги,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– практикумы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-мастер-классы.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моделированных ситуаций,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родительская конференция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диагностика, опрос, наблюдения,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отзывов,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листы,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структурно-функциональной модели взаимодействия дошкольного блока и семьи по вопросам развития ребенка позволяет наиболее эффективно использовать нетрадиционные формы социального партнерства дошкольного блока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4"/>
        <w:gridCol w:w="8339"/>
      </w:tblGrid>
      <w:tr w:rsidR="00E36748" w:rsidRPr="00E36748" w:rsidTr="008C425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E36748" w:rsidRPr="00E36748" w:rsidTr="008C425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E36748" w:rsidRPr="00E36748" w:rsidTr="008C4250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дошкольного блока с целью изучения семьи, выяснения образовательных потребностей роди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E36748" w:rsidRPr="00E36748" w:rsidTr="008C4250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E36748" w:rsidRPr="00E36748" w:rsidTr="008C4250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5"/>
        <w:gridCol w:w="7698"/>
      </w:tblGrid>
      <w:tr w:rsidR="00E36748" w:rsidRPr="00E36748" w:rsidTr="008C425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</w:t>
            </w:r>
          </w:p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748" w:rsidRPr="00E36748" w:rsidTr="008C425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способствующая формированию умения всесторон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Симпозиум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 с участием ро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ла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обсуждение участия родителей в раз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Позволяют родителям уточнить свои педагогиче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вече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чте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тре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бе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для родите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установление между педагогами и родителями доверительных отношений, способству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осознанию педагогами значимости семьи в вос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добровольной посильной помощи родителей группе, ДОУ (ремонт 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игрушек, мебели, группы), по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течение недели (в любое время) могут прийти в детский сад и понаблюдать за педагогиче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процессом, режимными моментами, общени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Ознакомительные</w:t>
            </w:r>
          </w:p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по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Исследовательско- проектные, роле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вые, имитацион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6"/>
        <w:gridCol w:w="8277"/>
      </w:tblGrid>
      <w:tr w:rsidR="00E36748" w:rsidRPr="00E36748" w:rsidTr="008C425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</w:t>
            </w:r>
          </w:p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748" w:rsidRPr="00E36748" w:rsidTr="008C425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утрен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создать эмоциональный комфорт в груп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76"/>
        <w:gridCol w:w="8077"/>
      </w:tblGrid>
      <w:tr w:rsidR="00E36748" w:rsidRPr="00E36748" w:rsidTr="008C425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формы</w:t>
            </w:r>
          </w:p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за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Неформальные за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каждый день курсировать между детским са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отче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35"/>
        <w:gridCol w:w="7818"/>
      </w:tblGrid>
      <w:tr w:rsidR="00E36748" w:rsidRPr="00E36748" w:rsidTr="008C425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E36748" w:rsidRPr="00E36748" w:rsidRDefault="00E36748" w:rsidP="00E3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748" w:rsidRPr="00E36748" w:rsidTr="008C425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ознакомителъные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E36748" w:rsidRPr="00E36748" w:rsidTr="008C4250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но-просвети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48" w:rsidRPr="00E36748" w:rsidRDefault="00E36748" w:rsidP="00E36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111. Организационный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Общие требования к условиям реализации Программы воспитания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обеспечение воспитывающей личностно развивающей предметно- пространственной среды;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оказание психолого-педагогической помощи, консультирование и поддержка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вопросам воспитания;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создание уклада дошкольного блока,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учет индивидуальных и групповых особенностей детей дошкольного возраста,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в интересах которых реализуется Программа воспитания (возрастных, физических, психологических, национальных и пр.).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дошкольном блоке строится на следующих принципах: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неукоснительное соблюдение законности и прав семьи ребенка, соблюдения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конфиденциальности информации о ребенке и его семье, приоритета безопасности ребенка;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создание психологически комфортной среды для каждого ребенка и взрослого, без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которой невозможно конструктивное взаимодействие детей, их семей, и педагогических работников;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системность и целенаправленность воспитания как условия его эффективности.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(Общие требования, сформулированные в дошкольном блоке по отношению к воспитывающей среде на основе Методических рекомендаций в разработке)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3.2. Взаимодействия взрослого с детьми. События Д/Б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дошкольного блока, группы, ситуацией развития конкретного ребенка.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Проектирование событий в дошкольном блоке возможно в следующих формах: </w:t>
      </w:r>
    </w:p>
    <w:p w:rsidR="00E36748" w:rsidRPr="00E36748" w:rsidRDefault="00E36748" w:rsidP="00E36748">
      <w:pPr>
        <w:autoSpaceDE w:val="0"/>
        <w:autoSpaceDN w:val="0"/>
        <w:adjustRightInd w:val="0"/>
        <w:spacing w:after="8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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E36748" w:rsidRPr="00E36748" w:rsidRDefault="00E36748" w:rsidP="00E36748">
      <w:pPr>
        <w:autoSpaceDE w:val="0"/>
        <w:autoSpaceDN w:val="0"/>
        <w:adjustRightInd w:val="0"/>
        <w:spacing w:after="8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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7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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  Организация предметно-пространственной среды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Воспитательный процесс в дошкольном блоке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 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Окружающая ребенка РППС дошкольного блока,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дошкольного блока. Воспитывающее влияние на ребенка осуществляется через такие формы работы с РППС дошкольного блока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стенах дошкольного блока регулярно сменяемых экспозиций;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дошкольного блока на зоны активного и тихого отдыха;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регулярная организация и проведение конкурсов, творческих проектов по благоустройству различных участков присадовой территории (например, высадке культурных растений);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территория учреждения благоустроена, каждая группа имеет прогулочный участок и прогулочную веранду. Все участки озеленены насаждениями различных видов деревьев и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кустарников, имеются клумбы с однолетними и многолетними насаждениями.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дошкольного блока находятся: площадки для игровой и физкультурной деятельности детей, площадка по изучению и закреплению правил дорожного движения, которая оборудована в соответствии с возрастными потребностями детей. Все оборудование покрашено и закреплено.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 обеспечивает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 благодаря: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наличию материалов, оборудования и инвентаря для воспитания детей в сфере личностного развития, совершенствование их игровых и трудовых навыков;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учёту возрастных особенностей детей дошкольного возраста.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развивающей предметно-пространственной среды дошкольного блока обеспечивает целостность воспитательного процесса в рамках реализации рабочей программы воспитания: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художественной литературы;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видео и аудиоматериалов;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наглядно-демонстрационного материала (картины, плакаты, тематические иллюстрации и т.п.);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демонстрационных технических средств (экран, телевизор, ноутбук, колонки и т.п.);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оборудования для организации игровой деятельности (атрибуты для сюжетно-ролевых, театральных, дидактических игр);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оборудования для организации детской трудовой деятельности (самообслуживание, бытовой труд, ручной труд).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дошкольного блока на текущий учебный год.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2029"/>
        <w:gridCol w:w="3686"/>
        <w:gridCol w:w="3685"/>
      </w:tblGrid>
      <w:tr w:rsidR="00E36748" w:rsidRPr="00E36748" w:rsidTr="008C4250">
        <w:trPr>
          <w:trHeight w:val="109"/>
        </w:trPr>
        <w:tc>
          <w:tcPr>
            <w:tcW w:w="2518" w:type="dxa"/>
            <w:gridSpan w:val="2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E36748" w:rsidRPr="00E36748" w:rsidTr="008C4250">
        <w:trPr>
          <w:trHeight w:val="1562"/>
        </w:trPr>
        <w:tc>
          <w:tcPr>
            <w:tcW w:w="2518" w:type="dxa"/>
            <w:gridSpan w:val="2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зал (совмещен со спортивным)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Развитие музыкально –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деятельности 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эмоционально-волевой сферы детей.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Укрепление здоровья детей,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приобщение к здоровому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образу жизни, развитие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физических качеств.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 воспитанников двигательной активности.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эмоционально-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волевой сферы детей. </w:t>
            </w: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 для детей (наборы русских народных музыкальных инструментов: трещотки, погремушки,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треугольники, а так же металлофоны, маракасы, гусли, деревянные ложки, гармошки, дудочки, свирель, барабаны, колокольчики, бубен);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флажки, ленты, султанчики, платочки;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технические средства (музыкальный центр, телевизор).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Шведская стенка, скамейки,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маты, мячи, обручи, скакалки, канаты и др. </w:t>
            </w:r>
          </w:p>
        </w:tc>
      </w:tr>
      <w:tr w:rsidR="00E36748" w:rsidRPr="00E36748" w:rsidTr="008C4250">
        <w:trPr>
          <w:cantSplit/>
          <w:trHeight w:val="2282"/>
        </w:trPr>
        <w:tc>
          <w:tcPr>
            <w:tcW w:w="489" w:type="dxa"/>
            <w:vMerge w:val="restart"/>
            <w:textDirection w:val="btLr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59"/>
            </w:tblGrid>
            <w:tr w:rsidR="00E36748" w:rsidRPr="00E36748" w:rsidTr="008C4250">
              <w:trPr>
                <w:trHeight w:val="267"/>
              </w:trPr>
              <w:tc>
                <w:tcPr>
                  <w:tcW w:w="1759" w:type="dxa"/>
                </w:tcPr>
                <w:p w:rsidR="00E36748" w:rsidRPr="00E36748" w:rsidRDefault="00E36748" w:rsidP="00E36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7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«Физкультурный уголок» </w:t>
                  </w:r>
                </w:p>
              </w:tc>
            </w:tr>
          </w:tbl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Оборудование для ходьбы, бега, равновесия, для прыжков для катания, бросания, ловли, для ползания и лазания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Атрибуты к подвижным и спортивным играм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Нетрадиционное физкультурное оборудование </w:t>
            </w:r>
          </w:p>
        </w:tc>
      </w:tr>
      <w:tr w:rsidR="00E36748" w:rsidRPr="00E36748" w:rsidTr="008C4250">
        <w:trPr>
          <w:cantSplit/>
          <w:trHeight w:val="4496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«Уголок природы» </w:t>
            </w: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Календарь природы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Сезонный материал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Паспорта растений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Стенд со сменяющимся материалом на экологическую тематику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Макеты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природоведческого содержания, набор картинок, альбомы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 для проведения элементарных опытов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Обучающие и дидактические игры по экологии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Инвентарь для трудовой деятельности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и бросовый материал. </w:t>
            </w:r>
          </w:p>
        </w:tc>
      </w:tr>
      <w:tr w:rsidR="00E36748" w:rsidRPr="00E36748" w:rsidTr="008C4250">
        <w:trPr>
          <w:cantSplit/>
          <w:trHeight w:val="2024"/>
        </w:trPr>
        <w:tc>
          <w:tcPr>
            <w:tcW w:w="489" w:type="dxa"/>
            <w:vMerge w:val="restart"/>
            <w:textDirection w:val="btLr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«Уголок развивающих игр»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сенсорного опыта детей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Дидактический материал по сенсорному воспитанию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детского экспериментирования </w:t>
            </w:r>
          </w:p>
        </w:tc>
      </w:tr>
      <w:tr w:rsidR="00E36748" w:rsidRPr="00E36748" w:rsidTr="008C4250">
        <w:trPr>
          <w:cantSplit/>
          <w:trHeight w:val="435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«Строительная мастерская»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позиции творца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Напольный строительный материал;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Настольный строительный материал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Мягкие строительно- игровые модули - младший возраст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игрушки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Схемы, иллюстрации отдельных построек (мосты, дома, корабли, самолёт и др.).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cantSplit/>
          <w:trHeight w:val="1711"/>
        </w:trPr>
        <w:tc>
          <w:tcPr>
            <w:tcW w:w="489" w:type="dxa"/>
            <w:vMerge w:val="restart"/>
            <w:textDirection w:val="btLr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«Игровой уголок»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Предметы- заместители </w:t>
            </w:r>
          </w:p>
        </w:tc>
      </w:tr>
      <w:tr w:rsidR="00E36748" w:rsidRPr="00E36748" w:rsidTr="008C4250">
        <w:trPr>
          <w:cantSplit/>
          <w:trHeight w:val="1657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«Уголок безопасности»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Макеты перекрестков, районов города,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Дорожные знаки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E36748" w:rsidRPr="00E36748" w:rsidTr="008C4250">
        <w:trPr>
          <w:cantSplit/>
          <w:trHeight w:val="2486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«Краеведческий уголок»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краеведческих представлений детей, накопление познавательного опыта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Государственная символика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Образцы русских костюмов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Наглядный материала: альбомы, картины, фотоиллюстрации и др.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Предметы народно- прикладного искусства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Предметы русского быта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художественной литературы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748" w:rsidRPr="00E36748" w:rsidTr="008C4250">
        <w:trPr>
          <w:cantSplit/>
          <w:trHeight w:val="1128"/>
        </w:trPr>
        <w:tc>
          <w:tcPr>
            <w:tcW w:w="489" w:type="dxa"/>
            <w:vMerge w:val="restart"/>
            <w:textDirection w:val="btLr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«Книжный уголок»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художественной литературы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Материалы о художниках – иллюстраторах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Портрет поэтов, писателей (старший возраст)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Тематические выставки </w:t>
            </w:r>
          </w:p>
        </w:tc>
      </w:tr>
      <w:tr w:rsidR="00E36748" w:rsidRPr="00E36748" w:rsidTr="008C4250">
        <w:trPr>
          <w:cantSplit/>
          <w:trHeight w:val="1075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«Театрализованный уголок»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Ширмы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Элементы костюмов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Различные виды театров (в соответствии с возрастом)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Предметы декорации </w:t>
            </w:r>
          </w:p>
        </w:tc>
      </w:tr>
      <w:tr w:rsidR="00E36748" w:rsidRPr="00E36748" w:rsidTr="008C4250">
        <w:trPr>
          <w:cantSplit/>
          <w:trHeight w:val="6683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«Творческая мастерская»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цветной бумаги и картона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Достаточное количество ножниц с закругленными концами, клея, клеенок,  тряпочек, салфеток для аппликации  Бросовый материал (фольга, фантики от конфет и др.)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Альбомы - раскраски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Предметы народно – прикладного искусства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748" w:rsidRPr="00E36748" w:rsidTr="008C4250">
        <w:trPr>
          <w:cantSplit/>
          <w:trHeight w:val="2567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«Музыкальный уголок»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интереса и предпосылок ценностно-смыслового восприятия и понимания произведений искусства, развитие эстетического восприятия окружающего мира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Детские музыкальные инструменты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Магнитофон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Набор аудиозаписей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Игрушки - самоделки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игры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Музыкально- дидактические пособия </w:t>
            </w:r>
          </w:p>
        </w:tc>
      </w:tr>
      <w:tr w:rsidR="00E36748" w:rsidRPr="00E36748" w:rsidTr="008C4250">
        <w:trPr>
          <w:cantSplit/>
          <w:trHeight w:val="1385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Прогулочные участки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физических качеств.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Игровое, функциональное, (навесы, столы, скамьи) и спортивное оборудование.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Различные цветочные клумбы, огород </w:t>
            </w:r>
          </w:p>
        </w:tc>
      </w:tr>
      <w:tr w:rsidR="00E36748" w:rsidRPr="00E36748" w:rsidTr="008C4250">
        <w:trPr>
          <w:cantSplit/>
          <w:trHeight w:val="190"/>
        </w:trPr>
        <w:tc>
          <w:tcPr>
            <w:tcW w:w="489" w:type="dxa"/>
            <w:vMerge/>
            <w:textDirection w:val="btLr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Музыкальный зал, коридоры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 детей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Общего представления об истории края, истории и жизни детского сада, культуре родного края и нравственно-патриотических качеств, привития любви к Родине. </w:t>
            </w:r>
          </w:p>
        </w:tc>
        <w:tc>
          <w:tcPr>
            <w:tcW w:w="3685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Стенды «Шаги Победы», «Наша Победа – родные лица»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2"/>
          <w:sz w:val="24"/>
          <w:szCs w:val="24"/>
          <w:lang w:eastAsia="ru-RU"/>
        </w:rPr>
      </w:pP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  Кадровое обеспечение воспитательного процесса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данном разделе представлены решения на уровне дошкольного блока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дошкольного блока по вопросам воспитания, психолого-педагогического сопровождения талантливых детей, детей с ОВЗ, сирот и опекаемых, с этнокультурными особенностями и т.д.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здесь представлена информация о возможностях привлечения специалистов других организаций (образовательных, социальных и т.д.).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процесс воспитания – процесс комплексный. Комплексность в данном контексте означает единство целей, задач, содержания, форм и методов воспитательного процесса, подчинение идее целостности формирования личности.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 происходит не поочередно, а одновременно, в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комплексе, поэтому и педагогическое воздействие должно иметь комплексный характер.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исключает, что в какой-то момент приходится уделять большее внимание тем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качествам, которые по уровню сформированности не соответствуют развитию других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качеств. Комплексный характер воспитательного процесса требует соблюдения целого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 важных педагогических требований, тщательной организации взаимодействия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воспитателями и воспитанниками. Воспитательному процессу присущи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вариативность и неопределенность результатов. В одних и тех же условиях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могут существенно отличаться. Это обусловлено действиями названных выше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субъективных факторов: большими индивидуальными различиями воспитанников, их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опытом, отношением к воспитанию. Уровень профессиональной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воспитателей, их мастерство, умение руководить процессом также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большое влияние на его ход и результаты. Процесс воспитания имеет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 характер. Его течение необычно тем, что идет в двух направлениях: от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к воспитаннику и от воспитанника к воспитателю. Управление процессом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главным образом на обратных связях, т.е. на той информации, которая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от воспитанников. Чем больше ее в распоряжении воспитателя, тем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целесообразнее воспитательное воздействие.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перед воспитанниками целей и разъяснение задач деятельности;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принятия задач деятельности коллективом и отдельными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отобранных методов, средств и приемов осуществления педагогического процесса;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взаимодействия субъектов педагогического процесса и создание условий для его эффективного протекания;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необходимых приемов стимулирования активности обучающихся;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обратной связи и своевременная корректировка хода педагогического процесса.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педагога проявляется, прежде всего, в ее целях. Она не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конкретного предметного результата, который можно было бы воспринимать с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органов чувств, поскольку направлена на обеспечение эффективности других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 (учебной, трудовой). Содержание, формы и методы воспитательной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педагога всегда подчинены тому или иному виду деятельности детей. О ее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можно судить по таким критериям, как уровень развития коллектива,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 и воспитанность обучающихся, характер сложившихся взаимоотношений,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группы дошкольников. Однако основной продукт воспитательной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всегда носит психологический характер. Деятельность педагога-психолога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на основе переработки поступающей информации. Важнейшей является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психологическая информация о свойствах и состоянии коллектива и его отдельных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 Отсюда воспитательная деятельность представляет собой различные методы,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приемы психологического и педагогического воздействия и взаимодействия.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признаком эффективного педагогического взаимодействия является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всех педагогов дошкольного блока направленная на развитие личности ребенка,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становления, гармонизацию взаимоотношений детей с окружающим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социумом, природой, самим собой.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на: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гражданственности и патриотизма;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-опыта взаимодействия со сверстниками и взрослыми в соответствии с общепринятыми нравственными нормами;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системе культурных ценностей;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к осознанному выбору профессии;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экологической культуры, предполагающей ценностное отношение к природе,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собственному здоровью;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отношение к окружающему миру;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потребности самовыражения в творческой деятельности, организационной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активной жизненной позиции.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педагога включает в себя реализацию комплекса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и психолого-педагогических задач, решаемых педагогом с целью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оптимального развития личности ребенка.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детализация реализации воспитательной деятельности педагога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процессе ее проектирования и организации.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802"/>
        <w:gridCol w:w="6769"/>
      </w:tblGrid>
      <w:tr w:rsidR="00E36748" w:rsidRPr="00E36748" w:rsidTr="008C4250">
        <w:tc>
          <w:tcPr>
            <w:tcW w:w="280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 соответствии со штатным расписанием дошкольного блока)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</w:p>
        </w:tc>
        <w:tc>
          <w:tcPr>
            <w:tcW w:w="676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Функционал, связанный с организацией и реализацией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воспитательного процесса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</w:p>
        </w:tc>
      </w:tr>
      <w:tr w:rsidR="00E36748" w:rsidRPr="00E36748" w:rsidTr="008C4250">
        <w:tc>
          <w:tcPr>
            <w:tcW w:w="280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дошкольным блоком</w:t>
            </w:r>
          </w:p>
        </w:tc>
        <w:tc>
          <w:tcPr>
            <w:tcW w:w="676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управляет воспитательной деятельностью на уровне дошкольного блока;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создает условия, позволяющие педагогическому составу реализовать воспитательную деятельность;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 анализ итогов воспитательной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в дошкольном блоке за учебный год;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планирует воспитательную деятельность в  дошкольном блоке на учебный год, включая календарный план воспитательной работы на учебный год;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регулирует воспитательную деятельность в дошкольном блоке;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контроль за исполнением управленческих решений по воспитательной деятельности в дошкольном блоке( в том числе осуществляется через мониторинг качества организации воспитательной деятельности в дошкольном блоке).</w:t>
            </w:r>
          </w:p>
        </w:tc>
      </w:tr>
      <w:tr w:rsidR="00E36748" w:rsidRPr="00E36748" w:rsidTr="008C4250">
        <w:tc>
          <w:tcPr>
            <w:tcW w:w="280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76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информирование о наличии возможностей для участия педагогов в воспитательной деятельности;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сайта дошкольного блока информацией о воспитательной деятельности;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повышения психолого- педагогической квалификации воспитателей;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организационно-координационная работа при проведении общесадовых воспитательных мероприятий;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воспитанников в конкурсах разного уровня;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ораганизационно-методическое сопровождение воспитательной деятельности педагогических инициатив;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необходимой для осуществления воспитательной деятельности инфраструктуры;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сотрудничества с социальными партнерами;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активной воспитательной деятельности педагогов.</w:t>
            </w:r>
          </w:p>
        </w:tc>
      </w:tr>
      <w:tr w:rsidR="00E36748" w:rsidRPr="00E36748" w:rsidTr="008C4250">
        <w:tc>
          <w:tcPr>
            <w:tcW w:w="280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676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обеспечивает занятие обучающихся творчеством, медиа, физической культурой;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жизни, сохранение традиций ДОУ;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организация работы по формированию общей культуры будущего школьника;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здорового образа жизни;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участия обучающихся в мероприятиях разного уровня в рамках воспитательной деятельности.</w:t>
            </w:r>
          </w:p>
        </w:tc>
      </w:tr>
      <w:tr w:rsidR="00E36748" w:rsidRPr="00E36748" w:rsidTr="008C4250">
        <w:tc>
          <w:tcPr>
            <w:tcW w:w="280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676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 с воспитателем обеспечивает занятие воспитанников творчеством, трудовой деятельностью;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2"/>
                <w:sz w:val="24"/>
                <w:szCs w:val="24"/>
              </w:rPr>
            </w:pPr>
            <w:r w:rsidRPr="00E36748">
              <w:rPr>
                <w:rFonts w:ascii="Times New Roman" w:eastAsia="Calibri" w:hAnsi="Times New Roman" w:cs="Times New Roman"/>
                <w:sz w:val="24"/>
                <w:szCs w:val="24"/>
              </w:rPr>
              <w:t>- участвует в организации работы по формированию общей культуры будущего школьника.</w:t>
            </w:r>
          </w:p>
        </w:tc>
      </w:tr>
    </w:tbl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Программы обеспечивается руководящими, педагогическими,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административно-хозяйственными работниками дошкольного блока.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состав и количество работников, необходимых для реализации и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Программы, определяются ее целями и задачами, а так же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развития детей.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МКОУ СОШ №1 Дошкольный блок (корпус№2),(корпус№4)с.п. Старый  Черек. 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реализующие Программу обладают основными компетенциями, необходимыми для создания условия развития детей. В коррекционной работе принимают участие педагог- психолог, воспитатели, имеющие профессиональное образование.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Воспитательно-образовательною работу с детьми в дошкольном блоке осуществляют 19 педагогов, из них: 1 старший воспитатель, 2 музыкальный работник, и 16 воспитателей.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Характеристика кадрового состава по педагогическому стажу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стажем более 20 лет – 12 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до 20 лет - 1 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 - 1 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 – 2 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лет – 2чел.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кадрового состава по образованию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высшим образованием – 7 человек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средним специальным образованием – 11чел.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педагогического образования – 0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кадрового состава по результатам аттестации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высшей квалификационной категорией –2чел.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квалификационной категорией –7 чел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занимаемой должности – 8 чел.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аттестованы – 1 чел.</w:t>
      </w:r>
    </w:p>
    <w:p w:rsidR="00E36748" w:rsidRPr="00E36748" w:rsidRDefault="00E36748" w:rsidP="00E367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Нормативно-методическое обеспечение реализации Программы воспитания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данном разделе представлены решения на уровне дошкольного блока по внесению изменений в должностные инструкции педагогических работников, ведению договорных отношений по сетевой форме организации образовательного процесса по сотрудничеству с другими организациями (в том числе с ОО дополнительного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образования и культуры). Представляются ссылки на локальные нормативные акты,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которые вносятся изменения в связи с внедрением рабочей программы воспитания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Программу развития образовательной организации). Представлен Перечень локальных правовых документов дошкольного блока, в которые обязательно вносятся изменения после принятия основной образовательной программы по воспитанию)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нормативно-правового обеспечения как вида ресурсного обеспечения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воспитания дошкольного блока включает: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31 июля 2020г. № 304-ФЗ « О внесении изменений в Федеральный закон «Об образовании в Российской Федерации» по вопросам воспитания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обучающихся».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</w:t>
      </w:r>
      <w:r w:rsidRPr="00E36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Приказ Минобрнауки № 1155 от 17.10.2013г. (ФГОС ДО).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локальные акты: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МКОУ СОШ с.п. Нижний Черек дошкольный блок»;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дошкольного блока МКОУ СОШ;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на учебный год;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план;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воспитания педагогов групп, как часть основной образовательной программы;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взаимодействия с социальными партнерами.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 специалистов, отвечающих за организацию воспитательной деятельности в дошкольном блоке;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3.6. </w:t>
      </w: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(при наличии)</w:t>
      </w:r>
    </w:p>
    <w:p w:rsidR="00E36748" w:rsidRPr="00E36748" w:rsidRDefault="00E36748" w:rsidP="00E3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дошкольном возрасте воспитание, образование и развитие – это единый процесс.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психофизиологических, социальных, психологических, этнокультурных, национальных, религиозных и др.) и  обеспечить ему оптимальную социальную ситуацию развития. Инклюзия является  ценностной основой уклада дошкольного блока и основанием для проектирования воспитывающих сред, деятельностей и событий.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уклада дошкольного блока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дошкольном блоке.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воспитывающих сред: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предметно-пространственная среда строится как максимально доступная для детей с ОВЗ;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событийная среда дошкольного блока обеспечивает возможность включения каждого ребенка в различные формы жизни детского сообщества;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рукотворная среда обеспечивает возможность демонстрации уникальности достижений каждого ребенка.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Основными принципами реализации Программы воспитания в дошкольном блоке, реализующих инклюзивное образование, являются: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принцип формирования и поддержки инициативы детей в различных видах детской деятельности;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 принцип активного привлечения ближайшего социального окружения к воспитанию ребенка.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воспитания детей с ОВЗ в условиях дошкольного блока являются: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t> формирование доброжелательного отношения к детям с ОВЗ и их семьям со стороны всех участников образовательных отношений;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налаживание эмоционально-положительного взаимодействия детей с окружающими, в целях их успешной адаптации и интеграции в общество;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взаимодействие с семьей для обеспечения полноценного развития детей с ОВЗ;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охрана и укрепление физического и психического здоровья детей, в том числе их эмоционального благополучия;</w:t>
      </w:r>
    </w:p>
    <w:p w:rsidR="00E36748" w:rsidRPr="00E36748" w:rsidRDefault="00E36748" w:rsidP="00E3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Приложение 1 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к рабочей программе воспитания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творческие соревнования и выставки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843"/>
        <w:gridCol w:w="1417"/>
      </w:tblGrid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воспитанников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E36748" w:rsidRPr="00E36748" w:rsidTr="008C4250">
        <w:trPr>
          <w:trHeight w:val="289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Конкурс-выставка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«Золотая осень»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4-7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 октябрь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« Мы все едины»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E36748" w:rsidRPr="00E36748" w:rsidTr="008C4250">
        <w:trPr>
          <w:trHeight w:val="609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Конкурс-выставка творческих работ «Новогоднее настроение»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E36748" w:rsidRPr="00E36748" w:rsidTr="008C4250">
        <w:trPr>
          <w:trHeight w:val="448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творчества «Рождественское чудо»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творческих работ «Берегите птиц!»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E36748" w:rsidRPr="00E36748" w:rsidTr="008C4250">
        <w:trPr>
          <w:trHeight w:val="448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творчества «Весенняя капель»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творчества «День воды»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E36748" w:rsidRPr="00E36748" w:rsidTr="008C4250">
        <w:trPr>
          <w:trHeight w:val="450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творческих работ «Этот день Победы!»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4-7 лет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праздники и развлечения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843"/>
        <w:gridCol w:w="1417"/>
      </w:tblGrid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воспитанников 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знаний»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  <w:vMerge w:val="restart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«Любимому воспитателю»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«Музыкальные игрушки»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«Вот как мы умеем»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«Огородная семейка»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4-5ле6т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адыгов»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«Осенние развлечения»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27лет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«Мой любимые игрушки»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  <w:vMerge w:val="restart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«Мы любим петь и танцевать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«Мы слушаем музыку»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«По играм народов КБР»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День матери «»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«День музыки»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448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Утренники «Новый год 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2-3лет</w:t>
            </w:r>
          </w:p>
        </w:tc>
        <w:tc>
          <w:tcPr>
            <w:tcW w:w="1417" w:type="dxa"/>
            <w:vMerge w:val="restart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36748" w:rsidRPr="00E36748" w:rsidTr="008C4250">
        <w:trPr>
          <w:trHeight w:val="289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«Елочка красавица»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3-4лет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300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«Приключение у Новогодней ёлки»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300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«Бал в сказочном королевстве2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«Чудеса под Новый год»»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Развлечения: «Прощание с елочкой»: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«Игра с Мишкой»</w:t>
            </w: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-«Кто прячется за елкой»;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такое Новый год»;</w:t>
            </w: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-«Здравствуй Зимушка-зима»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E36748" w:rsidRPr="00E36748" w:rsidTr="008C4250">
        <w:trPr>
          <w:trHeight w:val="448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«Парад  защитника отечества»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E36748" w:rsidRPr="00E36748" w:rsidTr="008C4250">
        <w:trPr>
          <w:trHeight w:val="126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«Мамин день»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36748" w:rsidRPr="00E36748" w:rsidTr="008C4250">
        <w:trPr>
          <w:trHeight w:val="126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праздник «Маф1ащхьэтыхь» (День весеннего равноденствия)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354"/>
        </w:trPr>
        <w:tc>
          <w:tcPr>
            <w:tcW w:w="675" w:type="dxa"/>
            <w:tcBorders>
              <w:bottom w:val="single" w:sz="4" w:space="0" w:color="auto"/>
            </w:tcBorders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смеха»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развлечения «День здоровья»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космонавтики»</w:t>
            </w:r>
          </w:p>
        </w:tc>
        <w:tc>
          <w:tcPr>
            <w:tcW w:w="1843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748" w:rsidRPr="00E36748" w:rsidTr="008C4250">
        <w:trPr>
          <w:trHeight w:val="448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Победы»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7" w:type="dxa"/>
            <w:vMerge w:val="restart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36748" w:rsidRPr="00E36748" w:rsidTr="008C4250">
        <w:trPr>
          <w:trHeight w:val="126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«Выпускной» </w:t>
            </w:r>
          </w:p>
        </w:tc>
        <w:tc>
          <w:tcPr>
            <w:tcW w:w="1843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  <w:vMerge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фольклорные мероприятия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1984"/>
        <w:gridCol w:w="1559"/>
      </w:tblGrid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воспитанников </w:t>
            </w:r>
          </w:p>
        </w:tc>
        <w:tc>
          <w:tcPr>
            <w:tcW w:w="155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адыгов</w:t>
            </w:r>
          </w:p>
        </w:tc>
        <w:tc>
          <w:tcPr>
            <w:tcW w:w="1984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3-7лет</w:t>
            </w:r>
          </w:p>
        </w:tc>
        <w:tc>
          <w:tcPr>
            <w:tcW w:w="155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20сентябрь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адыгского флага</w:t>
            </w:r>
          </w:p>
        </w:tc>
        <w:tc>
          <w:tcPr>
            <w:tcW w:w="1984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3-7лет</w:t>
            </w:r>
          </w:p>
        </w:tc>
        <w:tc>
          <w:tcPr>
            <w:tcW w:w="155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адыгского языка и письменности</w:t>
            </w:r>
          </w:p>
        </w:tc>
        <w:tc>
          <w:tcPr>
            <w:tcW w:w="1984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55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праздник «Маф1ащхьэтыхь» (День весеннего равноденствия)</w:t>
            </w:r>
          </w:p>
        </w:tc>
        <w:tc>
          <w:tcPr>
            <w:tcW w:w="1984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155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21Март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педагогами на 2021-2022 уч. год</w:t>
      </w:r>
    </w:p>
    <w:p w:rsidR="00E36748" w:rsidRPr="00E36748" w:rsidRDefault="00E36748" w:rsidP="00E3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1842"/>
        <w:gridCol w:w="1701"/>
      </w:tblGrid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воспитанников </w:t>
            </w:r>
          </w:p>
        </w:tc>
        <w:tc>
          <w:tcPr>
            <w:tcW w:w="1701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трагедию в Беслане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муз.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трагедию в Нальчике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муз.руковод.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открытых интерактивных мероприятийпо патриотическому воспитанию детей дошкольноговозраста по блокам: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Моя малая Родина.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Моя Родина-Россия.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Москва- столица нашей Родины.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Города-герои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и традиции адыгского  народа.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Защитники Отечества.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Дошкольникам о Великой Отечественной войне.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символика</w:t>
            </w:r>
          </w:p>
        </w:tc>
        <w:tc>
          <w:tcPr>
            <w:tcW w:w="184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смотров, конкурсов: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 центров патриотического воспитания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 на тему «Помнит сердце, не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забудет никогда»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Битва хоров (песни на патриотические темы)</w:t>
            </w:r>
          </w:p>
        </w:tc>
        <w:tc>
          <w:tcPr>
            <w:tcW w:w="184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6748" w:rsidRPr="00E36748" w:rsidTr="008C4250">
        <w:trPr>
          <w:trHeight w:val="287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с целью ознакомления с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 опытом патриотического воспитания.</w:t>
            </w:r>
          </w:p>
        </w:tc>
        <w:tc>
          <w:tcPr>
            <w:tcW w:w="1842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701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6748" w:rsidRPr="00E36748" w:rsidTr="008C4250">
        <w:trPr>
          <w:trHeight w:val="448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«Моя любимая мамочка»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и моя семья»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«Через тернии к звездам»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«Мои любимые места нашего села</w:t>
            </w:r>
          </w:p>
        </w:tc>
        <w:tc>
          <w:tcPr>
            <w:tcW w:w="184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E36748" w:rsidRPr="00E36748" w:rsidTr="008C4250">
        <w:trPr>
          <w:trHeight w:val="448"/>
        </w:trPr>
        <w:tc>
          <w:tcPr>
            <w:tcW w:w="675" w:type="dxa"/>
          </w:tcPr>
          <w:p w:rsidR="00E36748" w:rsidRPr="00E36748" w:rsidRDefault="00E36748" w:rsidP="00E36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праздников: 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адыгов;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черкесского флага</w:t>
            </w:r>
          </w:p>
        </w:tc>
        <w:tc>
          <w:tcPr>
            <w:tcW w:w="1842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апрель</w:t>
            </w: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48" w:rsidRPr="00E36748" w:rsidRDefault="00E36748" w:rsidP="00E3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,муз.руковод</w:t>
            </w:r>
          </w:p>
        </w:tc>
      </w:tr>
    </w:tbl>
    <w:p w:rsidR="00E36748" w:rsidRPr="00E36748" w:rsidRDefault="00E36748" w:rsidP="00E3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48" w:rsidRPr="00E36748" w:rsidRDefault="00E36748" w:rsidP="00E36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совместной деятельности с детьми</w:t>
      </w:r>
    </w:p>
    <w:p w:rsidR="00E36748" w:rsidRPr="00E36748" w:rsidRDefault="00E36748" w:rsidP="00E36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Style w:val="112"/>
        <w:tblW w:w="0" w:type="auto"/>
        <w:tblLayout w:type="fixed"/>
        <w:tblLook w:val="04A0"/>
      </w:tblPr>
      <w:tblGrid>
        <w:gridCol w:w="1242"/>
        <w:gridCol w:w="3686"/>
        <w:gridCol w:w="2551"/>
        <w:gridCol w:w="1682"/>
      </w:tblGrid>
      <w:tr w:rsidR="00E36748" w:rsidRPr="00E36748" w:rsidTr="008C4250">
        <w:trPr>
          <w:trHeight w:val="178"/>
        </w:trPr>
        <w:tc>
          <w:tcPr>
            <w:tcW w:w="1242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</w:t>
            </w:r>
          </w:p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ление деятель</w:t>
            </w:r>
          </w:p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ности</w:t>
            </w:r>
          </w:p>
        </w:tc>
        <w:tc>
          <w:tcPr>
            <w:tcW w:w="368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</w:t>
            </w:r>
          </w:p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венные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«Я и моя семья»</w:t>
            </w: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-Игра-беседа «Моя семья»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-«Наша дружная семья»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-«Семья и родной дом»;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«СемьЯ»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-«Бегите ко мне»;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-«У медведя во бору»;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-«Курица и цыплята»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быстрее» -эстафета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«Назови, кто это?»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-«Пригласим матрешек в гости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-«Что кому»»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«Незнайка в гостях»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-«Дом семья»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-«Дочки- матери»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-«Семья» (Сюжет:«Дело  было  вечером»)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-«Семья» (цикл игр с разными сюжетами)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«Дом, семья»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135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«Любимые песни малышей»</w:t>
            </w:r>
          </w:p>
          <w:p w:rsidR="00E36748" w:rsidRPr="00E36748" w:rsidRDefault="00E36748" w:rsidP="00E3674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-развлечение «Вечерние посиделки».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«Я и моё здоровье»</w:t>
            </w: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«Витамины я люблю»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«Витамины я люблю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-быть здоровым я хочу»;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-«Полезная и вредная еда»;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-«Бегите ко мне»;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быстрее»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«Эстафета парами»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-«Гуси- лебеди»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-«Полезные продукты»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-«Где живут витамины»;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Где Витаминка»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-«Я положу в корзину»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--«Больница» (сюжет:«Заболела кукла Катя»);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-«Больница»(сюжет: «У врача»);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-«Скорая помощь»;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-Больница для зверей»(сюжет «В гостях у Айболита»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-Музыкальное развлечение: «Мойдодыр в гостях у детей».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«Я люблю трудиться»</w:t>
            </w: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«Я люблю трудиться»</w:t>
            </w: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-«Убираем игрушки»;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-«Почему нужно помогать старшим»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-«Купил на рынке  лень тюлень»;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«Зачем нужно трудиться?»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-«Собери картинку»,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что нужно»,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что делает?»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-«Ателье»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быстрее»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-«Сокол и голуби»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-«Воспитатель»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-«Повара в детском саду»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-«Шоферы»(сюжет: «Отбор автомобиля перед поездкой»)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262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развлечение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сильный,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ловкий, смелый».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978"/>
        </w:trPr>
        <w:tc>
          <w:tcPr>
            <w:tcW w:w="124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-Целевая прогулка по территории детского сада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-Моя Родина Россия»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«Моя малая родина» ;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«Моя Родина -Россия»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«Знаешь ли ты своё село».</w:t>
            </w:r>
          </w:p>
          <w:p w:rsidR="00E36748" w:rsidRPr="00E36748" w:rsidRDefault="00E36748" w:rsidP="00E36748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«Узнай наш флаг(герб)»,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«Символика России»,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свой домик»»;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«Разведчики»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-«Моряки»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быстрее»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-«Мой дом»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«Стройка»;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-«Едем в город»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Развлечение «Путешествие по России»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36748" w:rsidRPr="00E36748" w:rsidTr="008C4250">
        <w:trPr>
          <w:trHeight w:val="2515"/>
        </w:trPr>
        <w:tc>
          <w:tcPr>
            <w:tcW w:w="124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«Я и природа»</w:t>
            </w: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«Природа –наш дом»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природы»;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«Стоит на окошке цветок-огонек»;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«Береги лес»;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-«Помоги найти маму»»</w:t>
            </w:r>
          </w:p>
          <w:p w:rsidR="00E36748" w:rsidRPr="00E36748" w:rsidRDefault="00E36748" w:rsidP="00E36748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«Угадай растение по описанию»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-«Найди листок к дереву»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-«Где живут витамины»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чей листок»;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-«Беги к (название растения)»;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«Дети в лесу»;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-«Зайцы и жучка»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124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«Что нам осень принесла»</w:t>
            </w:r>
          </w:p>
        </w:tc>
        <w:tc>
          <w:tcPr>
            <w:tcW w:w="2551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E36748" w:rsidRPr="00E36748" w:rsidRDefault="00E36748" w:rsidP="00E36748">
      <w:pPr>
        <w:tabs>
          <w:tab w:val="left" w:pos="56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tabs>
          <w:tab w:val="left" w:pos="56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tabs>
          <w:tab w:val="left" w:pos="562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Style w:val="112"/>
        <w:tblW w:w="0" w:type="auto"/>
        <w:tblLook w:val="04A0"/>
      </w:tblPr>
      <w:tblGrid>
        <w:gridCol w:w="1722"/>
        <w:gridCol w:w="2642"/>
        <w:gridCol w:w="2103"/>
        <w:gridCol w:w="1906"/>
      </w:tblGrid>
      <w:tr w:rsidR="00E36748" w:rsidRPr="00E36748" w:rsidTr="008C4250">
        <w:trPr>
          <w:trHeight w:val="384"/>
        </w:trPr>
        <w:tc>
          <w:tcPr>
            <w:tcW w:w="1722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42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«Я и моя семья»</w:t>
            </w: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-Игра-беседа «Моя семья»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-«Я и моя семья»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-«Я и моя бабушка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«Мама, папа, я–счастливая семья».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-«Курица и цыплята»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«Воробышки»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-«Найди свой домик»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-«Гуси- гуси»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«Где работают мои близкие»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-«Готовимся встречать гостей»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-- «У кого есть дед, тот не ведает бед»;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-«Дом- семья»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-«Дочки- матери»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-«Семья» (Сюжет: «мама готовит завтрак»)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-«Семья» (готовимся к встрече гостей)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2445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-Праздник «Детский сад очень рад: вновь встречает он ребят» в рамках «Дня открытых дверей».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моё здоровье»</w:t>
            </w: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«Витамины я люблю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-быть здоровым я хочу»;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-«Полезная и вредная еда»;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-«Полезная и вредная еда»;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и болезнь»,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-«Бегите ко мне»;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быстрее»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«Эстафета парами»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-«Гуси- лебеди»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«Вершки–корешки»</w:t>
            </w:r>
          </w:p>
          <w:p w:rsidR="00E36748" w:rsidRPr="00E36748" w:rsidRDefault="00E36748" w:rsidP="00E36748">
            <w:pPr>
              <w:spacing w:before="1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«Сварим суп и компот»;</w:t>
            </w:r>
          </w:p>
          <w:p w:rsidR="00E36748" w:rsidRPr="00E36748" w:rsidRDefault="00E36748" w:rsidP="00E3674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-«Чудесный мешочек»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Жир в пище»,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--«Больница» (у Кати болят уши»);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-«Скорая помощь»;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-Больница для зверей» (сюжет «В гостях у Айболита»);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«Собираем овощи и фрукты»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-Музыкальное развлечение: «Мойдодыр в гостях у детей».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люблю трудиться»</w:t>
            </w: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помогаю дома»;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«Откуда пришел пирожок?»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-«Купил на рынке  лень тюлень»;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«Зачем нужно трудиться?»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-«Собери картинку»,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что нужно»,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профессию»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что делает»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быстрее»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-«Сокол и голуби»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«Строители»,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«Швейное ателье»;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-«Шоферы»;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--«Пожарные».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2719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-Спортивное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развлечение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сильный,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ловкий, смелый».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944"/>
        </w:trPr>
        <w:tc>
          <w:tcPr>
            <w:tcW w:w="172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со строительным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«Родной двор»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«Родное село»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«Мой родной район»,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-«Моя республика»»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spacing w:before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литы своё село»</w:t>
            </w: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«Костюмы народов России»</w:t>
            </w:r>
          </w:p>
          <w:p w:rsidR="00E36748" w:rsidRPr="00E36748" w:rsidRDefault="00E36748" w:rsidP="00E36748">
            <w:pPr>
              <w:spacing w:before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Игра-викторина: «Знаешь ли ты свою Родину?»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-«Птички в гнездышках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-«Прыжки через ров»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-«Разведчики»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-«Мы солдаты»;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-«Моряки»;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-«Строители»(сюжет «Новая улица»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(вместе с папой)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2696"/>
        </w:trPr>
        <w:tc>
          <w:tcPr>
            <w:tcW w:w="172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птицы лечат деревья».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Экскурсия-беседа «Для чего нужны деревья».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-беседа – игра «Место отдыха в родном селе»;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-«Наш дом-природа»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ind w:right="1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-«Найди листок к дереву»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«Угадай растение по описанию»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-«Помоги найти маму»»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-«Где живут витамины»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чей листок»;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-«Беги к (название растения)»;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«Дети в лесу»;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-«Зайцы и жучка»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384"/>
        </w:trPr>
        <w:tc>
          <w:tcPr>
            <w:tcW w:w="172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«Мы-патриоты»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Ст.возраст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112"/>
        <w:tblW w:w="0" w:type="auto"/>
        <w:tblLook w:val="04A0"/>
      </w:tblPr>
      <w:tblGrid>
        <w:gridCol w:w="1977"/>
        <w:gridCol w:w="2816"/>
        <w:gridCol w:w="2103"/>
        <w:gridCol w:w="1906"/>
      </w:tblGrid>
      <w:tr w:rsidR="00E36748" w:rsidRPr="00E36748" w:rsidTr="008C4250">
        <w:trPr>
          <w:trHeight w:val="179"/>
        </w:trPr>
        <w:tc>
          <w:tcPr>
            <w:tcW w:w="1977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1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«Я и моя семья»</w:t>
            </w: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-- «Я и моя семья»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-«Моя мама- лучшая самая»;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«Бабушкины руки»;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«Сердце матери». 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-«Гуси- лебеди»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«Воробышки»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-«Найди свой домик»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«Где работают мои близкие»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-«Готовимся встречать гостей»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-«У кого есть дед, тот не ведает бед»;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-«Дом- семья»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-«Дочки- матери»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-«Семья» (Сюжет: «мама готовит деток ко сну»)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встречать гостей»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138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чтецов «Мама.солнышко мое»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«Я и моё здоровье»</w:t>
            </w: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-«Как одеваться правильно осенью»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«Готовимся к зиме»;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«Из чего варят кашу?»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 «Здоровье и болезнь»,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свое место»;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быстрее»;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-«Сделай как скажу»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-«Мы веселые ребята»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что есть»;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-«Игры с прищепками»,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-«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лишний»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--«Больница» (у Кати болят уши»);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-«Скорая помощь»;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-Больница для зверей» (сюжет «В гостях у Айболита»);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«Собираем овощи и фрукты»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428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-Музыкальное развлечение: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-«Мойдодыр в гостях у детей».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-«Жир в пище»,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«Крахмал в продуктах».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«Я люблю трудиться»</w:t>
            </w: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я помогаю дома»;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«Откуда пришел пирожок»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-«Терпение и труд вместе дружно так живут»;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«Все работы хороши, выбирай на вкус»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знает»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-«Собери картинку»,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«Подумай и сложи»: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-«Цветик-семицветик».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-«Кому что»;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-«Пожарные на учении»;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«Уголки»;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-«Не пропусти»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-«Автобус»;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«Детский сад»;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-«Салон красоты»;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-«Сломанная лестница»;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735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600"/>
        </w:trPr>
        <w:tc>
          <w:tcPr>
            <w:tcW w:w="1977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со строительным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«Родной двор»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«Родное село»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«Мой родной район»,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-«Моя республика»»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spacing w:before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литы своё село»</w:t>
            </w: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«Костюмы народов России»</w:t>
            </w:r>
          </w:p>
          <w:p w:rsidR="00E36748" w:rsidRPr="00E36748" w:rsidRDefault="00E36748" w:rsidP="00E36748">
            <w:pPr>
              <w:spacing w:before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Игра-викторина: «Знаешь ли ты свою Родину?»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-«Птички в гнездышках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-«Прыжки через ров»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-«Разведчики»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-«Мы солдаты»;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-«Моряки»;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-«Строители»(сюжет «Новая улица»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«по играм народов КБР»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2523"/>
        </w:trPr>
        <w:tc>
          <w:tcPr>
            <w:tcW w:w="1977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-«Солнышко и дождик»»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Растения и животные нашего края»;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-«Нам вместе хорошо»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-«Книга о домашних животных для малышей»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ind w:right="1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-«Найди листок к дереву»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зевай»(зимующие и перелетные птицы)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«Загадай - мы отгадаем»; 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«Что за птица» 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чей листок»;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-«Беги к (название растения)»;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«Дети в лесу»;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-«Зайцы и жучка»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77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«Знакомство с растениями родного  края»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Style w:val="112"/>
        <w:tblW w:w="0" w:type="auto"/>
        <w:tblLook w:val="04A0"/>
      </w:tblPr>
      <w:tblGrid>
        <w:gridCol w:w="1882"/>
        <w:gridCol w:w="2822"/>
        <w:gridCol w:w="2103"/>
        <w:gridCol w:w="1906"/>
      </w:tblGrid>
      <w:tr w:rsidR="00E36748" w:rsidRPr="00E36748" w:rsidTr="008C4250">
        <w:trPr>
          <w:trHeight w:val="177"/>
        </w:trPr>
        <w:tc>
          <w:tcPr>
            <w:tcW w:w="1882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22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«Я и моя семья»</w:t>
            </w: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-- «Я и моя семья»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Бабушкины руки»;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Игра-беседа «Бабушка и дедушка в семье»;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--«Мамочка любимая моя»;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«Найди свой домик»;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«Беги ко мне»;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«Воробышки и автомобиль»;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 Зайка беленький»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«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Накорми куклу»;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-Подбери посуду»;.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«Найди лишний предмет»;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«Чего не стало»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«Семья»(сюжет «Мама собирается на работу»).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-«Семья»(Сюжет «В 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гостях у бабушки»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«Едем в гости к дедушке»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211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праздник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«Я и моё здоровье»</w:t>
            </w: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-«Безопасность на прогулке»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«Чистые руки»;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-«Почему болят уши»;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-«Приключения Витаминки»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-«Беги к дереву»;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-«Ловишки с мячом»;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«Пойдем гулять»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--«Кто первый»;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«Лыжники»;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«Два Мороза»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ушел»\;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«А что потом»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-«Больница»(сюжет «Заболела кукла Катя»)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«Больница»(сюжет «На приеме у педиатра»;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-«Аптека»;.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И. Токмакова «Мне грустно–я лежу больной»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(чтение худ.литературы)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2400"/>
        </w:trPr>
        <w:tc>
          <w:tcPr>
            <w:tcW w:w="188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«Я люблю трудиться»</w:t>
            </w: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«Лечим книжки»;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«Все работы хороши- выбирай на вкус»;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-«Где и кем работают наши родители»;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«Уважайте всякий труд»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«Кому что нужно для 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работы»;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-«Бездомный заяц»;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«Ловкий оленевод»;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«Салон красоты»;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«Салон красоты»(сюжет: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«Косметический кабинет».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-«Магазин»(сюжет покупаем продукты)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943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«Лепим из снега»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640"/>
        </w:trPr>
        <w:tc>
          <w:tcPr>
            <w:tcW w:w="188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«Защитники Отечества»;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 Наша Армия»;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-«Папа может все что угодно»;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-«Символика КБР»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-«Охотник и пастух»;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-«Чья форма»;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«Так бывает?»;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что делает».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«Разведчики»;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«Высокие горы»;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-«Стрелок»;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-«Защита крепости»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«Пограничники»;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-«Мы – военные разведчики»;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-«Эстафета парами»;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r w:rsidRPr="00E367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Достопримечательности 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Кабардино-Балкарии»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2502"/>
        </w:trPr>
        <w:tc>
          <w:tcPr>
            <w:tcW w:w="1882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«Я и природа»</w:t>
            </w: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-«Птичья столовая»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Растения и животные нашего края»;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«Растения тоже любят умываться» 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-«Чем мне нравится зима»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ind w:right="1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-«каких животных мы знаем»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-«Собери картинку»;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 «Каких животных мы знаем»;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«Когда это бывает?»;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-«Кто скорее соберет»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-«Перелет птиц»;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«Вороны»;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-«Лиса в курятнике»;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-«Ястреб, курица, цыплята».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7"/>
        </w:trPr>
        <w:tc>
          <w:tcPr>
            <w:tcW w:w="1882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«Знакомство с растениями родного  края»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Style w:val="112"/>
        <w:tblW w:w="0" w:type="auto"/>
        <w:tblLayout w:type="fixed"/>
        <w:tblLook w:val="04A0"/>
      </w:tblPr>
      <w:tblGrid>
        <w:gridCol w:w="1384"/>
        <w:gridCol w:w="2646"/>
        <w:gridCol w:w="2103"/>
        <w:gridCol w:w="1912"/>
      </w:tblGrid>
      <w:tr w:rsidR="00E36748" w:rsidRPr="00E36748" w:rsidTr="008C4250">
        <w:trPr>
          <w:trHeight w:val="175"/>
        </w:trPr>
        <w:tc>
          <w:tcPr>
            <w:tcW w:w="1384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4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«Я и моя семья»</w:t>
            </w: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-- Моя семья»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«Маму очень я люблю»;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значит дружная семья?»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-«Уважайте старших»-этическая беседа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«Лошадки»;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«Птички 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«Подбери словечко» (ласковые названия для членов семьи)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«Какое доброе дело я сделал?;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это?»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«В гости к бабушке»;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«Семья»(Сюжет : «Собрались на лыжню»);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-Семья «(сюжет строим новый дом»)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199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прячется за елкой»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«Я и моё здоровье»</w:t>
            </w: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-«В здоровом теле здоровый дух»;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«Почему мы делаем зарядку»;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«Бабушкины руки»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-«Бегите ко мне»;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первый?»;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«Зайка беленький»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«Береги руки»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«Холодно- горячо»;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-«Зимний ветер»;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«Найди лишнее»;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в мешочке?»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-«Больница(сюжет: «Кукла заболела»)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«Больница» (сюжет: «Лечим зубы»);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-«Салон красоты»(сюжет: «Солярий»;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«Я люблю трудиться»</w:t>
            </w: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«Маленькие помощники»;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-«Лечим книжки»;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-«Я б кондуктором пошел»;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«Порядок на участке, порядок во всем»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- «Что сажают в огороде?»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делает»;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«Шоферы»;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-«Столько-сколько»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«Строим поезд»;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«Удочка»;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«Попади в круг»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«Строители»(сюжет: «Расчистка строительной площадки»);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-«Ателье»(Сюжет: «шьем одежду для кукол»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934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949"/>
        </w:trPr>
        <w:tc>
          <w:tcPr>
            <w:tcW w:w="1384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-«Не имей сто рублей, а имей сто друзей»;-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«Спорт, спорт, спорт»;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важно Родине служить»;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-«Для чего нужен гимн  и герб(символика )»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«Назови правильно»;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«Что лишнее»;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«Подбери нужный предмет»;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«Волшебные цвета»(цвета флага России)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«Стрелок»;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«Лошадки»;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«Цепкие руки»;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«Догони свою пару»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«Моряки»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2478"/>
        </w:trPr>
        <w:tc>
          <w:tcPr>
            <w:tcW w:w="1384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«Я и природа»</w:t>
            </w: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«Приключения зажигалки»;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«Как уберечь лес от пожара»;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«Огонь друг-огонь-враг»;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«Не берите в руки спички»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ind w:right="1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-«Рыба, птица, звери»;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«Назови растение»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,где живет?»;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«Накорми животных»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 дереву беги»;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«Попади в цель»;.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Хитрая лиса»;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«Бездомный заяц»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5"/>
        </w:trPr>
        <w:tc>
          <w:tcPr>
            <w:tcW w:w="1384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Презентация «Как зимуют лесные звери»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12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E36748" w:rsidRPr="00E36748" w:rsidRDefault="00E36748" w:rsidP="00E367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tbl>
      <w:tblPr>
        <w:tblStyle w:val="112"/>
        <w:tblW w:w="0" w:type="auto"/>
        <w:tblLook w:val="04A0"/>
      </w:tblPr>
      <w:tblGrid>
        <w:gridCol w:w="2125"/>
        <w:gridCol w:w="3027"/>
        <w:gridCol w:w="2103"/>
        <w:gridCol w:w="1906"/>
      </w:tblGrid>
      <w:tr w:rsidR="00E36748" w:rsidRPr="00E36748" w:rsidTr="008C4250">
        <w:trPr>
          <w:trHeight w:val="178"/>
        </w:trPr>
        <w:tc>
          <w:tcPr>
            <w:tcW w:w="2125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«Я и моя семья»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«Мой папа»;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«Моя мама»;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-«Моя семья»(сюжет: «Папа может все что угодно»)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«Подарок своими руками»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-«У медведя во бору»;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«Найди где спрятано»;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-«Птичка в кошке»;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-«Лиса в курятнике».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«Доскажи словечко»;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«Было- будет»;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-«Так бывает или нет?»;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46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-«Дочки- матери»: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«Птички и птенчики»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«Семья» (сюжет «Едем в зоопарк»;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«Семья» «Поможем дедушке на огороде»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217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Фотовыставка «Наши мальчики»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«Я и моё здоровье»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«Если ты заболел»;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«Осторожно, грипп!»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«Чистые руки-залог здоровья»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«Давайте не болеть»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«Третий- лишний»;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-«Лошадки»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-Игра-эстафета «Кто первый»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(с мячом);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-Кто дальше бросит снежок»;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«Воздушные гимнасты»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«Чьи детки?»;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-«Разбери посуду»;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в мешочке»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«Из чего сделано?»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 Поликлиника»(сюжет: «У бабушки болит голова»);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«Витаминки на обед»;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«Витаминка в гостях у детей».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Развлечения:.-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-«Посреди двора- ледяная гора»;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«Я люблю трудиться»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-«Дом, в котором я живу»;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помощники»;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«Труд красит человека»;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значит- золотые руки»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«Из чего сделано»;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-«Волшебные цвета»;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«Кому-что?»;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-«Каждой вещи- своё место»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дальше бросит снежок»;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к нам пришел»;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 «Попади в цель»;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«Мышеловка».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«Строим трамвай»;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«Космонавты»;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-«Лиса в курятнике»;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884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Концерт для кукол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376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«Храбрый мальчик-хорошо!»: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«Храбрость или глупость»;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«Что значит «На страже Родины стоять? »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это?»;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«Доскажи фразу»;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 «Кто где стоит»;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где спрятался».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«Птички и птенчики»;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«Точно в цель»-игра-эстафета;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«Разведчики»;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«Прыжки через ров»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-«Космонавты»;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«Разведчики»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«Солдаты на учении»;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 гостях у игрушек»;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-Концерт для кукол «будем солдатами»;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«Парад защитников Отечества».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671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«Я и природа»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«Осторожно- лес!»;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«Животные в зимнем лесу»;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-«Прошла зима»;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-«Мой дом-природа»»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428"/>
        </w:trPr>
        <w:tc>
          <w:tcPr>
            <w:tcW w:w="2125" w:type="dxa"/>
            <w:vMerge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«Кто где спрятался»;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«Чудесный мешочек»;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-«Дерево или куст»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39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ind w:right="1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«Перелет птиц»;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«Бегите к тому дереву, которое я назову»;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-«Больница»(сюжет  Лесная больница»;.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 В гостях у Айболита»;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«Защитники Отчества»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</w:tbl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48" w:rsidRPr="00E36748" w:rsidRDefault="00E36748" w:rsidP="00E36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Style w:val="112"/>
        <w:tblpPr w:leftFromText="180" w:rightFromText="180" w:vertAnchor="text" w:tblpY="1"/>
        <w:tblOverlap w:val="never"/>
        <w:tblW w:w="0" w:type="auto"/>
        <w:tblLook w:val="04A0"/>
      </w:tblPr>
      <w:tblGrid>
        <w:gridCol w:w="2125"/>
        <w:gridCol w:w="3027"/>
        <w:gridCol w:w="2103"/>
        <w:gridCol w:w="1906"/>
      </w:tblGrid>
      <w:tr w:rsidR="00E36748" w:rsidRPr="00E36748" w:rsidTr="008C4250">
        <w:trPr>
          <w:trHeight w:val="178"/>
        </w:trPr>
        <w:tc>
          <w:tcPr>
            <w:tcW w:w="2125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«Я и моя семья»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-«Мамин день»;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-«Есть такой праздник»;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такое дружная семья?»;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 мамой всем хорошо»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Найди где спрятано»;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-«Птичка в кошке»;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-«Лиса в курятнике».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к нам пришел?»;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-«Подбери  по цвету»;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«Маша растеряша»;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маму».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46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-С/р и «Семья» (сюжет «Идем в гости»;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--«Семья»( сюжет «Готовимся к празднику»;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«Семья»(Сюжет « Идем в театр»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217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Фотовыставка «Наши девочки»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«Я и моё здоровье»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spacing w:before="1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«Плох обед, если хлеба нет»,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-«Овощи, ягоды и фрукты –витаминные продукты»;</w:t>
            </w:r>
          </w:p>
          <w:p w:rsidR="00E36748" w:rsidRPr="00E36748" w:rsidRDefault="00E36748" w:rsidP="00E36748">
            <w:pPr>
              <w:spacing w:before="1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«Витамины и</w:t>
            </w:r>
          </w:p>
          <w:p w:rsidR="00E36748" w:rsidRPr="00E36748" w:rsidRDefault="00E36748" w:rsidP="00E36748">
            <w:pPr>
              <w:spacing w:before="1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организм»;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пища».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-«Подбрось-поймай»;.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быстрее»;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-«Перелет птиц»;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«Трамвай».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«Собака в будке»;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«Угадай по описанию».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что делает»;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-«столько-сколько»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- «Больница»(сюжет Кукла 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заболела»)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-«Больница»(сюжет « На приеме у педиатра»);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«Больница для зверей»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«Я люблю трудиться»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-«Кому что нужно для работы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-«Разные профессии»;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«Терпение и труд вместе дружно так живут»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знает»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-«Собери картинку»,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-«Кому что нужно», 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-«Угадай профессию»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что делает?»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Магазин»,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-«Мы -строители»,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-«Больница»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«Строители»;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-«Шоферы»;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-«Убираем на участке»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94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-«День добрых дел»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376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-«Моя малая Родина»;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-«Символика КБР»;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-«Атажукинский сад»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«Найди лишнее»;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-«Кому что нужно»;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-«Подбери по цвету»;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«С кочки на кочку»;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-«Перебежки»;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«Жмурки с колокольчиками»;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-«Солдаты»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- «Разведчики»;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«Высокие горы»;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-«Стрелок»;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-«Защита крепости»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Презентация «Улицы родной столицы»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671"/>
        </w:trPr>
        <w:tc>
          <w:tcPr>
            <w:tcW w:w="2125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«Я и природа»</w:t>
            </w: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-«Скворцы прилетели!»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«Птичий дом»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-«Кто живет в лесах КБР»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 Эндемики нашего края»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8" w:rsidRPr="00E36748" w:rsidTr="008C4250">
        <w:trPr>
          <w:trHeight w:val="830"/>
        </w:trPr>
        <w:tc>
          <w:tcPr>
            <w:tcW w:w="2125" w:type="dxa"/>
            <w:vMerge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«Чей листок»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-«Детки с ветки»;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 Угадай на вкус»;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-«Чудесный мешочек»;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8" w:rsidRPr="00E36748" w:rsidTr="008C4250">
        <w:trPr>
          <w:trHeight w:val="1696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-«Добеги до дерева, которое я назову»;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«Через ручеек»;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-«Липкие пеньки»;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-«Бездомный заяц».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-«У Айболита»;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-«Экскурсия в лес»;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-«Зоопарк»(сюжет «Детеныши обитателей зоопарка»)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8"/>
        </w:trPr>
        <w:tc>
          <w:tcPr>
            <w:tcW w:w="2125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добрых дел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«Починим книги малышам»</w:t>
            </w:r>
          </w:p>
        </w:tc>
        <w:tc>
          <w:tcPr>
            <w:tcW w:w="21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E36748" w:rsidRPr="00E36748" w:rsidRDefault="00E36748" w:rsidP="00E367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2"/>
        <w:tblpPr w:leftFromText="180" w:rightFromText="180" w:vertAnchor="text" w:tblpY="1"/>
        <w:tblOverlap w:val="never"/>
        <w:tblW w:w="0" w:type="auto"/>
        <w:tblLook w:val="04A0"/>
      </w:tblPr>
      <w:tblGrid>
        <w:gridCol w:w="1860"/>
        <w:gridCol w:w="2689"/>
        <w:gridCol w:w="2199"/>
        <w:gridCol w:w="3105"/>
      </w:tblGrid>
      <w:tr w:rsidR="00E36748" w:rsidRPr="00E36748" w:rsidTr="008C4250">
        <w:trPr>
          <w:trHeight w:val="179"/>
        </w:trPr>
        <w:tc>
          <w:tcPr>
            <w:tcW w:w="1928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47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«Я и моя семья»</w:t>
            </w: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я провел выходной»;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- «С добрым утром»;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-«Семья»(сюжет «Собираемся на прогулку»);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-«Семья»(сюжет «Мы идем в детский сад»)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-«Кто быстрее»: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-«Перебежки»;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 «Не попадись»;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«Космонавты»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-«И я»;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-«Назови членов своей семьи»;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 «Подбери словечко»( ласковые названия членов семьи);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700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«Семья»(сюжет «Делаем покупки»);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«Семья»(сюжет «Заболела бабушка»);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«Помогаю бабушке»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222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Трудовые поручения- наведение порядка на участке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«Я и моё здоровье»</w:t>
            </w: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«Одежда и здоровье»;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-«Когда это бывает?»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-«Есть такая профессия»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-«Весенние месяцы»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быстрее»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-«Береги руки»;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«Ловишки»;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«Будь ловким»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«Рыба, птица, зверь»;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«Когда это бывает?»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-«Кому что нужно»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«Больница для зверей»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-«Строим трамвай»;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-«Вольница»(сюжет «Выписка больного»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«Я люблю трудиться»</w:t>
            </w: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-«Строим скворечники»;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-«Труд хлебороба»;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«Хлеб на столе»;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«Рабочие профессии»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делает»;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-«Угадай о ком я расскажу»;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-«Построим дом»;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«Когда это бывает»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«Цапли»;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ушел?»;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 «Догони пару»,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«Строители»;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-«Шоферы»;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-«Трактористы»(сюжет «Весенние работы в поле»)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951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-«День добрых дел»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E36748" w:rsidRPr="00E36748" w:rsidTr="008C4250">
        <w:trPr>
          <w:trHeight w:val="1381"/>
        </w:trPr>
        <w:tc>
          <w:tcPr>
            <w:tcW w:w="192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«Доброе утро солнцу и птицам»;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«Защитники Отчества»;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«Он сказал: «Поехали»;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-«Армия России»: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«Нарисуй кораблик»;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 земле ив космосе»;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- «Для чего нужен 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космос».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«С кочки на кочку»;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-«Парашютисты»;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«Невесомость»;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«Пожарные на учениях»;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«Пожарные»: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-«Моряки»;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-«Танкисты»;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-«Космонавты» (сюжет «Путешествие на луну»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Развлечения: «Путешествие в космос»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групп, музыкальный руководитель</w:t>
            </w:r>
          </w:p>
        </w:tc>
      </w:tr>
      <w:tr w:rsidR="00E36748" w:rsidRPr="00E36748" w:rsidTr="008C4250">
        <w:trPr>
          <w:trHeight w:val="1677"/>
        </w:trPr>
        <w:tc>
          <w:tcPr>
            <w:tcW w:w="192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«Я и природа»</w:t>
            </w: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«Стихия- огонь»;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-«Птичья столовая»;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мы чувствуем, когда пригревает солнышко»;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«Работа в огороде».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833"/>
        </w:trPr>
        <w:tc>
          <w:tcPr>
            <w:tcW w:w="1928" w:type="dxa"/>
            <w:vMerge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«Когда это бывает»;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 «Экологическое домино»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«Путешествие по огороду»;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«Кто в домике живет?»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«Беги к дереву»;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«Лиса в курятнике»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«Кроты»(игровое упражнение);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-«Сокол и лиса»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-«Строим скворечники»;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«Семья»(сюжет «Отдых в лесу»;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«Путешествие на поезде».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92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Викторина «Что растет у нас в саду?»</w:t>
            </w:r>
          </w:p>
        </w:tc>
        <w:tc>
          <w:tcPr>
            <w:tcW w:w="223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026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Ст.воспитательВоспитатели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</w:t>
            </w:r>
          </w:p>
        </w:tc>
      </w:tr>
    </w:tbl>
    <w:p w:rsidR="00E36748" w:rsidRPr="00E36748" w:rsidRDefault="00E36748" w:rsidP="00E3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E36748" w:rsidRPr="00E36748" w:rsidRDefault="00E36748" w:rsidP="00E36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748" w:rsidRPr="00E36748" w:rsidRDefault="00E36748" w:rsidP="00E36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tbl>
      <w:tblPr>
        <w:tblStyle w:val="112"/>
        <w:tblpPr w:leftFromText="180" w:rightFromText="180" w:vertAnchor="text" w:tblpY="1"/>
        <w:tblOverlap w:val="never"/>
        <w:tblW w:w="0" w:type="auto"/>
        <w:tblLook w:val="04A0"/>
      </w:tblPr>
      <w:tblGrid>
        <w:gridCol w:w="1848"/>
        <w:gridCol w:w="2633"/>
        <w:gridCol w:w="2103"/>
        <w:gridCol w:w="1906"/>
      </w:tblGrid>
      <w:tr w:rsidR="00E36748" w:rsidRPr="00E36748" w:rsidTr="008C4250">
        <w:trPr>
          <w:trHeight w:val="179"/>
        </w:trPr>
        <w:tc>
          <w:tcPr>
            <w:tcW w:w="1848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3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мероприятия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Группы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«Я и моя семья»</w:t>
            </w: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«Бабушкины руки»;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«У кого есть дед тот не знает бед»;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-«Поговорим о прадеде»;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«Это была -война»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-«Кораблик»;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-«Найди своё место»;</w:t>
            </w: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-«Солдаты»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-«Пробеги тихо»;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«Угадай-кто я?»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 «Кто в домике живет?»;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такой же»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471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«Семья»(сюжет «Делаем покупки»);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«Семья»(сюжет «Заболела бабушка»);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«Помогаю бабушке»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227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Трудовые поручения- наведение порядка на участке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«Я и моё здоровье»</w:t>
            </w: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«Береги ушки от шума»;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«Давайте не болеть»;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-«Ядовитые растения»;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 нашем участке»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«Кто быстрее»;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«Подбрось=поймай»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«Повелитель лунки»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7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Дидактические игры: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общего»;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 «Запутанные дорожки»;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-«Природа и человек»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С\ролевые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-«Больница»(сюжет  «Заболела кукла Катя»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«Больница(сюжет «У зубного врача»);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-«Скорая помощь»(сюжет « Заболела бабушка»)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Спортивный досуг «Смелые и сильные»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«Я люблю трудиться»</w:t>
            </w: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«Лечим книжки»: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 «Птичья столовая»;</w:t>
            </w:r>
          </w:p>
          <w:p w:rsidR="00E36748" w:rsidRPr="00E36748" w:rsidRDefault="00E36748" w:rsidP="00E36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-«Построим дом»;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«Когда это бывает»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-«Где это можно купить?»;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сажают в огороде»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«Подбрось-поймай»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«Караси ищуки»;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«Выбивала»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«Шоферы»;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«Ателье»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-«Сажаем огород»;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«Весенние работы в поле»)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2мл.группа,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922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388"/>
        </w:trPr>
        <w:tc>
          <w:tcPr>
            <w:tcW w:w="184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«Я и моя Родина»</w:t>
            </w:r>
          </w:p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: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-«Мой город Нальчик»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-«Это была война»;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-«Мой прадед -фронтовик»;</w:t>
            </w:r>
          </w:p>
          <w:p w:rsidR="00E36748" w:rsidRPr="00E36748" w:rsidRDefault="00E36748" w:rsidP="00E36748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sz w:val="24"/>
                <w:szCs w:val="24"/>
              </w:rPr>
              <w:t>-«Поговорим о героях ВОВ»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«Подбери по цвету»;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-«Отгадай-ка»;</w:t>
            </w:r>
            <w:r w:rsidRPr="00E36748">
              <w:rPr>
                <w:rFonts w:ascii="Times New Roman" w:hAnsi="Times New Roman" w:cs="Times New Roman"/>
                <w:sz w:val="24"/>
                <w:szCs w:val="24"/>
              </w:rPr>
              <w:br/>
              <w:t>- «Что лишнее?»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«Собери букет»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 группа;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«Воздушные шары»;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«Где спрятался зайчик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«Медведь и пчелы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-«Найди где спрятано»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-«Путешествие на поезде»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«Разведчики»;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-«Моряки».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36748" w:rsidRPr="00E36748" w:rsidTr="008C4250">
        <w:trPr>
          <w:trHeight w:val="1381"/>
        </w:trPr>
        <w:tc>
          <w:tcPr>
            <w:tcW w:w="1848" w:type="dxa"/>
            <w:vMerge w:val="restart"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«Я и природа»</w:t>
            </w: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«Чем мы дышим»;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-«Канарейка в клетке»;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-«Жизнь птиц»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-«Скоро лето»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837"/>
        </w:trPr>
        <w:tc>
          <w:tcPr>
            <w:tcW w:w="1848" w:type="dxa"/>
            <w:vMerge/>
            <w:textDirection w:val="btLr"/>
          </w:tcPr>
          <w:p w:rsidR="00E36748" w:rsidRPr="00E36748" w:rsidRDefault="00E36748" w:rsidP="00E36748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Дидактические игры: 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«Какое время года»</w:t>
            </w:r>
          </w:p>
          <w:p w:rsidR="00E36748" w:rsidRPr="00E36748" w:rsidRDefault="00E36748" w:rsidP="00E36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«Зайка»;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«Что сажают в огороде»: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«Подуй как ветер»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«Найди свой цвет»;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«Брусника»»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-«Сокол и лиса»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«Выше земли»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с/ролевые игры: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- «Семья» (сюжет «Совместный отдых в лесу»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Ср.группа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Подг. группа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36748" w:rsidRPr="00E36748" w:rsidTr="008C4250">
        <w:trPr>
          <w:trHeight w:val="179"/>
        </w:trPr>
        <w:tc>
          <w:tcPr>
            <w:tcW w:w="1848" w:type="dxa"/>
            <w:vMerge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Праздники , развлечения, акции:</w:t>
            </w:r>
          </w:p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Акция .Посадка цветов на участке</w:t>
            </w:r>
          </w:p>
        </w:tc>
        <w:tc>
          <w:tcPr>
            <w:tcW w:w="169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4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03" w:type="dxa"/>
          </w:tcPr>
          <w:p w:rsidR="00E36748" w:rsidRPr="00E36748" w:rsidRDefault="00E36748" w:rsidP="00E3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48" w:rsidRPr="00E36748" w:rsidRDefault="00E36748" w:rsidP="00E36748">
      <w:pPr>
        <w:rPr>
          <w:rFonts w:ascii="Times New Roman" w:eastAsia="Calibri" w:hAnsi="Times New Roman" w:cs="Times New Roman"/>
          <w:sz w:val="24"/>
          <w:szCs w:val="24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E36748" w:rsidRPr="00E36748" w:rsidRDefault="00E36748" w:rsidP="00E36748">
      <w:pPr>
        <w:rPr>
          <w:rFonts w:ascii="Calibri" w:eastAsia="Times New Roman" w:hAnsi="Calibri" w:cs="Times New Roman"/>
          <w:lang w:eastAsia="ru-RU"/>
        </w:rPr>
      </w:pPr>
    </w:p>
    <w:p w:rsidR="00803B70" w:rsidRDefault="00803B70">
      <w:bookmarkStart w:id="4" w:name="_GoBack"/>
      <w:bookmarkEnd w:id="4"/>
    </w:p>
    <w:sectPr w:rsidR="00803B70" w:rsidSect="00F96ED4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33" w:rsidRDefault="00617433" w:rsidP="00102863">
      <w:pPr>
        <w:spacing w:after="0" w:line="240" w:lineRule="auto"/>
      </w:pPr>
      <w:r>
        <w:separator/>
      </w:r>
    </w:p>
  </w:endnote>
  <w:endnote w:type="continuationSeparator" w:id="1">
    <w:p w:rsidR="00617433" w:rsidRDefault="00617433" w:rsidP="0010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28232"/>
      <w:docPartObj>
        <w:docPartGallery w:val="Page Numbers (Bottom of Page)"/>
        <w:docPartUnique/>
      </w:docPartObj>
    </w:sdtPr>
    <w:sdtContent>
      <w:p w:rsidR="00CD5D8F" w:rsidRDefault="00102863">
        <w:pPr>
          <w:pStyle w:val="13"/>
          <w:jc w:val="center"/>
        </w:pPr>
        <w:r>
          <w:fldChar w:fldCharType="begin"/>
        </w:r>
        <w:r w:rsidR="00E36748">
          <w:instrText>PAGE   \* MERGEFORMAT</w:instrText>
        </w:r>
        <w:r>
          <w:fldChar w:fldCharType="separate"/>
        </w:r>
        <w:r w:rsidR="00A06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D8F" w:rsidRDefault="00617433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33" w:rsidRDefault="00617433" w:rsidP="00102863">
      <w:pPr>
        <w:spacing w:after="0" w:line="240" w:lineRule="auto"/>
      </w:pPr>
      <w:r>
        <w:separator/>
      </w:r>
    </w:p>
  </w:footnote>
  <w:footnote w:type="continuationSeparator" w:id="1">
    <w:p w:rsidR="00617433" w:rsidRDefault="00617433" w:rsidP="0010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53"/>
    <w:multiLevelType w:val="multilevel"/>
    <w:tmpl w:val="E8D2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30EDE"/>
    <w:multiLevelType w:val="multilevel"/>
    <w:tmpl w:val="30C6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D7D08"/>
    <w:multiLevelType w:val="multilevel"/>
    <w:tmpl w:val="E812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255B4"/>
    <w:multiLevelType w:val="multilevel"/>
    <w:tmpl w:val="3E3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05D"/>
    <w:rsid w:val="00102863"/>
    <w:rsid w:val="0040405D"/>
    <w:rsid w:val="00617433"/>
    <w:rsid w:val="00803B70"/>
    <w:rsid w:val="00A0605A"/>
    <w:rsid w:val="00E3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7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E367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6748"/>
  </w:style>
  <w:style w:type="paragraph" w:customStyle="1" w:styleId="Default">
    <w:name w:val="Default"/>
    <w:rsid w:val="00E36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E3674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E3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E3674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rsid w:val="00E36748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unhideWhenUsed/>
    <w:rsid w:val="00E3674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rsid w:val="00E36748"/>
    <w:rPr>
      <w:rFonts w:eastAsia="Calibri"/>
      <w:lang w:eastAsia="en-US"/>
    </w:rPr>
  </w:style>
  <w:style w:type="paragraph" w:customStyle="1" w:styleId="14">
    <w:name w:val="Текст выноски1"/>
    <w:basedOn w:val="a"/>
    <w:next w:val="a8"/>
    <w:link w:val="a9"/>
    <w:uiPriority w:val="99"/>
    <w:semiHidden/>
    <w:unhideWhenUsed/>
    <w:rsid w:val="00E367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4"/>
    <w:uiPriority w:val="99"/>
    <w:semiHidden/>
    <w:rsid w:val="00E36748"/>
    <w:rPr>
      <w:rFonts w:ascii="Tahoma" w:eastAsia="Calibri" w:hAnsi="Tahoma" w:cs="Tahoma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6748"/>
  </w:style>
  <w:style w:type="numbering" w:customStyle="1" w:styleId="111">
    <w:name w:val="Нет списка111"/>
    <w:next w:val="a2"/>
    <w:uiPriority w:val="99"/>
    <w:semiHidden/>
    <w:unhideWhenUsed/>
    <w:rsid w:val="00E36748"/>
  </w:style>
  <w:style w:type="table" w:customStyle="1" w:styleId="112">
    <w:name w:val="Сетка таблицы11"/>
    <w:basedOn w:val="a1"/>
    <w:next w:val="a3"/>
    <w:uiPriority w:val="59"/>
    <w:rsid w:val="00E3674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67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3674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3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5"/>
    <w:uiPriority w:val="99"/>
    <w:semiHidden/>
    <w:unhideWhenUsed/>
    <w:rsid w:val="00E3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semiHidden/>
    <w:rsid w:val="00E36748"/>
  </w:style>
  <w:style w:type="paragraph" w:styleId="a6">
    <w:name w:val="footer"/>
    <w:basedOn w:val="a"/>
    <w:link w:val="16"/>
    <w:uiPriority w:val="99"/>
    <w:semiHidden/>
    <w:unhideWhenUsed/>
    <w:rsid w:val="00E3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semiHidden/>
    <w:rsid w:val="00E36748"/>
  </w:style>
  <w:style w:type="paragraph" w:styleId="a8">
    <w:name w:val="Balloon Text"/>
    <w:basedOn w:val="a"/>
    <w:link w:val="17"/>
    <w:uiPriority w:val="99"/>
    <w:semiHidden/>
    <w:unhideWhenUsed/>
    <w:rsid w:val="00E3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E36748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E36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7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E367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6748"/>
  </w:style>
  <w:style w:type="paragraph" w:customStyle="1" w:styleId="Default">
    <w:name w:val="Default"/>
    <w:rsid w:val="00E36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E3674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E3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E3674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rsid w:val="00E36748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unhideWhenUsed/>
    <w:rsid w:val="00E3674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rsid w:val="00E36748"/>
    <w:rPr>
      <w:rFonts w:eastAsia="Calibri"/>
      <w:lang w:eastAsia="en-US"/>
    </w:rPr>
  </w:style>
  <w:style w:type="paragraph" w:customStyle="1" w:styleId="14">
    <w:name w:val="Текст выноски1"/>
    <w:basedOn w:val="a"/>
    <w:next w:val="a8"/>
    <w:link w:val="a9"/>
    <w:uiPriority w:val="99"/>
    <w:semiHidden/>
    <w:unhideWhenUsed/>
    <w:rsid w:val="00E367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4"/>
    <w:uiPriority w:val="99"/>
    <w:semiHidden/>
    <w:rsid w:val="00E36748"/>
    <w:rPr>
      <w:rFonts w:ascii="Tahoma" w:eastAsia="Calibri" w:hAnsi="Tahoma" w:cs="Tahoma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6748"/>
  </w:style>
  <w:style w:type="numbering" w:customStyle="1" w:styleId="111">
    <w:name w:val="Нет списка111"/>
    <w:next w:val="a2"/>
    <w:uiPriority w:val="99"/>
    <w:semiHidden/>
    <w:unhideWhenUsed/>
    <w:rsid w:val="00E36748"/>
  </w:style>
  <w:style w:type="table" w:customStyle="1" w:styleId="112">
    <w:name w:val="Сетка таблицы11"/>
    <w:basedOn w:val="a1"/>
    <w:next w:val="a3"/>
    <w:uiPriority w:val="59"/>
    <w:rsid w:val="00E3674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67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3674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3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5"/>
    <w:uiPriority w:val="99"/>
    <w:semiHidden/>
    <w:unhideWhenUsed/>
    <w:rsid w:val="00E3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semiHidden/>
    <w:rsid w:val="00E36748"/>
  </w:style>
  <w:style w:type="paragraph" w:styleId="a6">
    <w:name w:val="footer"/>
    <w:basedOn w:val="a"/>
    <w:link w:val="16"/>
    <w:uiPriority w:val="99"/>
    <w:semiHidden/>
    <w:unhideWhenUsed/>
    <w:rsid w:val="00E3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semiHidden/>
    <w:rsid w:val="00E36748"/>
  </w:style>
  <w:style w:type="paragraph" w:styleId="a8">
    <w:name w:val="Balloon Text"/>
    <w:basedOn w:val="a"/>
    <w:link w:val="17"/>
    <w:uiPriority w:val="99"/>
    <w:semiHidden/>
    <w:unhideWhenUsed/>
    <w:rsid w:val="00E3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E36748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E36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23497</Words>
  <Characters>133936</Characters>
  <Application>Microsoft Office Word</Application>
  <DocSecurity>0</DocSecurity>
  <Lines>1116</Lines>
  <Paragraphs>314</Paragraphs>
  <ScaleCrop>false</ScaleCrop>
  <Company>Microsoft</Company>
  <LinksUpToDate>false</LinksUpToDate>
  <CharactersWithSpaces>157119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cherek1</cp:lastModifiedBy>
  <cp:revision>3</cp:revision>
  <dcterms:created xsi:type="dcterms:W3CDTF">2021-10-25T05:03:00Z</dcterms:created>
  <dcterms:modified xsi:type="dcterms:W3CDTF">2021-11-11T19:55:00Z</dcterms:modified>
</cp:coreProperties>
</file>